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EC" w:rsidRDefault="00DF6594" w:rsidP="00DF6594">
      <w:pPr>
        <w:bidi/>
        <w:rPr>
          <w:rFonts w:ascii="Simplified Arabic" w:hAnsi="Simplified Arabic" w:cs="Simplified Arabic"/>
        </w:rPr>
      </w:pPr>
      <w:r>
        <w:rPr>
          <w:rFonts w:ascii="Simplified Arabic" w:hAnsi="Simplified Arabic" w:cs="Simplified Arabic"/>
          <w:noProof/>
        </w:rPr>
        <mc:AlternateContent>
          <mc:Choice Requires="wpg">
            <w:drawing>
              <wp:anchor distT="0" distB="0" distL="114300" distR="114300" simplePos="0" relativeHeight="251712512" behindDoc="0" locked="0" layoutInCell="1" allowOverlap="1" wp14:anchorId="30F3502C" wp14:editId="01576BE0">
                <wp:simplePos x="0" y="0"/>
                <wp:positionH relativeFrom="column">
                  <wp:posOffset>3258820</wp:posOffset>
                </wp:positionH>
                <wp:positionV relativeFrom="paragraph">
                  <wp:posOffset>-867410</wp:posOffset>
                </wp:positionV>
                <wp:extent cx="3068955" cy="1143000"/>
                <wp:effectExtent l="0" t="0" r="0" b="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955" cy="1143000"/>
                          <a:chOff x="9390" y="714"/>
                          <a:chExt cx="4833" cy="1800"/>
                        </a:xfrm>
                      </wpg:grpSpPr>
                      <wps:wsp>
                        <wps:cNvPr id="303" name="Text Box 6"/>
                        <wps:cNvSpPr txBox="1">
                          <a:spLocks noChangeArrowheads="1"/>
                        </wps:cNvSpPr>
                        <wps:spPr bwMode="auto">
                          <a:xfrm>
                            <a:off x="9390" y="1330"/>
                            <a:ext cx="483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468" w:rsidRPr="006A6C30" w:rsidRDefault="001A1468" w:rsidP="00BA73A1">
                              <w:pPr>
                                <w:jc w:val="center"/>
                                <w:rPr>
                                  <w:b/>
                                  <w:bCs/>
                                  <w:sz w:val="20"/>
                                  <w:szCs w:val="20"/>
                                  <w:lang w:bidi="ar-EG"/>
                                </w:rPr>
                              </w:pPr>
                              <w:r w:rsidRPr="006A6C30">
                                <w:rPr>
                                  <w:b/>
                                  <w:bCs/>
                                  <w:sz w:val="20"/>
                                  <w:rtl/>
                                  <w:lang w:bidi="ar-EG"/>
                                </w:rPr>
                                <w:t>جامعة الدول العربية</w:t>
                              </w:r>
                            </w:p>
                            <w:p w:rsidR="001A1468" w:rsidRPr="006A6C30" w:rsidRDefault="001A1468" w:rsidP="00BA73A1">
                              <w:pPr>
                                <w:jc w:val="center"/>
                                <w:rPr>
                                  <w:b/>
                                  <w:bCs/>
                                  <w:sz w:val="20"/>
                                  <w:szCs w:val="20"/>
                                  <w:rtl/>
                                  <w:lang w:bidi="ar-EG"/>
                                </w:rPr>
                              </w:pPr>
                              <w:r w:rsidRPr="006A6C30">
                                <w:rPr>
                                  <w:b/>
                                  <w:bCs/>
                                  <w:sz w:val="20"/>
                                  <w:szCs w:val="20"/>
                                  <w:rtl/>
                                  <w:lang w:bidi="ar-EG"/>
                                </w:rPr>
                                <w:t>القطاع الاقتصادي</w:t>
                              </w:r>
                            </w:p>
                            <w:p w:rsidR="001A1468" w:rsidRPr="006A6C30" w:rsidRDefault="001A1468" w:rsidP="00BA73A1">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A1468" w:rsidRPr="00F727AB" w:rsidRDefault="001A1468" w:rsidP="00BA73A1">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A1468" w:rsidRDefault="001A1468" w:rsidP="00BA73A1"/>
                          </w:txbxContent>
                        </wps:txbx>
                        <wps:bodyPr rot="0" vert="horz" wrap="square" lIns="91440" tIns="45720" rIns="91440" bIns="45720" anchor="t" anchorCtr="0" upright="1">
                          <a:noAutofit/>
                        </wps:bodyPr>
                      </wps:wsp>
                      <pic:pic xmlns:pic="http://schemas.openxmlformats.org/drawingml/2006/picture">
                        <pic:nvPicPr>
                          <pic:cNvPr id="30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340" y="714"/>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F3502C" id="Group 302" o:spid="_x0000_s1026" style="position:absolute;left:0;text-align:left;margin-left:256.6pt;margin-top:-68.3pt;width:241.65pt;height:90pt;z-index:251712512" coordorigin="9390,714" coordsize="483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">
                <v:shapetype id="_x0000_t202" coordsize="21600,21600" o:spt="202" path="m,l,21600r21600,l21600,xe">
                  <v:stroke joinstyle="miter"/>
                  <v:path gradientshapeok="t" o:connecttype="rect"/>
                </v:shapetype>
                <v:shape id="Text Box 6" o:spid="_x0000_s1027" type="#_x0000_t202" style="position:absolute;left:9390;top:1330;width:483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1A1468" w:rsidRPr="006A6C30" w:rsidRDefault="001A1468" w:rsidP="00BA73A1">
                        <w:pPr>
                          <w:jc w:val="center"/>
                          <w:rPr>
                            <w:b/>
                            <w:bCs/>
                            <w:sz w:val="20"/>
                            <w:szCs w:val="20"/>
                            <w:lang w:bidi="ar-EG"/>
                          </w:rPr>
                        </w:pPr>
                        <w:r w:rsidRPr="006A6C30">
                          <w:rPr>
                            <w:b/>
                            <w:bCs/>
                            <w:sz w:val="20"/>
                            <w:rtl/>
                            <w:lang w:bidi="ar-EG"/>
                          </w:rPr>
                          <w:t>جامعة الدول العربية</w:t>
                        </w:r>
                      </w:p>
                      <w:p w:rsidR="001A1468" w:rsidRPr="006A6C30" w:rsidRDefault="001A1468" w:rsidP="00BA73A1">
                        <w:pPr>
                          <w:jc w:val="center"/>
                          <w:rPr>
                            <w:b/>
                            <w:bCs/>
                            <w:sz w:val="20"/>
                            <w:szCs w:val="20"/>
                            <w:rtl/>
                            <w:lang w:bidi="ar-EG"/>
                          </w:rPr>
                        </w:pPr>
                        <w:r w:rsidRPr="006A6C30">
                          <w:rPr>
                            <w:b/>
                            <w:bCs/>
                            <w:sz w:val="20"/>
                            <w:szCs w:val="20"/>
                            <w:rtl/>
                            <w:lang w:bidi="ar-EG"/>
                          </w:rPr>
                          <w:t>القطاع الاقتصادي</w:t>
                        </w:r>
                      </w:p>
                      <w:p w:rsidR="001A1468" w:rsidRPr="006A6C30" w:rsidRDefault="001A1468" w:rsidP="00BA73A1">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A1468" w:rsidRPr="00F727AB" w:rsidRDefault="001A1468" w:rsidP="00BA73A1">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A1468" w:rsidRDefault="001A1468" w:rsidP="00BA73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340;top:714;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">
                  <v:imagedata r:id="rId9" o:title=""/>
                </v:shape>
              </v:group>
            </w:pict>
          </mc:Fallback>
        </mc:AlternateContent>
      </w:r>
    </w:p>
    <w:p w:rsidR="004E7195" w:rsidRPr="005D4AC9" w:rsidRDefault="004E7195" w:rsidP="00B742EC">
      <w:pPr>
        <w:bidi/>
        <w:rPr>
          <w:rFonts w:ascii="Simplified Arabic" w:hAnsi="Simplified Arabic" w:cs="Simplified Arabic"/>
        </w:rPr>
      </w:pPr>
    </w:p>
    <w:p w:rsidR="004E7195" w:rsidRPr="005D4AC9" w:rsidRDefault="004E7195" w:rsidP="00EF5911">
      <w:pPr>
        <w:pStyle w:val="BodyText"/>
        <w:rPr>
          <w:rFonts w:ascii="Simplified Arabic" w:hAnsi="Simplified Arabic" w:cs="Simplified Arabic"/>
        </w:rPr>
      </w:pPr>
    </w:p>
    <w:p w:rsidR="004E7195" w:rsidRPr="005D4AC9" w:rsidRDefault="00DE2484" w:rsidP="00EF5911">
      <w:pPr>
        <w:bidi/>
        <w:rPr>
          <w:rFonts w:ascii="Simplified Arabic" w:hAnsi="Simplified Arabic" w:cs="Simplified Arabic"/>
          <w:lang w:eastAsia="ar-SA"/>
        </w:rPr>
      </w:pPr>
      <w:r>
        <w:rPr>
          <w:noProof/>
        </w:rPr>
        <mc:AlternateContent>
          <mc:Choice Requires="wps">
            <w:drawing>
              <wp:anchor distT="0" distB="0" distL="114300" distR="114300" simplePos="0" relativeHeight="251604992" behindDoc="0" locked="0" layoutInCell="1" allowOverlap="1" wp14:anchorId="02E1DBA6" wp14:editId="2DB415E5">
                <wp:simplePos x="0" y="0"/>
                <wp:positionH relativeFrom="column">
                  <wp:posOffset>161925</wp:posOffset>
                </wp:positionH>
                <wp:positionV relativeFrom="paragraph">
                  <wp:posOffset>192405</wp:posOffset>
                </wp:positionV>
                <wp:extent cx="2171700" cy="342900"/>
                <wp:effectExtent l="0" t="0" r="19050" b="19050"/>
                <wp:wrapNone/>
                <wp:docPr id="2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1A1468" w:rsidRPr="00D131A3" w:rsidRDefault="001A1468" w:rsidP="007C7B30">
                            <w:pPr>
                              <w:bidi/>
                              <w:jc w:val="both"/>
                              <w:rPr>
                                <w:sz w:val="2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DBA6" id="Text Box 16" o:spid="_x0000_s1029" type="#_x0000_t202" style="position:absolute;left:0;text-align:left;margin-left:12.75pt;margin-top:15.15pt;width:171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Q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">
                <v:textbox>
                  <w:txbxContent>
                    <w:p w:rsidR="001A1468" w:rsidRPr="00D131A3" w:rsidRDefault="001A1468" w:rsidP="007C7B30">
                      <w:pPr>
                        <w:bidi/>
                        <w:jc w:val="both"/>
                        <w:rPr>
                          <w:sz w:val="26"/>
                          <w:rtl/>
                          <w:lang w:bidi="ar-EG"/>
                        </w:rPr>
                      </w:pPr>
                    </w:p>
                  </w:txbxContent>
                </v:textbox>
              </v:shape>
            </w:pict>
          </mc:Fallback>
        </mc:AlternateContent>
      </w: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Default="004E7195" w:rsidP="00EF5911">
      <w:pPr>
        <w:bidi/>
        <w:rPr>
          <w:rFonts w:ascii="Simplified Arabic" w:hAnsi="Simplified Arabic" w:cs="Simplified Arabic"/>
          <w:lang w:eastAsia="ar-SA"/>
        </w:rPr>
      </w:pPr>
    </w:p>
    <w:p w:rsidR="00A01753" w:rsidRDefault="00A01753" w:rsidP="00EF5911">
      <w:pPr>
        <w:bidi/>
        <w:rPr>
          <w:rFonts w:ascii="Simplified Arabic" w:hAnsi="Simplified Arabic" w:cs="Simplified Arabic"/>
          <w:lang w:eastAsia="ar-SA"/>
        </w:rPr>
      </w:pPr>
    </w:p>
    <w:p w:rsidR="00A01753" w:rsidRDefault="00A01753" w:rsidP="00EF5911">
      <w:pPr>
        <w:bidi/>
        <w:rPr>
          <w:rFonts w:ascii="Simplified Arabic" w:hAnsi="Simplified Arabic" w:cs="Simplified Arabic"/>
          <w:lang w:eastAsia="ar-SA"/>
        </w:rPr>
      </w:pPr>
    </w:p>
    <w:p w:rsidR="00A01753" w:rsidRPr="005D4AC9" w:rsidRDefault="00A01753"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283F56" w:rsidP="00EF5911">
      <w:pPr>
        <w:bidi/>
        <w:rPr>
          <w:rFonts w:ascii="Simplified Arabic" w:hAnsi="Simplified Arabic" w:cs="Simplified Arabic"/>
          <w:lang w:eastAsia="ar-SA"/>
        </w:rPr>
      </w:pPr>
      <w:r>
        <w:rPr>
          <w:noProof/>
        </w:rPr>
        <mc:AlternateContent>
          <mc:Choice Requires="wps">
            <w:drawing>
              <wp:anchor distT="0" distB="0" distL="114300" distR="114300" simplePos="0" relativeHeight="251603968" behindDoc="0" locked="0" layoutInCell="1" allowOverlap="1" wp14:anchorId="70B8BA92" wp14:editId="79DA75B6">
                <wp:simplePos x="0" y="0"/>
                <wp:positionH relativeFrom="column">
                  <wp:posOffset>1070610</wp:posOffset>
                </wp:positionH>
                <wp:positionV relativeFrom="paragraph">
                  <wp:posOffset>53340</wp:posOffset>
                </wp:positionV>
                <wp:extent cx="4476750" cy="2600325"/>
                <wp:effectExtent l="209550" t="228600" r="19050" b="28575"/>
                <wp:wrapNone/>
                <wp:docPr id="25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00325"/>
                        </a:xfrm>
                        <a:prstGeom prst="roundRect">
                          <a:avLst>
                            <a:gd name="adj" fmla="val 16667"/>
                          </a:avLst>
                        </a:prstGeom>
                        <a:solidFill>
                          <a:srgbClr val="FFFFFF"/>
                        </a:solidFill>
                        <a:ln w="28575">
                          <a:solidFill>
                            <a:srgbClr val="000000"/>
                          </a:solidFill>
                          <a:round/>
                          <a:headEnd/>
                          <a:tailEnd/>
                        </a:ln>
                        <a:effectLst>
                          <a:prstShdw prst="shdw13" dist="135003" dir="13728844">
                            <a:srgbClr val="808080">
                              <a:alpha val="50000"/>
                            </a:srgbClr>
                          </a:prstShdw>
                        </a:effectLst>
                      </wps:spPr>
                      <wps:txbx>
                        <w:txbxContent>
                          <w:p w:rsidR="001A1468" w:rsidRDefault="001A1468" w:rsidP="00AD1487">
                            <w:pPr>
                              <w:bidi/>
                              <w:jc w:val="center"/>
                              <w:rPr>
                                <w:rFonts w:ascii="Arial" w:hAnsi="Arial" w:cs="PT Bold Heading"/>
                                <w:b/>
                                <w:bCs/>
                                <w:sz w:val="38"/>
                                <w:szCs w:val="38"/>
                                <w:rtl/>
                                <w:lang w:bidi="ar-EG"/>
                              </w:rPr>
                            </w:pPr>
                          </w:p>
                          <w:p w:rsidR="001A1468" w:rsidRPr="00981B64" w:rsidRDefault="001A1468" w:rsidP="00E36A64">
                            <w:pPr>
                              <w:jc w:val="center"/>
                              <w:rPr>
                                <w:rFonts w:ascii="Arial" w:hAnsi="Arial" w:cs="PT Bold Heading"/>
                                <w:b/>
                                <w:bCs/>
                                <w:sz w:val="38"/>
                                <w:szCs w:val="38"/>
                                <w:rtl/>
                                <w:lang w:bidi="ar-EG"/>
                              </w:rPr>
                            </w:pPr>
                            <w:r w:rsidRPr="00981B64">
                              <w:rPr>
                                <w:rFonts w:ascii="Arial" w:hAnsi="Arial" w:cs="PT Bold Heading"/>
                                <w:b/>
                                <w:bCs/>
                                <w:sz w:val="38"/>
                                <w:szCs w:val="38"/>
                                <w:rtl/>
                                <w:lang w:bidi="ar-EG"/>
                              </w:rPr>
                              <w:t xml:space="preserve">الدورة </w:t>
                            </w:r>
                            <w:r>
                              <w:rPr>
                                <w:rFonts w:ascii="Arial" w:hAnsi="Arial" w:cs="PT Bold Heading" w:hint="cs"/>
                                <w:b/>
                                <w:bCs/>
                                <w:sz w:val="38"/>
                                <w:szCs w:val="38"/>
                                <w:rtl/>
                                <w:lang w:bidi="ar-EG"/>
                              </w:rPr>
                              <w:t>الخامسة و</w:t>
                            </w:r>
                            <w:r w:rsidRPr="00981B64">
                              <w:rPr>
                                <w:rFonts w:ascii="Arial" w:hAnsi="Arial" w:cs="PT Bold Heading"/>
                                <w:b/>
                                <w:bCs/>
                                <w:sz w:val="38"/>
                                <w:szCs w:val="38"/>
                                <w:rtl/>
                                <w:lang w:bidi="ar-EG"/>
                              </w:rPr>
                              <w:t>العشر</w:t>
                            </w:r>
                            <w:r>
                              <w:rPr>
                                <w:rFonts w:ascii="Arial" w:hAnsi="Arial" w:cs="PT Bold Heading" w:hint="cs"/>
                                <w:b/>
                                <w:bCs/>
                                <w:sz w:val="38"/>
                                <w:szCs w:val="38"/>
                                <w:rtl/>
                                <w:lang w:bidi="ar-EG"/>
                              </w:rPr>
                              <w:t>ي</w:t>
                            </w:r>
                            <w:r w:rsidRPr="00981B64">
                              <w:rPr>
                                <w:rFonts w:ascii="Arial" w:hAnsi="Arial" w:cs="PT Bold Heading"/>
                                <w:b/>
                                <w:bCs/>
                                <w:sz w:val="38"/>
                                <w:szCs w:val="38"/>
                                <w:rtl/>
                                <w:lang w:bidi="ar-EG"/>
                              </w:rPr>
                              <w:t>ن</w:t>
                            </w:r>
                          </w:p>
                          <w:p w:rsidR="001A1468" w:rsidRPr="00981B64" w:rsidRDefault="001A1468" w:rsidP="00981B64">
                            <w:pPr>
                              <w:jc w:val="center"/>
                              <w:rPr>
                                <w:rFonts w:ascii="Arial" w:hAnsi="Arial" w:cs="PT Bold Heading"/>
                                <w:b/>
                                <w:bCs/>
                                <w:sz w:val="38"/>
                                <w:szCs w:val="38"/>
                                <w:rtl/>
                                <w:lang w:bidi="ar-EG"/>
                              </w:rPr>
                            </w:pPr>
                            <w:r w:rsidRPr="00981B64">
                              <w:rPr>
                                <w:rFonts w:ascii="Arial" w:hAnsi="Arial" w:cs="PT Bold Heading"/>
                                <w:b/>
                                <w:bCs/>
                                <w:sz w:val="38"/>
                                <w:szCs w:val="38"/>
                                <w:rtl/>
                                <w:lang w:bidi="ar-EG"/>
                              </w:rPr>
                              <w:t>لمجلس الوزراء العرب للاتصالات والمعلومات</w:t>
                            </w:r>
                          </w:p>
                          <w:p w:rsidR="001A1468" w:rsidRPr="00DE09D5" w:rsidRDefault="001A1468" w:rsidP="00E36A64">
                            <w:pPr>
                              <w:bidi/>
                              <w:jc w:val="center"/>
                              <w:rPr>
                                <w:rFonts w:ascii="Arial" w:hAnsi="Arial" w:cs="PT Bold Heading"/>
                                <w:b/>
                                <w:bCs/>
                                <w:sz w:val="38"/>
                                <w:szCs w:val="38"/>
                                <w:lang w:bidi="ar-EG"/>
                              </w:rPr>
                            </w:pPr>
                            <w:r w:rsidRPr="00981B64">
                              <w:rPr>
                                <w:rFonts w:ascii="Arial" w:hAnsi="Arial" w:cs="PT Bold Heading"/>
                                <w:b/>
                                <w:bCs/>
                                <w:sz w:val="38"/>
                                <w:szCs w:val="38"/>
                                <w:rtl/>
                                <w:lang w:bidi="ar-EG"/>
                              </w:rPr>
                              <w:t>((</w:t>
                            </w:r>
                            <w:r>
                              <w:rPr>
                                <w:rFonts w:ascii="Arial" w:hAnsi="Arial" w:cs="PT Bold Heading" w:hint="cs"/>
                                <w:b/>
                                <w:bCs/>
                                <w:sz w:val="38"/>
                                <w:szCs w:val="38"/>
                                <w:rtl/>
                                <w:lang w:bidi="ar-EG"/>
                              </w:rPr>
                              <w:t>عن بعد</w:t>
                            </w:r>
                            <w:r>
                              <w:rPr>
                                <w:rFonts w:ascii="Arial" w:hAnsi="Arial" w:cs="PT Bold Heading"/>
                                <w:b/>
                                <w:bCs/>
                                <w:sz w:val="38"/>
                                <w:szCs w:val="38"/>
                                <w:rtl/>
                                <w:lang w:bidi="ar-EG"/>
                              </w:rPr>
                              <w:t xml:space="preserve">: </w:t>
                            </w:r>
                            <w:r>
                              <w:rPr>
                                <w:rFonts w:ascii="Arial" w:hAnsi="Arial" w:cs="PT Bold Heading" w:hint="cs"/>
                                <w:b/>
                                <w:bCs/>
                                <w:sz w:val="38"/>
                                <w:szCs w:val="38"/>
                                <w:rtl/>
                                <w:lang w:bidi="ar-EG"/>
                              </w:rPr>
                              <w:t>26/12/2021</w:t>
                            </w:r>
                            <w:r>
                              <w:rPr>
                                <w:rFonts w:ascii="Arial" w:hAnsi="Arial" w:cs="PT Bold Heading" w:hint="cs"/>
                                <w:b/>
                                <w:bCs/>
                                <w:sz w:val="38"/>
                                <w:szCs w:val="38"/>
                                <w:rtl/>
                              </w:rPr>
                              <w:t xml:space="preserve"> </w:t>
                            </w:r>
                            <w:r w:rsidRPr="00981B64">
                              <w:rPr>
                                <w:rFonts w:ascii="Arial" w:hAnsi="Arial" w:cs="PT Bold Heading"/>
                                <w:b/>
                                <w:bCs/>
                                <w:sz w:val="38"/>
                                <w:szCs w:val="38"/>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8BA92" id="AutoShape 15" o:spid="_x0000_s1030" style="position:absolute;left:0;text-align:left;margin-left:84.3pt;margin-top:4.2pt;width:352.5pt;height:204.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" strokeweight="2.25pt">
                <v:shadow on="t" type="double" opacity=".5" color2="shadow add(102)" offset="-7pt,-8pt" offset2="-14pt,-16pt"/>
                <v:textbox>
                  <w:txbxContent>
                    <w:p w:rsidR="001A1468" w:rsidRDefault="001A1468" w:rsidP="00AD1487">
                      <w:pPr>
                        <w:bidi/>
                        <w:jc w:val="center"/>
                        <w:rPr>
                          <w:rFonts w:ascii="Arial" w:hAnsi="Arial" w:cs="PT Bold Heading"/>
                          <w:b/>
                          <w:bCs/>
                          <w:sz w:val="38"/>
                          <w:szCs w:val="38"/>
                          <w:rtl/>
                          <w:lang w:bidi="ar-EG"/>
                        </w:rPr>
                      </w:pPr>
                    </w:p>
                    <w:p w:rsidR="001A1468" w:rsidRPr="00981B64" w:rsidRDefault="001A1468" w:rsidP="00E36A64">
                      <w:pPr>
                        <w:jc w:val="center"/>
                        <w:rPr>
                          <w:rFonts w:ascii="Arial" w:hAnsi="Arial" w:cs="PT Bold Heading"/>
                          <w:b/>
                          <w:bCs/>
                          <w:sz w:val="38"/>
                          <w:szCs w:val="38"/>
                          <w:rtl/>
                          <w:lang w:bidi="ar-EG"/>
                        </w:rPr>
                      </w:pPr>
                      <w:r w:rsidRPr="00981B64">
                        <w:rPr>
                          <w:rFonts w:ascii="Arial" w:hAnsi="Arial" w:cs="PT Bold Heading"/>
                          <w:b/>
                          <w:bCs/>
                          <w:sz w:val="38"/>
                          <w:szCs w:val="38"/>
                          <w:rtl/>
                          <w:lang w:bidi="ar-EG"/>
                        </w:rPr>
                        <w:t xml:space="preserve">الدورة </w:t>
                      </w:r>
                      <w:r>
                        <w:rPr>
                          <w:rFonts w:ascii="Arial" w:hAnsi="Arial" w:cs="PT Bold Heading" w:hint="cs"/>
                          <w:b/>
                          <w:bCs/>
                          <w:sz w:val="38"/>
                          <w:szCs w:val="38"/>
                          <w:rtl/>
                          <w:lang w:bidi="ar-EG"/>
                        </w:rPr>
                        <w:t>الخامسة و</w:t>
                      </w:r>
                      <w:r w:rsidRPr="00981B64">
                        <w:rPr>
                          <w:rFonts w:ascii="Arial" w:hAnsi="Arial" w:cs="PT Bold Heading"/>
                          <w:b/>
                          <w:bCs/>
                          <w:sz w:val="38"/>
                          <w:szCs w:val="38"/>
                          <w:rtl/>
                          <w:lang w:bidi="ar-EG"/>
                        </w:rPr>
                        <w:t>العشر</w:t>
                      </w:r>
                      <w:r>
                        <w:rPr>
                          <w:rFonts w:ascii="Arial" w:hAnsi="Arial" w:cs="PT Bold Heading" w:hint="cs"/>
                          <w:b/>
                          <w:bCs/>
                          <w:sz w:val="38"/>
                          <w:szCs w:val="38"/>
                          <w:rtl/>
                          <w:lang w:bidi="ar-EG"/>
                        </w:rPr>
                        <w:t>ي</w:t>
                      </w:r>
                      <w:r w:rsidRPr="00981B64">
                        <w:rPr>
                          <w:rFonts w:ascii="Arial" w:hAnsi="Arial" w:cs="PT Bold Heading"/>
                          <w:b/>
                          <w:bCs/>
                          <w:sz w:val="38"/>
                          <w:szCs w:val="38"/>
                          <w:rtl/>
                          <w:lang w:bidi="ar-EG"/>
                        </w:rPr>
                        <w:t>ن</w:t>
                      </w:r>
                    </w:p>
                    <w:p w:rsidR="001A1468" w:rsidRPr="00981B64" w:rsidRDefault="001A1468" w:rsidP="00981B64">
                      <w:pPr>
                        <w:jc w:val="center"/>
                        <w:rPr>
                          <w:rFonts w:ascii="Arial" w:hAnsi="Arial" w:cs="PT Bold Heading"/>
                          <w:b/>
                          <w:bCs/>
                          <w:sz w:val="38"/>
                          <w:szCs w:val="38"/>
                          <w:rtl/>
                          <w:lang w:bidi="ar-EG"/>
                        </w:rPr>
                      </w:pPr>
                      <w:r w:rsidRPr="00981B64">
                        <w:rPr>
                          <w:rFonts w:ascii="Arial" w:hAnsi="Arial" w:cs="PT Bold Heading"/>
                          <w:b/>
                          <w:bCs/>
                          <w:sz w:val="38"/>
                          <w:szCs w:val="38"/>
                          <w:rtl/>
                          <w:lang w:bidi="ar-EG"/>
                        </w:rPr>
                        <w:t>لمجلس الوزراء العرب للاتصالات والمعلومات</w:t>
                      </w:r>
                    </w:p>
                    <w:p w:rsidR="001A1468" w:rsidRPr="00DE09D5" w:rsidRDefault="001A1468" w:rsidP="00E36A64">
                      <w:pPr>
                        <w:bidi/>
                        <w:jc w:val="center"/>
                        <w:rPr>
                          <w:rFonts w:ascii="Arial" w:hAnsi="Arial" w:cs="PT Bold Heading"/>
                          <w:b/>
                          <w:bCs/>
                          <w:sz w:val="38"/>
                          <w:szCs w:val="38"/>
                          <w:lang w:bidi="ar-EG"/>
                        </w:rPr>
                      </w:pPr>
                      <w:r w:rsidRPr="00981B64">
                        <w:rPr>
                          <w:rFonts w:ascii="Arial" w:hAnsi="Arial" w:cs="PT Bold Heading"/>
                          <w:b/>
                          <w:bCs/>
                          <w:sz w:val="38"/>
                          <w:szCs w:val="38"/>
                          <w:rtl/>
                          <w:lang w:bidi="ar-EG"/>
                        </w:rPr>
                        <w:t>((</w:t>
                      </w:r>
                      <w:r>
                        <w:rPr>
                          <w:rFonts w:ascii="Arial" w:hAnsi="Arial" w:cs="PT Bold Heading" w:hint="cs"/>
                          <w:b/>
                          <w:bCs/>
                          <w:sz w:val="38"/>
                          <w:szCs w:val="38"/>
                          <w:rtl/>
                          <w:lang w:bidi="ar-EG"/>
                        </w:rPr>
                        <w:t>عن بعد</w:t>
                      </w:r>
                      <w:r>
                        <w:rPr>
                          <w:rFonts w:ascii="Arial" w:hAnsi="Arial" w:cs="PT Bold Heading"/>
                          <w:b/>
                          <w:bCs/>
                          <w:sz w:val="38"/>
                          <w:szCs w:val="38"/>
                          <w:rtl/>
                          <w:lang w:bidi="ar-EG"/>
                        </w:rPr>
                        <w:t xml:space="preserve">: </w:t>
                      </w:r>
                      <w:r>
                        <w:rPr>
                          <w:rFonts w:ascii="Arial" w:hAnsi="Arial" w:cs="PT Bold Heading" w:hint="cs"/>
                          <w:b/>
                          <w:bCs/>
                          <w:sz w:val="38"/>
                          <w:szCs w:val="38"/>
                          <w:rtl/>
                          <w:lang w:bidi="ar-EG"/>
                        </w:rPr>
                        <w:t>26/12/2021</w:t>
                      </w:r>
                      <w:r>
                        <w:rPr>
                          <w:rFonts w:ascii="Arial" w:hAnsi="Arial" w:cs="PT Bold Heading" w:hint="cs"/>
                          <w:b/>
                          <w:bCs/>
                          <w:sz w:val="38"/>
                          <w:szCs w:val="38"/>
                          <w:rtl/>
                        </w:rPr>
                        <w:t xml:space="preserve"> </w:t>
                      </w:r>
                      <w:r w:rsidRPr="00981B64">
                        <w:rPr>
                          <w:rFonts w:ascii="Arial" w:hAnsi="Arial" w:cs="PT Bold Heading"/>
                          <w:b/>
                          <w:bCs/>
                          <w:sz w:val="38"/>
                          <w:szCs w:val="38"/>
                          <w:rtl/>
                          <w:lang w:bidi="ar-EG"/>
                        </w:rPr>
                        <w:t>))</w:t>
                      </w:r>
                    </w:p>
                  </w:txbxContent>
                </v:textbox>
              </v:roundrect>
            </w:pict>
          </mc:Fallback>
        </mc:AlternateContent>
      </w: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pStyle w:val="BodyText"/>
        <w:rPr>
          <w:rFonts w:ascii="Simplified Arabic" w:hAnsi="Simplified Arabic" w:cs="Simplified Arabic"/>
        </w:rPr>
      </w:pPr>
    </w:p>
    <w:p w:rsidR="004E7195" w:rsidRPr="00E36A64" w:rsidRDefault="004E7195" w:rsidP="00EF5911">
      <w:pPr>
        <w:pStyle w:val="BodyText"/>
        <w:tabs>
          <w:tab w:val="left" w:pos="2912"/>
        </w:tabs>
        <w:rPr>
          <w:rFonts w:ascii="Simplified Arabic" w:hAnsi="Simplified Arabic" w:cs="Simplified Arabic"/>
        </w:rPr>
      </w:pPr>
      <w:r w:rsidRPr="00E36A64">
        <w:rPr>
          <w:rFonts w:ascii="Simplified Arabic" w:hAnsi="Simplified Arabic" w:cs="Simplified Arabic"/>
          <w:rtl/>
        </w:rPr>
        <w:t>مشروع جدول الأعمال</w:t>
      </w:r>
    </w:p>
    <w:p w:rsidR="004E7195" w:rsidRPr="00A25ED0" w:rsidRDefault="00C132C2" w:rsidP="00A25ED0">
      <w:pPr>
        <w:rPr>
          <w:rFonts w:ascii="Simplified Arabic" w:hAnsi="Simplified Arabic" w:cs="Simplified Arabic"/>
          <w:b/>
          <w:bCs/>
          <w:sz w:val="30"/>
          <w:szCs w:val="30"/>
          <w:rtl/>
          <w:lang w:eastAsia="ar-SA"/>
        </w:rPr>
      </w:pPr>
      <w:r>
        <w:rPr>
          <w:rFonts w:ascii="Simplified Arabic" w:hAnsi="Simplified Arabic" w:cs="Simplified Arabic"/>
          <w:sz w:val="30"/>
          <w:szCs w:val="30"/>
          <w:rtl/>
        </w:rPr>
        <w:br w:type="page"/>
      </w:r>
    </w:p>
    <w:p w:rsidR="00F1738A" w:rsidRPr="0069030A" w:rsidRDefault="00F1738A" w:rsidP="00352F17">
      <w:pPr>
        <w:bidi/>
        <w:jc w:val="center"/>
        <w:rPr>
          <w:rFonts w:ascii="Simplified Arabic" w:hAnsi="Simplified Arabic" w:cs="PT Bold Heading"/>
          <w:b/>
          <w:bCs/>
          <w:sz w:val="36"/>
          <w:szCs w:val="36"/>
          <w:u w:val="single"/>
          <w:rtl/>
        </w:rPr>
      </w:pPr>
      <w:r w:rsidRPr="0069030A">
        <w:rPr>
          <w:rFonts w:ascii="Simplified Arabic" w:hAnsi="Simplified Arabic" w:cs="PT Bold Heading"/>
          <w:b/>
          <w:bCs/>
          <w:sz w:val="36"/>
          <w:szCs w:val="36"/>
          <w:u w:val="single"/>
          <w:rtl/>
        </w:rPr>
        <w:lastRenderedPageBreak/>
        <w:t>مشروع بنود جدول أعمال الدورة العادية (</w:t>
      </w:r>
      <w:r w:rsidR="004A2DD7">
        <w:rPr>
          <w:rFonts w:ascii="Simplified Arabic" w:hAnsi="Simplified Arabic" w:cs="PT Bold Heading"/>
          <w:b/>
          <w:bCs/>
          <w:sz w:val="36"/>
          <w:szCs w:val="36"/>
          <w:u w:val="single"/>
          <w:rtl/>
        </w:rPr>
        <w:t>25</w:t>
      </w:r>
      <w:r w:rsidRPr="0069030A">
        <w:rPr>
          <w:rFonts w:ascii="Simplified Arabic" w:hAnsi="Simplified Arabic" w:cs="PT Bold Heading"/>
          <w:b/>
          <w:bCs/>
          <w:sz w:val="36"/>
          <w:szCs w:val="36"/>
          <w:u w:val="single"/>
          <w:rtl/>
        </w:rPr>
        <w:t>)</w:t>
      </w:r>
    </w:p>
    <w:p w:rsidR="00F1738A" w:rsidRPr="0069030A" w:rsidRDefault="00F1738A" w:rsidP="00EF5911">
      <w:pPr>
        <w:bidi/>
        <w:jc w:val="center"/>
        <w:rPr>
          <w:rFonts w:ascii="Simplified Arabic" w:hAnsi="Simplified Arabic" w:cs="PT Bold Heading"/>
          <w:b/>
          <w:bCs/>
          <w:sz w:val="36"/>
          <w:szCs w:val="36"/>
          <w:u w:val="single"/>
          <w:rtl/>
        </w:rPr>
      </w:pPr>
      <w:r w:rsidRPr="0069030A">
        <w:rPr>
          <w:rFonts w:ascii="Simplified Arabic" w:hAnsi="Simplified Arabic" w:cs="PT Bold Heading"/>
          <w:b/>
          <w:bCs/>
          <w:sz w:val="36"/>
          <w:szCs w:val="36"/>
          <w:u w:val="single"/>
          <w:rtl/>
        </w:rPr>
        <w:t>لمجلس الوزراء العرب للاتصالات والمعلومات</w:t>
      </w:r>
    </w:p>
    <w:p w:rsidR="004E7195" w:rsidRPr="0069030A" w:rsidRDefault="004A2DD7" w:rsidP="00352F17">
      <w:pPr>
        <w:bidi/>
        <w:jc w:val="center"/>
        <w:rPr>
          <w:rFonts w:ascii="Simplified Arabic" w:hAnsi="Simplified Arabic" w:cs="PT Bold Heading"/>
          <w:b/>
          <w:bCs/>
          <w:rtl/>
        </w:rPr>
      </w:pPr>
      <w:r>
        <w:rPr>
          <w:rFonts w:ascii="Simplified Arabic" w:hAnsi="Simplified Arabic" w:cs="PT Bold Heading"/>
          <w:b/>
          <w:bCs/>
          <w:sz w:val="36"/>
          <w:szCs w:val="36"/>
          <w:u w:val="single"/>
          <w:rtl/>
        </w:rPr>
        <w:t>عن بعد</w:t>
      </w:r>
      <w:r w:rsidR="00352F17" w:rsidRPr="00352F17">
        <w:rPr>
          <w:rFonts w:ascii="Simplified Arabic" w:hAnsi="Simplified Arabic" w:cs="PT Bold Heading"/>
          <w:b/>
          <w:bCs/>
          <w:sz w:val="36"/>
          <w:szCs w:val="36"/>
          <w:u w:val="single"/>
          <w:rtl/>
        </w:rPr>
        <w:t xml:space="preserve">: </w:t>
      </w:r>
      <w:r>
        <w:rPr>
          <w:rFonts w:ascii="Simplified Arabic" w:hAnsi="Simplified Arabic" w:cs="PT Bold Heading"/>
          <w:b/>
          <w:bCs/>
          <w:sz w:val="36"/>
          <w:szCs w:val="36"/>
          <w:u w:val="single"/>
          <w:rtl/>
        </w:rPr>
        <w:t>26</w:t>
      </w:r>
      <w:r w:rsidR="00352F17" w:rsidRPr="0087411B">
        <w:rPr>
          <w:rFonts w:ascii="Simplified Arabic" w:hAnsi="Simplified Arabic" w:cs="PT Bold Heading"/>
          <w:b/>
          <w:bCs/>
          <w:sz w:val="36"/>
          <w:szCs w:val="36"/>
          <w:u w:val="single"/>
          <w:rtl/>
        </w:rPr>
        <w:t>/12/20</w:t>
      </w:r>
      <w:r>
        <w:rPr>
          <w:rFonts w:ascii="Simplified Arabic" w:hAnsi="Simplified Arabic" w:cs="PT Bold Heading"/>
          <w:b/>
          <w:bCs/>
          <w:sz w:val="36"/>
          <w:szCs w:val="36"/>
          <w:u w:val="single"/>
          <w:rtl/>
        </w:rPr>
        <w:t>21</w:t>
      </w:r>
      <w:r w:rsidR="00F1738A" w:rsidRPr="0069030A">
        <w:rPr>
          <w:rFonts w:ascii="Simplified Arabic" w:hAnsi="Simplified Arabic" w:cs="PT Bold Heading"/>
          <w:b/>
          <w:bCs/>
          <w:sz w:val="36"/>
          <w:szCs w:val="36"/>
          <w:u w:val="single"/>
          <w:rtl/>
        </w:rPr>
        <w:t>)</w:t>
      </w:r>
    </w:p>
    <w:p w:rsidR="004E7195" w:rsidRPr="005D4AC9" w:rsidRDefault="004E7195" w:rsidP="00EF5911">
      <w:pPr>
        <w:bidi/>
        <w:jc w:val="both"/>
        <w:rPr>
          <w:rFonts w:ascii="Simplified Arabic" w:hAnsi="Simplified Arabic" w:cs="Simplified Arabic"/>
          <w:b/>
          <w:bCs/>
          <w:rtl/>
        </w:rPr>
      </w:pPr>
      <w:r w:rsidRPr="005D4AC9">
        <w:rPr>
          <w:rFonts w:ascii="Simplified Arabic" w:hAnsi="Simplified Arabic" w:cs="Simplified Arabic"/>
          <w:sz w:val="12"/>
          <w:szCs w:val="12"/>
          <w:rtl/>
        </w:rPr>
        <w:t> </w:t>
      </w:r>
    </w:p>
    <w:p w:rsidR="00F1738A" w:rsidRPr="00F1738A" w:rsidRDefault="00F1738A" w:rsidP="009A0176">
      <w:pPr>
        <w:numPr>
          <w:ilvl w:val="0"/>
          <w:numId w:val="3"/>
        </w:numPr>
        <w:tabs>
          <w:tab w:val="clear" w:pos="360"/>
        </w:tabs>
        <w:bidi/>
        <w:ind w:left="55" w:right="-142"/>
        <w:rPr>
          <w:rFonts w:cs="Simplified Arabic"/>
          <w:b/>
          <w:bCs/>
          <w:sz w:val="32"/>
          <w:szCs w:val="32"/>
          <w:rtl/>
        </w:rPr>
      </w:pPr>
      <w:r w:rsidRPr="00F1738A">
        <w:rPr>
          <w:rFonts w:cs="Simplified Arabic"/>
          <w:b/>
          <w:bCs/>
          <w:sz w:val="32"/>
          <w:szCs w:val="32"/>
          <w:rtl/>
        </w:rPr>
        <w:t>البند الأول: نتائج الاجتماع (</w:t>
      </w:r>
      <w:r w:rsidR="004A2DD7" w:rsidRPr="00EE025B">
        <w:rPr>
          <w:rFonts w:cs="Simplified Arabic"/>
          <w:b/>
          <w:bCs/>
          <w:sz w:val="32"/>
          <w:szCs w:val="32"/>
          <w:rtl/>
        </w:rPr>
        <w:t>40</w:t>
      </w:r>
      <w:r w:rsidRPr="00F1738A">
        <w:rPr>
          <w:rFonts w:cs="Simplified Arabic"/>
          <w:b/>
          <w:bCs/>
          <w:sz w:val="32"/>
          <w:szCs w:val="32"/>
          <w:rtl/>
        </w:rPr>
        <w:t>) للجنة العربية الدائمة للبريد</w:t>
      </w:r>
    </w:p>
    <w:tbl>
      <w:tblPr>
        <w:tblpPr w:leftFromText="180" w:rightFromText="180" w:vertAnchor="text" w:tblpXSpec="center" w:tblpY="1"/>
        <w:tblOverlap w:val="never"/>
        <w:bidiVisual/>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505"/>
      </w:tblGrid>
      <w:tr w:rsidR="00E347BE" w:rsidRPr="00A42C31" w:rsidTr="0087411B">
        <w:trPr>
          <w:trHeight w:val="464"/>
        </w:trPr>
        <w:tc>
          <w:tcPr>
            <w:tcW w:w="54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E347BE" w:rsidRPr="00A42C31" w:rsidRDefault="00E347BE" w:rsidP="00EF5911">
            <w:pPr>
              <w:tabs>
                <w:tab w:val="center" w:pos="4153"/>
                <w:tab w:val="right" w:pos="8306"/>
              </w:tabs>
              <w:bidi/>
              <w:jc w:val="center"/>
              <w:rPr>
                <w:rFonts w:asciiTheme="majorBidi" w:hAnsiTheme="majorBidi" w:cstheme="majorBidi"/>
                <w:b/>
                <w:bCs/>
                <w:sz w:val="28"/>
                <w:szCs w:val="28"/>
              </w:rPr>
            </w:pPr>
            <w:bookmarkStart w:id="0" w:name="_Hlk90290444"/>
            <w:r w:rsidRPr="00A42C31">
              <w:rPr>
                <w:rFonts w:asciiTheme="majorBidi" w:hAnsiTheme="majorBidi" w:cstheme="majorBidi"/>
                <w:b/>
                <w:bCs/>
                <w:sz w:val="28"/>
                <w:szCs w:val="28"/>
                <w:rtl/>
              </w:rPr>
              <w:t>البنـــــد</w:t>
            </w:r>
          </w:p>
        </w:tc>
        <w:tc>
          <w:tcPr>
            <w:tcW w:w="446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E347BE" w:rsidRPr="00A42C31" w:rsidRDefault="00E347BE" w:rsidP="00EF5911">
            <w:pPr>
              <w:tabs>
                <w:tab w:val="center" w:pos="4153"/>
                <w:tab w:val="right" w:pos="8306"/>
              </w:tabs>
              <w:bidi/>
              <w:ind w:left="255"/>
              <w:jc w:val="center"/>
              <w:rPr>
                <w:rFonts w:asciiTheme="majorBidi" w:hAnsiTheme="majorBidi" w:cstheme="majorBidi"/>
                <w:b/>
                <w:bCs/>
                <w:sz w:val="28"/>
                <w:szCs w:val="28"/>
              </w:rPr>
            </w:pPr>
            <w:r w:rsidRPr="00A42C31">
              <w:rPr>
                <w:rFonts w:asciiTheme="majorBidi" w:hAnsiTheme="majorBidi" w:cstheme="majorBidi"/>
                <w:b/>
                <w:bCs/>
                <w:sz w:val="28"/>
                <w:szCs w:val="28"/>
                <w:rtl/>
              </w:rPr>
              <w:t>الموضـــــــــــــــــــــــــوع</w:t>
            </w:r>
          </w:p>
        </w:tc>
      </w:tr>
      <w:tr w:rsidR="00E347BE" w:rsidRPr="00A42C31" w:rsidTr="00390886">
        <w:trPr>
          <w:trHeight w:val="35"/>
        </w:trPr>
        <w:tc>
          <w:tcPr>
            <w:tcW w:w="540" w:type="pct"/>
            <w:tcBorders>
              <w:top w:val="single" w:sz="18" w:space="0" w:color="auto"/>
              <w:left w:val="nil"/>
              <w:bottom w:val="single" w:sz="18" w:space="0" w:color="auto"/>
              <w:right w:val="nil"/>
            </w:tcBorders>
            <w:vAlign w:val="center"/>
          </w:tcPr>
          <w:p w:rsidR="00E347BE" w:rsidRPr="00A42C31" w:rsidRDefault="00E347BE" w:rsidP="00EF5911">
            <w:pPr>
              <w:bidi/>
              <w:jc w:val="center"/>
              <w:rPr>
                <w:rFonts w:asciiTheme="majorBidi" w:hAnsiTheme="majorBidi" w:cstheme="majorBidi"/>
                <w:b/>
                <w:bCs/>
                <w:sz w:val="4"/>
                <w:szCs w:val="4"/>
                <w:rtl/>
              </w:rPr>
            </w:pPr>
          </w:p>
        </w:tc>
        <w:tc>
          <w:tcPr>
            <w:tcW w:w="4460" w:type="pct"/>
            <w:tcBorders>
              <w:top w:val="single" w:sz="18" w:space="0" w:color="auto"/>
              <w:left w:val="nil"/>
              <w:bottom w:val="single" w:sz="18" w:space="0" w:color="auto"/>
              <w:right w:val="nil"/>
            </w:tcBorders>
            <w:vAlign w:val="center"/>
          </w:tcPr>
          <w:p w:rsidR="00E347BE" w:rsidRPr="00A42C31" w:rsidRDefault="00E347BE" w:rsidP="00EF5911">
            <w:pPr>
              <w:bidi/>
              <w:rPr>
                <w:rFonts w:asciiTheme="majorBidi" w:hAnsiTheme="majorBidi" w:cstheme="majorBidi"/>
                <w:b/>
                <w:bCs/>
                <w:sz w:val="4"/>
                <w:szCs w:val="4"/>
                <w:rtl/>
              </w:rPr>
            </w:pPr>
          </w:p>
        </w:tc>
      </w:tr>
      <w:tr w:rsidR="00E347BE" w:rsidRPr="00A42C31" w:rsidTr="0087411B">
        <w:trPr>
          <w:trHeight w:val="35"/>
        </w:trPr>
        <w:tc>
          <w:tcPr>
            <w:tcW w:w="540" w:type="pct"/>
            <w:tcBorders>
              <w:top w:val="single" w:sz="18" w:space="0" w:color="auto"/>
              <w:left w:val="nil"/>
              <w:bottom w:val="single" w:sz="12" w:space="0" w:color="auto"/>
              <w:right w:val="nil"/>
            </w:tcBorders>
            <w:vAlign w:val="center"/>
          </w:tcPr>
          <w:p w:rsidR="00E347BE" w:rsidRPr="00A42C31" w:rsidRDefault="00E347BE" w:rsidP="00EF5911">
            <w:pPr>
              <w:bidi/>
              <w:jc w:val="center"/>
              <w:rPr>
                <w:rFonts w:asciiTheme="majorBidi" w:hAnsiTheme="majorBidi" w:cstheme="majorBidi"/>
                <w:b/>
                <w:bCs/>
                <w:sz w:val="4"/>
                <w:szCs w:val="4"/>
                <w:rtl/>
              </w:rPr>
            </w:pPr>
          </w:p>
        </w:tc>
        <w:tc>
          <w:tcPr>
            <w:tcW w:w="4460" w:type="pct"/>
            <w:tcBorders>
              <w:top w:val="single" w:sz="18" w:space="0" w:color="auto"/>
              <w:left w:val="nil"/>
              <w:bottom w:val="single" w:sz="12" w:space="0" w:color="auto"/>
              <w:right w:val="nil"/>
            </w:tcBorders>
            <w:vAlign w:val="center"/>
          </w:tcPr>
          <w:p w:rsidR="00E347BE" w:rsidRPr="00A42C31" w:rsidRDefault="00E347BE" w:rsidP="00EF5911">
            <w:pPr>
              <w:bidi/>
              <w:rPr>
                <w:rFonts w:asciiTheme="majorBidi" w:hAnsiTheme="majorBidi" w:cstheme="majorBidi"/>
                <w:b/>
                <w:bCs/>
                <w:sz w:val="4"/>
                <w:szCs w:val="4"/>
                <w:rtl/>
              </w:rPr>
            </w:pPr>
          </w:p>
        </w:tc>
      </w:tr>
      <w:tr w:rsidR="00B37B58" w:rsidRPr="00A42C31" w:rsidTr="00A42C31">
        <w:trPr>
          <w:trHeight w:val="2688"/>
        </w:trPr>
        <w:tc>
          <w:tcPr>
            <w:tcW w:w="540" w:type="pct"/>
            <w:tcBorders>
              <w:top w:val="single" w:sz="12"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أولا</w:t>
            </w:r>
          </w:p>
        </w:tc>
        <w:tc>
          <w:tcPr>
            <w:tcW w:w="4460" w:type="pct"/>
            <w:tcBorders>
              <w:top w:val="single" w:sz="12" w:space="0" w:color="auto"/>
              <w:left w:val="single" w:sz="6" w:space="0" w:color="auto"/>
              <w:bottom w:val="single" w:sz="6" w:space="0" w:color="auto"/>
              <w:right w:val="single" w:sz="12" w:space="0" w:color="auto"/>
            </w:tcBorders>
            <w:vAlign w:val="center"/>
          </w:tcPr>
          <w:p w:rsidR="00B37B58" w:rsidRPr="00A42C31" w:rsidRDefault="00B37B58" w:rsidP="00B37B58">
            <w:pPr>
              <w:bidi/>
              <w:spacing w:after="120"/>
              <w:ind w:left="420"/>
              <w:jc w:val="both"/>
              <w:rPr>
                <w:rFonts w:asciiTheme="majorBidi" w:hAnsiTheme="majorBidi" w:cstheme="majorBidi"/>
                <w:b/>
                <w:bCs/>
                <w:sz w:val="28"/>
                <w:szCs w:val="28"/>
                <w:u w:val="single"/>
              </w:rPr>
            </w:pPr>
            <w:r w:rsidRPr="00A42C31">
              <w:rPr>
                <w:rFonts w:asciiTheme="majorBidi" w:hAnsiTheme="majorBidi" w:cstheme="majorBidi"/>
                <w:b/>
                <w:bCs/>
                <w:sz w:val="28"/>
                <w:szCs w:val="28"/>
                <w:u w:val="single"/>
                <w:rtl/>
              </w:rPr>
              <w:t>تقرير وتوصيات اجتماعات فرق العمل البريدية العربية:</w:t>
            </w:r>
          </w:p>
          <w:p w:rsidR="00B37B58" w:rsidRPr="00A42C31" w:rsidRDefault="00B37B58" w:rsidP="00AD67EF">
            <w:pPr>
              <w:numPr>
                <w:ilvl w:val="0"/>
                <w:numId w:val="46"/>
              </w:numPr>
              <w:bidi/>
              <w:spacing w:after="60" w:line="216" w:lineRule="auto"/>
              <w:ind w:left="419" w:hanging="357"/>
              <w:rPr>
                <w:rFonts w:asciiTheme="majorBidi" w:hAnsiTheme="majorBidi" w:cstheme="majorBidi"/>
                <w:sz w:val="26"/>
                <w:szCs w:val="26"/>
              </w:rPr>
            </w:pPr>
            <w:r w:rsidRPr="00A42C31">
              <w:rPr>
                <w:rFonts w:asciiTheme="majorBidi" w:hAnsiTheme="majorBidi" w:cstheme="majorBidi"/>
                <w:sz w:val="26"/>
                <w:szCs w:val="26"/>
                <w:rtl/>
              </w:rPr>
              <w:t xml:space="preserve">اجتماع فريق العمل العربي المكلف بدراسة مساهمات الدول العربية نفقات الترجمة الفورية بالمكتب الدولي للاتحاد البريدي العالمي (عبر تقنية الاتصال المرئي: 3/8/2021) </w:t>
            </w:r>
          </w:p>
          <w:p w:rsidR="00B37B58" w:rsidRPr="00A42C31" w:rsidRDefault="00B37B58" w:rsidP="00AD67EF">
            <w:pPr>
              <w:numPr>
                <w:ilvl w:val="0"/>
                <w:numId w:val="46"/>
              </w:numPr>
              <w:bidi/>
              <w:spacing w:after="60" w:line="192" w:lineRule="auto"/>
              <w:rPr>
                <w:rFonts w:asciiTheme="majorBidi" w:hAnsiTheme="majorBidi" w:cstheme="majorBidi"/>
                <w:sz w:val="26"/>
                <w:szCs w:val="26"/>
              </w:rPr>
            </w:pPr>
            <w:r w:rsidRPr="00A42C31">
              <w:rPr>
                <w:rFonts w:asciiTheme="majorBidi" w:hAnsiTheme="majorBidi" w:cstheme="majorBidi"/>
                <w:sz w:val="26"/>
                <w:szCs w:val="26"/>
                <w:rtl/>
              </w:rPr>
              <w:t>الاجتماع السابع عشر لفريق العمل العربي للتحضير للمؤتمرات (شرم الشيخ: 12/12/2021)</w:t>
            </w:r>
          </w:p>
          <w:p w:rsidR="00B37B58" w:rsidRPr="00A42C31" w:rsidRDefault="00B37B58" w:rsidP="00AD67EF">
            <w:pPr>
              <w:numPr>
                <w:ilvl w:val="0"/>
                <w:numId w:val="46"/>
              </w:numPr>
              <w:bidi/>
              <w:spacing w:after="60" w:line="192" w:lineRule="auto"/>
              <w:rPr>
                <w:rFonts w:asciiTheme="majorBidi" w:hAnsiTheme="majorBidi" w:cstheme="majorBidi"/>
                <w:sz w:val="26"/>
                <w:szCs w:val="26"/>
              </w:rPr>
            </w:pPr>
            <w:r w:rsidRPr="00A42C31">
              <w:rPr>
                <w:rFonts w:asciiTheme="majorBidi" w:hAnsiTheme="majorBidi" w:cstheme="majorBidi"/>
                <w:sz w:val="26"/>
                <w:szCs w:val="26"/>
                <w:rtl/>
              </w:rPr>
              <w:t>الاجتماع السادس عشر لفريق العمل العربي للطرود والبريد العاجل (شرم الشيخ: 12/12/2021)</w:t>
            </w:r>
          </w:p>
          <w:p w:rsidR="00B37B58" w:rsidRPr="00A42C31" w:rsidRDefault="00B37B58" w:rsidP="00AD67EF">
            <w:pPr>
              <w:numPr>
                <w:ilvl w:val="0"/>
                <w:numId w:val="46"/>
              </w:numPr>
              <w:bidi/>
              <w:spacing w:after="60" w:line="192" w:lineRule="auto"/>
              <w:rPr>
                <w:rFonts w:asciiTheme="majorBidi" w:hAnsiTheme="majorBidi" w:cstheme="majorBidi"/>
                <w:sz w:val="26"/>
                <w:szCs w:val="26"/>
                <w:rtl/>
              </w:rPr>
            </w:pPr>
            <w:r w:rsidRPr="00A42C31">
              <w:rPr>
                <w:rFonts w:asciiTheme="majorBidi" w:hAnsiTheme="majorBidi" w:cstheme="majorBidi"/>
                <w:sz w:val="26"/>
                <w:szCs w:val="26"/>
                <w:rtl/>
              </w:rPr>
              <w:t>الاجتماع العاشر لفريق العمل العربي للأجور (شرم الشيخ: 13/12/2021)</w:t>
            </w:r>
          </w:p>
          <w:p w:rsidR="00B37B58" w:rsidRPr="00A42C31" w:rsidRDefault="00B37B58" w:rsidP="00AD67EF">
            <w:pPr>
              <w:numPr>
                <w:ilvl w:val="0"/>
                <w:numId w:val="46"/>
              </w:numPr>
              <w:bidi/>
              <w:spacing w:after="60" w:line="192" w:lineRule="auto"/>
              <w:rPr>
                <w:rFonts w:asciiTheme="majorBidi" w:hAnsiTheme="majorBidi" w:cstheme="majorBidi"/>
                <w:sz w:val="26"/>
                <w:szCs w:val="26"/>
              </w:rPr>
            </w:pPr>
            <w:r w:rsidRPr="00A42C31">
              <w:rPr>
                <w:rFonts w:asciiTheme="majorBidi" w:hAnsiTheme="majorBidi" w:cstheme="majorBidi"/>
                <w:sz w:val="26"/>
                <w:szCs w:val="26"/>
                <w:rtl/>
              </w:rPr>
              <w:t>الاجتماع الثامن لفريق العمل العربي لتطوير الخدمات والمنتجات (شرم الشيخ: 13/12/2021)</w:t>
            </w:r>
          </w:p>
          <w:p w:rsidR="00B37B58" w:rsidRPr="00A42C31" w:rsidRDefault="00B37B58" w:rsidP="00AD67EF">
            <w:pPr>
              <w:numPr>
                <w:ilvl w:val="0"/>
                <w:numId w:val="46"/>
              </w:numPr>
              <w:bidi/>
              <w:spacing w:after="60" w:line="192" w:lineRule="auto"/>
              <w:rPr>
                <w:rFonts w:asciiTheme="majorBidi" w:hAnsiTheme="majorBidi" w:cstheme="majorBidi"/>
                <w:sz w:val="26"/>
                <w:szCs w:val="26"/>
                <w:rtl/>
              </w:rPr>
            </w:pPr>
            <w:r w:rsidRPr="00A42C31">
              <w:rPr>
                <w:rFonts w:asciiTheme="majorBidi" w:hAnsiTheme="majorBidi" w:cstheme="majorBidi"/>
                <w:sz w:val="26"/>
                <w:szCs w:val="26"/>
                <w:rtl/>
              </w:rPr>
              <w:t>الاجتماع السابع لفريق العمل العربي للتنظيم والخدمة الشمولية (شرم الشيخ: 13/12/2021)</w:t>
            </w:r>
          </w:p>
        </w:tc>
      </w:tr>
      <w:tr w:rsidR="00B37B58" w:rsidRPr="00A42C31" w:rsidTr="00A42C31">
        <w:trPr>
          <w:trHeight w:val="1179"/>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ثانيا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eastAsiaTheme="minorHAnsi" w:hAnsiTheme="majorBidi" w:cstheme="majorBidi"/>
                <w:sz w:val="28"/>
                <w:szCs w:val="28"/>
                <w:rtl/>
              </w:rPr>
              <w:t>الاجتماع الدوري السنوي بين الأمانة الفنية لمجلس الوزراء العرب للاتصالات والمعلومات والمكتب الدولي للاتحاد البريدي العالمي بشأن الموضوعات الخاصة بقسم الترجمة العربية بالمكتب الدولي (عبر تقنية الاتصال المرئي: 6/12/2021)</w:t>
            </w:r>
          </w:p>
        </w:tc>
      </w:tr>
      <w:tr w:rsidR="00B37B58" w:rsidRPr="00A42C31"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ثالثا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 xml:space="preserve">مشروع النظام العربي للنفقات الختامية والطرود البريدية للفترة ما بين </w:t>
            </w:r>
            <w:r w:rsidRPr="00A42C31">
              <w:rPr>
                <w:rFonts w:asciiTheme="majorBidi" w:hAnsiTheme="majorBidi" w:cstheme="majorBidi"/>
                <w:sz w:val="28"/>
                <w:szCs w:val="28"/>
              </w:rPr>
              <w:t>2025-2022</w:t>
            </w:r>
          </w:p>
        </w:tc>
      </w:tr>
      <w:tr w:rsidR="00B37B58" w:rsidRPr="00A42C31"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رابعا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الطابع البريدي العربي الموحد 2022</w:t>
            </w:r>
          </w:p>
        </w:tc>
      </w:tr>
      <w:tr w:rsidR="00B37B58" w:rsidRPr="00A42C31"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خامسا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 xml:space="preserve">معرض الطوابع العربي </w:t>
            </w:r>
          </w:p>
        </w:tc>
      </w:tr>
      <w:tr w:rsidR="00B37B58" w:rsidRPr="00A42C31"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سادسا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معرض الأمارات للطوابع العالمي 2022</w:t>
            </w:r>
          </w:p>
        </w:tc>
      </w:tr>
      <w:tr w:rsidR="00B37B58" w:rsidRPr="00A42C31"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سابعا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 xml:space="preserve">إعادة هيكلة فرق العمل البريدية </w:t>
            </w:r>
          </w:p>
        </w:tc>
      </w:tr>
      <w:tr w:rsidR="00B37B58" w:rsidRPr="00A42C31" w:rsidTr="00A42C31">
        <w:trPr>
          <w:trHeight w:val="829"/>
        </w:trPr>
        <w:tc>
          <w:tcPr>
            <w:tcW w:w="540" w:type="pct"/>
            <w:tcBorders>
              <w:top w:val="single" w:sz="6" w:space="0" w:color="auto"/>
              <w:left w:val="single" w:sz="12" w:space="0" w:color="auto"/>
              <w:bottom w:val="single" w:sz="6" w:space="0" w:color="auto"/>
              <w:right w:val="single" w:sz="6" w:space="0" w:color="auto"/>
            </w:tcBorders>
            <w:vAlign w:val="center"/>
          </w:tcPr>
          <w:p w:rsidR="00B37B58" w:rsidRPr="00A42C31" w:rsidRDefault="00B37B58" w:rsidP="00B37B58">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ثامنا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A42C31" w:rsidRDefault="00B37B58" w:rsidP="00B37B58">
            <w:pPr>
              <w:bidi/>
              <w:ind w:right="322"/>
              <w:jc w:val="both"/>
              <w:rPr>
                <w:rFonts w:asciiTheme="majorBidi" w:hAnsiTheme="majorBidi" w:cstheme="majorBidi"/>
                <w:sz w:val="28"/>
                <w:szCs w:val="28"/>
                <w:rtl/>
              </w:rPr>
            </w:pPr>
            <w:r w:rsidRPr="00A42C31">
              <w:rPr>
                <w:rFonts w:asciiTheme="majorBidi" w:eastAsiaTheme="minorHAnsi" w:hAnsiTheme="majorBidi" w:cstheme="majorBidi"/>
                <w:sz w:val="28"/>
                <w:szCs w:val="28"/>
                <w:rtl/>
              </w:rPr>
              <w:t xml:space="preserve">التعاون مع الشركاء وأصحاب المصلحة والشركات الدولية العاملة في مجال البريد والتجارة </w:t>
            </w:r>
            <w:proofErr w:type="spellStart"/>
            <w:r w:rsidRPr="00A42C31">
              <w:rPr>
                <w:rFonts w:asciiTheme="majorBidi" w:eastAsiaTheme="minorHAnsi" w:hAnsiTheme="majorBidi" w:cstheme="majorBidi"/>
                <w:sz w:val="28"/>
                <w:szCs w:val="28"/>
                <w:rtl/>
              </w:rPr>
              <w:t>الالكترونية</w:t>
            </w:r>
            <w:proofErr w:type="spellEnd"/>
          </w:p>
        </w:tc>
      </w:tr>
      <w:tr w:rsidR="00A42C31" w:rsidRPr="00A42C31"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تاسعا</w:t>
            </w:r>
          </w:p>
        </w:tc>
        <w:tc>
          <w:tcPr>
            <w:tcW w:w="4460" w:type="pct"/>
            <w:tcBorders>
              <w:top w:val="single" w:sz="6" w:space="0" w:color="auto"/>
              <w:left w:val="single" w:sz="6" w:space="0" w:color="auto"/>
              <w:bottom w:val="single" w:sz="6" w:space="0" w:color="auto"/>
              <w:right w:val="single" w:sz="12" w:space="0" w:color="auto"/>
            </w:tcBorders>
            <w:vAlign w:val="center"/>
          </w:tcPr>
          <w:p w:rsidR="00A42C31" w:rsidRPr="00A42C31" w:rsidRDefault="00A42C31" w:rsidP="00A42C31">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تبادل الإرساليات مع البريد اليمني</w:t>
            </w:r>
          </w:p>
        </w:tc>
      </w:tr>
      <w:tr w:rsidR="00A42C31" w:rsidRPr="00A42C31" w:rsidTr="00A42C31">
        <w:trPr>
          <w:trHeight w:val="821"/>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عاشرا</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تأثير جائحة كورونا على قطاع البريد في المنطقة العربية وتجارب المؤسسات البريدية العربية في الحد من انتشار جائحة كورونا</w:t>
            </w:r>
          </w:p>
        </w:tc>
      </w:tr>
      <w:tr w:rsidR="00A42C31" w:rsidRPr="00A42C31"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حادي عشر</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ind w:right="322"/>
              <w:jc w:val="both"/>
              <w:rPr>
                <w:rFonts w:asciiTheme="majorBidi" w:hAnsiTheme="majorBidi" w:cstheme="majorBidi"/>
                <w:sz w:val="28"/>
                <w:szCs w:val="28"/>
                <w:rtl/>
              </w:rPr>
            </w:pPr>
            <w:r w:rsidRPr="00A42C31">
              <w:rPr>
                <w:rFonts w:asciiTheme="majorBidi" w:hAnsiTheme="majorBidi" w:cstheme="majorBidi"/>
                <w:sz w:val="28"/>
                <w:szCs w:val="28"/>
                <w:rtl/>
              </w:rPr>
              <w:t>نتائج المؤتمر السابع والعشرين للاتحاد البريدي العالمي (مؤتمر أبيدجان)</w:t>
            </w:r>
          </w:p>
        </w:tc>
      </w:tr>
      <w:tr w:rsidR="00A42C31" w:rsidRPr="00A42C31"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ثاني عشر</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jc w:val="both"/>
              <w:rPr>
                <w:rFonts w:asciiTheme="majorBidi" w:hAnsiTheme="majorBidi" w:cstheme="majorBidi"/>
                <w:sz w:val="28"/>
                <w:szCs w:val="28"/>
                <w:rtl/>
              </w:rPr>
            </w:pPr>
            <w:r w:rsidRPr="00A42C31">
              <w:rPr>
                <w:rFonts w:asciiTheme="majorBidi" w:hAnsiTheme="majorBidi" w:cstheme="majorBidi"/>
                <w:sz w:val="28"/>
                <w:szCs w:val="28"/>
                <w:rtl/>
              </w:rPr>
              <w:t>تقرير عن الاجتماع الأخير لكل من مجلس الإدارة ومجلس الاستثمار بالاتحاد البريدي العالمي</w:t>
            </w:r>
          </w:p>
        </w:tc>
      </w:tr>
      <w:tr w:rsidR="00A42C31" w:rsidRPr="00A42C31"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lastRenderedPageBreak/>
              <w:t>ثالث عشر</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jc w:val="both"/>
              <w:rPr>
                <w:rFonts w:asciiTheme="majorBidi" w:hAnsiTheme="majorBidi" w:cstheme="majorBidi"/>
                <w:sz w:val="28"/>
                <w:szCs w:val="28"/>
                <w:rtl/>
              </w:rPr>
            </w:pPr>
            <w:r w:rsidRPr="00A42C31">
              <w:rPr>
                <w:rFonts w:asciiTheme="majorBidi" w:hAnsiTheme="majorBidi" w:cstheme="majorBidi"/>
                <w:sz w:val="28"/>
                <w:szCs w:val="28"/>
                <w:rtl/>
              </w:rPr>
              <w:t>خطة التنمية الإقليمية للمنطقة العربية</w:t>
            </w:r>
          </w:p>
        </w:tc>
      </w:tr>
      <w:tr w:rsidR="00A42C31" w:rsidRPr="00A42C31"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رابع عشر</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jc w:val="both"/>
              <w:rPr>
                <w:rFonts w:asciiTheme="majorBidi" w:hAnsiTheme="majorBidi" w:cstheme="majorBidi"/>
                <w:sz w:val="28"/>
                <w:szCs w:val="28"/>
                <w:rtl/>
              </w:rPr>
            </w:pPr>
            <w:r w:rsidRPr="00A42C31">
              <w:rPr>
                <w:rFonts w:asciiTheme="majorBidi" w:hAnsiTheme="majorBidi" w:cstheme="majorBidi"/>
                <w:sz w:val="28"/>
                <w:szCs w:val="28"/>
                <w:rtl/>
              </w:rPr>
              <w:t>القضايا الخاصة بدولة فلسطين</w:t>
            </w:r>
          </w:p>
        </w:tc>
      </w:tr>
      <w:tr w:rsidR="00A42C31" w:rsidRPr="00A42C31"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خامس عشر</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jc w:val="both"/>
              <w:rPr>
                <w:rFonts w:asciiTheme="majorBidi" w:hAnsiTheme="majorBidi" w:cstheme="majorBidi"/>
                <w:sz w:val="28"/>
                <w:szCs w:val="28"/>
                <w:rtl/>
              </w:rPr>
            </w:pPr>
            <w:r w:rsidRPr="00A42C31">
              <w:rPr>
                <w:rFonts w:asciiTheme="majorBidi" w:hAnsiTheme="majorBidi" w:cstheme="majorBidi"/>
                <w:sz w:val="28"/>
                <w:szCs w:val="28"/>
                <w:rtl/>
              </w:rPr>
              <w:t>تحديث بيانات نقاط الاتصال الخاصة بالإدارات البريدية العربية</w:t>
            </w:r>
          </w:p>
        </w:tc>
      </w:tr>
      <w:tr w:rsidR="00A42C31" w:rsidRPr="00A42C31"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A42C31" w:rsidRPr="00A42C31" w:rsidRDefault="00A42C31" w:rsidP="00A42C31">
            <w:pPr>
              <w:bidi/>
              <w:jc w:val="center"/>
              <w:rPr>
                <w:rFonts w:asciiTheme="majorBidi" w:hAnsiTheme="majorBidi" w:cstheme="majorBidi"/>
                <w:b/>
                <w:bCs/>
                <w:sz w:val="26"/>
                <w:szCs w:val="26"/>
                <w:rtl/>
              </w:rPr>
            </w:pPr>
            <w:r w:rsidRPr="00A42C31">
              <w:rPr>
                <w:rFonts w:asciiTheme="majorBidi" w:hAnsiTheme="majorBidi" w:cstheme="majorBidi"/>
                <w:b/>
                <w:bCs/>
                <w:sz w:val="26"/>
                <w:szCs w:val="26"/>
                <w:rtl/>
              </w:rPr>
              <w:t>سادس عشر</w:t>
            </w:r>
          </w:p>
        </w:tc>
        <w:tc>
          <w:tcPr>
            <w:tcW w:w="4460" w:type="pct"/>
            <w:tcBorders>
              <w:top w:val="single" w:sz="6" w:space="0" w:color="auto"/>
              <w:left w:val="single" w:sz="6" w:space="0" w:color="auto"/>
              <w:bottom w:val="single" w:sz="12" w:space="0" w:color="auto"/>
              <w:right w:val="single" w:sz="12" w:space="0" w:color="auto"/>
            </w:tcBorders>
            <w:vAlign w:val="center"/>
          </w:tcPr>
          <w:p w:rsidR="00A42C31" w:rsidRPr="00A42C31" w:rsidRDefault="00A42C31" w:rsidP="00A42C31">
            <w:pPr>
              <w:bidi/>
              <w:jc w:val="both"/>
              <w:rPr>
                <w:rFonts w:asciiTheme="majorBidi" w:hAnsiTheme="majorBidi" w:cstheme="majorBidi"/>
                <w:sz w:val="28"/>
                <w:szCs w:val="28"/>
                <w:rtl/>
              </w:rPr>
            </w:pPr>
            <w:r w:rsidRPr="00A42C31">
              <w:rPr>
                <w:rFonts w:asciiTheme="majorBidi" w:hAnsiTheme="majorBidi" w:cstheme="majorBidi"/>
                <w:sz w:val="28"/>
                <w:szCs w:val="28"/>
                <w:rtl/>
              </w:rPr>
              <w:t>موعد ومكان الاجتماع القادم</w:t>
            </w:r>
          </w:p>
        </w:tc>
      </w:tr>
      <w:bookmarkEnd w:id="0"/>
    </w:tbl>
    <w:p w:rsidR="004E7195" w:rsidRPr="005D4AC9" w:rsidRDefault="004E7195" w:rsidP="00EF5911">
      <w:pPr>
        <w:bidi/>
        <w:rPr>
          <w:rFonts w:ascii="Arial" w:hAnsi="Arial" w:cs="Simplified Arabic"/>
          <w:b/>
          <w:bCs/>
          <w:sz w:val="28"/>
          <w:szCs w:val="28"/>
        </w:rPr>
      </w:pPr>
      <w:r w:rsidRPr="005D4AC9">
        <w:rPr>
          <w:rFonts w:ascii="Arial" w:hAnsi="Arial" w:cs="Simplified Arabic"/>
          <w:b/>
          <w:bCs/>
          <w:sz w:val="28"/>
          <w:szCs w:val="28"/>
        </w:rPr>
        <w:br w:type="page"/>
      </w:r>
    </w:p>
    <w:p w:rsidR="00F1738A" w:rsidRPr="00E21AE2" w:rsidRDefault="00F1738A" w:rsidP="009A0176">
      <w:pPr>
        <w:numPr>
          <w:ilvl w:val="0"/>
          <w:numId w:val="3"/>
        </w:numPr>
        <w:bidi/>
        <w:rPr>
          <w:rFonts w:ascii="Arial" w:hAnsi="Arial" w:cs="PT Bold Heading"/>
          <w:u w:val="single"/>
          <w:rtl/>
        </w:rPr>
      </w:pPr>
      <w:r w:rsidRPr="00F1738A">
        <w:rPr>
          <w:rFonts w:cs="Simplified Arabic"/>
          <w:b/>
          <w:bCs/>
          <w:sz w:val="32"/>
          <w:szCs w:val="32"/>
          <w:rtl/>
        </w:rPr>
        <w:lastRenderedPageBreak/>
        <w:t>البند الثاني: نتائج الاجتماع (</w:t>
      </w:r>
      <w:r w:rsidR="004A2DD7">
        <w:rPr>
          <w:rFonts w:cs="Simplified Arabic"/>
          <w:b/>
          <w:bCs/>
          <w:sz w:val="32"/>
          <w:szCs w:val="32"/>
          <w:rtl/>
        </w:rPr>
        <w:t>48</w:t>
      </w:r>
      <w:r w:rsidRPr="00F1738A">
        <w:rPr>
          <w:rFonts w:cs="Simplified Arabic"/>
          <w:b/>
          <w:bCs/>
          <w:sz w:val="32"/>
          <w:szCs w:val="32"/>
          <w:rtl/>
        </w:rPr>
        <w:t xml:space="preserve">) للجنة العربية الدائمة للاتصالات والمعلومات </w:t>
      </w: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791"/>
      </w:tblGrid>
      <w:tr w:rsidR="00916C39" w:rsidRPr="00916C39" w:rsidTr="00B37B58">
        <w:trPr>
          <w:tblHeader/>
          <w:jc w:val="center"/>
        </w:trPr>
        <w:tc>
          <w:tcPr>
            <w:tcW w:w="1419" w:type="dxa"/>
            <w:tcBorders>
              <w:top w:val="double" w:sz="4" w:space="0" w:color="auto"/>
              <w:left w:val="double" w:sz="4" w:space="0" w:color="auto"/>
              <w:bottom w:val="double" w:sz="4" w:space="0" w:color="auto"/>
            </w:tcBorders>
            <w:shd w:val="clear" w:color="auto" w:fill="FFCC99"/>
            <w:vAlign w:val="center"/>
          </w:tcPr>
          <w:p w:rsidR="00916C39" w:rsidRPr="00916C39" w:rsidRDefault="00916C39" w:rsidP="00916C39">
            <w:pPr>
              <w:bidi/>
              <w:jc w:val="center"/>
              <w:rPr>
                <w:rFonts w:cs="Simplified Arabic"/>
                <w:sz w:val="32"/>
                <w:szCs w:val="32"/>
                <w:rtl/>
              </w:rPr>
            </w:pPr>
            <w:r w:rsidRPr="00916C39">
              <w:rPr>
                <w:rFonts w:cs="Simplified Arabic"/>
                <w:b/>
                <w:bCs/>
                <w:sz w:val="32"/>
                <w:szCs w:val="32"/>
                <w:rtl/>
              </w:rPr>
              <w:br w:type="page"/>
              <w:t>البند</w:t>
            </w:r>
          </w:p>
        </w:tc>
        <w:tc>
          <w:tcPr>
            <w:tcW w:w="8791" w:type="dxa"/>
            <w:tcBorders>
              <w:top w:val="double" w:sz="4" w:space="0" w:color="auto"/>
              <w:bottom w:val="double" w:sz="4" w:space="0" w:color="auto"/>
              <w:right w:val="double" w:sz="4" w:space="0" w:color="auto"/>
            </w:tcBorders>
            <w:shd w:val="clear" w:color="auto" w:fill="FFCC99"/>
            <w:vAlign w:val="center"/>
          </w:tcPr>
          <w:p w:rsidR="00916C39" w:rsidRPr="00916C39" w:rsidRDefault="00916C39" w:rsidP="00916C39">
            <w:pPr>
              <w:bidi/>
              <w:jc w:val="center"/>
              <w:rPr>
                <w:rFonts w:cs="Simplified Arabic"/>
                <w:sz w:val="32"/>
                <w:szCs w:val="32"/>
                <w:rtl/>
              </w:rPr>
            </w:pPr>
            <w:r w:rsidRPr="00916C39">
              <w:rPr>
                <w:rFonts w:cs="Simplified Arabic"/>
                <w:b/>
                <w:bCs/>
                <w:sz w:val="32"/>
                <w:szCs w:val="32"/>
                <w:rtl/>
              </w:rPr>
              <w:t>الموضوع</w:t>
            </w:r>
          </w:p>
        </w:tc>
      </w:tr>
      <w:tr w:rsidR="00916C39" w:rsidRPr="00916C39" w:rsidTr="00A42C31">
        <w:trPr>
          <w:trHeight w:val="2278"/>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أولا</w:t>
            </w:r>
          </w:p>
        </w:tc>
        <w:tc>
          <w:tcPr>
            <w:tcW w:w="8791" w:type="dxa"/>
            <w:tcBorders>
              <w:right w:val="double" w:sz="4" w:space="0" w:color="auto"/>
            </w:tcBorders>
          </w:tcPr>
          <w:p w:rsidR="00916C39" w:rsidRPr="00916C39" w:rsidRDefault="00916C39" w:rsidP="00916C39">
            <w:pPr>
              <w:bidi/>
              <w:rPr>
                <w:rFonts w:asciiTheme="majorBidi" w:hAnsiTheme="majorBidi" w:cstheme="majorBidi"/>
                <w:sz w:val="28"/>
                <w:szCs w:val="28"/>
                <w:rtl/>
              </w:rPr>
            </w:pPr>
            <w:r w:rsidRPr="00916C39">
              <w:rPr>
                <w:rFonts w:asciiTheme="majorBidi" w:hAnsiTheme="majorBidi" w:cstheme="majorBidi"/>
                <w:b/>
                <w:bCs/>
                <w:sz w:val="28"/>
                <w:szCs w:val="28"/>
                <w:rtl/>
              </w:rPr>
              <w:t>نتائج اجتماعات فرق العمل التابعة للجنة العربية الدائمة للاتصالات والمعلومات</w:t>
            </w:r>
          </w:p>
          <w:p w:rsidR="00916C39" w:rsidRPr="00916C39" w:rsidRDefault="00916C39" w:rsidP="00AD67EF">
            <w:pPr>
              <w:numPr>
                <w:ilvl w:val="0"/>
                <w:numId w:val="11"/>
              </w:numPr>
              <w:bidi/>
              <w:ind w:left="443" w:right="509"/>
              <w:rPr>
                <w:rFonts w:asciiTheme="majorBidi" w:hAnsiTheme="majorBidi" w:cstheme="majorBidi"/>
                <w:bCs/>
                <w:sz w:val="28"/>
                <w:szCs w:val="28"/>
              </w:rPr>
            </w:pPr>
            <w:r w:rsidRPr="00916C39">
              <w:rPr>
                <w:rFonts w:asciiTheme="majorBidi" w:hAnsiTheme="majorBidi" w:cstheme="majorBidi"/>
                <w:sz w:val="26"/>
                <w:szCs w:val="26"/>
                <w:rtl/>
              </w:rPr>
              <w:t>نتائج أعمال فريق العمل العربي للطيف الترددي.</w:t>
            </w:r>
          </w:p>
          <w:p w:rsidR="00916C39" w:rsidRPr="00DB0975" w:rsidRDefault="00916C39" w:rsidP="00AD67EF">
            <w:pPr>
              <w:numPr>
                <w:ilvl w:val="0"/>
                <w:numId w:val="11"/>
              </w:numPr>
              <w:bidi/>
              <w:ind w:left="443" w:right="509"/>
              <w:rPr>
                <w:rFonts w:asciiTheme="majorBidi" w:hAnsiTheme="majorBidi" w:cstheme="majorBidi"/>
                <w:sz w:val="26"/>
                <w:szCs w:val="26"/>
              </w:rPr>
            </w:pPr>
            <w:r w:rsidRPr="00DB0975">
              <w:rPr>
                <w:rFonts w:asciiTheme="majorBidi" w:hAnsiTheme="majorBidi" w:cstheme="majorBidi"/>
                <w:sz w:val="26"/>
                <w:szCs w:val="26"/>
                <w:rtl/>
              </w:rPr>
              <w:t xml:space="preserve">نتائج </w:t>
            </w:r>
            <w:r w:rsidR="00DB0975">
              <w:rPr>
                <w:rFonts w:asciiTheme="majorBidi" w:hAnsiTheme="majorBidi" w:cstheme="majorBidi" w:hint="cs"/>
                <w:sz w:val="26"/>
                <w:szCs w:val="26"/>
                <w:rtl/>
              </w:rPr>
              <w:t>ف</w:t>
            </w:r>
            <w:r w:rsidRPr="00DB0975">
              <w:rPr>
                <w:rFonts w:asciiTheme="majorBidi" w:hAnsiTheme="majorBidi" w:cstheme="majorBidi"/>
                <w:sz w:val="26"/>
                <w:szCs w:val="26"/>
                <w:rtl/>
              </w:rPr>
              <w:t>ريق العمل العربي للذكاء الاصطناعي.</w:t>
            </w:r>
          </w:p>
          <w:p w:rsidR="00916C39" w:rsidRPr="00916C39" w:rsidRDefault="00916C39" w:rsidP="00AD67EF">
            <w:pPr>
              <w:numPr>
                <w:ilvl w:val="0"/>
                <w:numId w:val="11"/>
              </w:numPr>
              <w:bidi/>
              <w:ind w:left="443" w:right="509"/>
              <w:rPr>
                <w:rFonts w:asciiTheme="majorBidi" w:hAnsiTheme="majorBidi" w:cstheme="majorBidi"/>
                <w:bCs/>
                <w:sz w:val="26"/>
                <w:szCs w:val="26"/>
              </w:rPr>
            </w:pPr>
            <w:r w:rsidRPr="00916C39">
              <w:rPr>
                <w:rFonts w:asciiTheme="majorBidi" w:hAnsiTheme="majorBidi" w:cstheme="majorBidi"/>
                <w:sz w:val="26"/>
                <w:szCs w:val="26"/>
                <w:rtl/>
              </w:rPr>
              <w:t>نتائج أعمال فريق العمل العربي لشئون التقييس.</w:t>
            </w:r>
          </w:p>
          <w:p w:rsidR="00916C39" w:rsidRPr="00916C39" w:rsidRDefault="00916C39" w:rsidP="00AD67EF">
            <w:pPr>
              <w:numPr>
                <w:ilvl w:val="0"/>
                <w:numId w:val="11"/>
              </w:numPr>
              <w:bidi/>
              <w:ind w:left="443" w:right="509"/>
              <w:rPr>
                <w:rFonts w:asciiTheme="majorBidi" w:hAnsiTheme="majorBidi" w:cstheme="majorBidi"/>
                <w:bCs/>
                <w:sz w:val="26"/>
                <w:szCs w:val="26"/>
              </w:rPr>
            </w:pPr>
            <w:r w:rsidRPr="00916C39">
              <w:rPr>
                <w:rFonts w:asciiTheme="majorBidi" w:hAnsiTheme="majorBidi" w:cstheme="majorBidi"/>
                <w:sz w:val="26"/>
                <w:szCs w:val="26"/>
                <w:rtl/>
              </w:rPr>
              <w:t xml:space="preserve">نتائج أعمال فريق العمل للتحضير لمؤتمر المندوبين المفوضين </w:t>
            </w:r>
            <w:r w:rsidRPr="00916C39">
              <w:rPr>
                <w:rFonts w:asciiTheme="majorBidi" w:hAnsiTheme="majorBidi" w:cstheme="majorBidi"/>
                <w:sz w:val="26"/>
                <w:szCs w:val="26"/>
              </w:rPr>
              <w:t>PP-22</w:t>
            </w:r>
            <w:r w:rsidRPr="00916C39">
              <w:rPr>
                <w:rFonts w:asciiTheme="majorBidi" w:hAnsiTheme="majorBidi" w:cstheme="majorBidi"/>
                <w:sz w:val="26"/>
                <w:szCs w:val="26"/>
                <w:rtl/>
              </w:rPr>
              <w:t>.</w:t>
            </w:r>
          </w:p>
          <w:p w:rsidR="00916C39" w:rsidRPr="00916C39" w:rsidRDefault="00916C39" w:rsidP="00AD67EF">
            <w:pPr>
              <w:numPr>
                <w:ilvl w:val="0"/>
                <w:numId w:val="11"/>
              </w:numPr>
              <w:bidi/>
              <w:ind w:left="443" w:right="509"/>
              <w:rPr>
                <w:rFonts w:asciiTheme="majorBidi" w:hAnsiTheme="majorBidi" w:cstheme="majorBidi"/>
                <w:bCs/>
                <w:sz w:val="26"/>
                <w:szCs w:val="26"/>
              </w:rPr>
            </w:pPr>
            <w:r w:rsidRPr="00916C39">
              <w:rPr>
                <w:rFonts w:asciiTheme="majorBidi" w:hAnsiTheme="majorBidi" w:cstheme="majorBidi"/>
                <w:sz w:val="26"/>
                <w:szCs w:val="26"/>
                <w:rtl/>
              </w:rPr>
              <w:t>نتائج أعمال فريق العمل العربي ل</w:t>
            </w:r>
            <w:r w:rsidRPr="00916C39">
              <w:rPr>
                <w:rFonts w:asciiTheme="majorBidi" w:hAnsiTheme="majorBidi"/>
                <w:sz w:val="26"/>
                <w:szCs w:val="26"/>
                <w:rtl/>
              </w:rPr>
              <w:t>لتحضير للمؤتمر العالمي لتنمية الاتصالات</w:t>
            </w:r>
            <w:r w:rsidRPr="00916C39">
              <w:rPr>
                <w:rFonts w:asciiTheme="majorBidi" w:hAnsiTheme="majorBidi" w:cstheme="majorBidi"/>
                <w:sz w:val="26"/>
                <w:szCs w:val="26"/>
                <w:rtl/>
              </w:rPr>
              <w:t>.</w:t>
            </w:r>
          </w:p>
          <w:p w:rsidR="00916C39" w:rsidRPr="00916C39" w:rsidRDefault="00916C39" w:rsidP="00AD67EF">
            <w:pPr>
              <w:numPr>
                <w:ilvl w:val="0"/>
                <w:numId w:val="11"/>
              </w:numPr>
              <w:bidi/>
              <w:ind w:left="443" w:right="509"/>
              <w:rPr>
                <w:rFonts w:asciiTheme="majorBidi" w:hAnsiTheme="majorBidi" w:cstheme="majorBidi"/>
                <w:bCs/>
                <w:sz w:val="28"/>
                <w:szCs w:val="28"/>
              </w:rPr>
            </w:pPr>
            <w:r w:rsidRPr="00916C39">
              <w:rPr>
                <w:rFonts w:asciiTheme="majorBidi" w:hAnsiTheme="majorBidi" w:cstheme="majorBidi"/>
                <w:sz w:val="26"/>
                <w:szCs w:val="26"/>
                <w:rtl/>
              </w:rPr>
              <w:t>نتائج أعمال فريق بلورة الاستراتيجية العربية للاتصالات والمعلومات</w:t>
            </w:r>
          </w:p>
        </w:tc>
      </w:tr>
      <w:tr w:rsidR="00916C39" w:rsidRPr="00916C39" w:rsidTr="00EE025B">
        <w:trPr>
          <w:trHeight w:val="567"/>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ثانيا</w:t>
            </w:r>
          </w:p>
        </w:tc>
        <w:tc>
          <w:tcPr>
            <w:tcW w:w="8791" w:type="dxa"/>
            <w:tcBorders>
              <w:right w:val="double" w:sz="4" w:space="0" w:color="auto"/>
            </w:tcBorders>
            <w:vAlign w:val="center"/>
          </w:tcPr>
          <w:p w:rsidR="00916C39" w:rsidRPr="00916C39" w:rsidRDefault="00916C39" w:rsidP="00916C39">
            <w:pPr>
              <w:bidi/>
              <w:ind w:right="509"/>
              <w:rPr>
                <w:rFonts w:asciiTheme="majorBidi" w:hAnsiTheme="majorBidi" w:cstheme="majorBidi"/>
                <w:b/>
                <w:bCs/>
                <w:sz w:val="28"/>
                <w:szCs w:val="28"/>
              </w:rPr>
            </w:pPr>
            <w:r w:rsidRPr="00916C39">
              <w:rPr>
                <w:rFonts w:asciiTheme="majorBidi" w:hAnsiTheme="majorBidi" w:cstheme="majorBidi"/>
                <w:b/>
                <w:bCs/>
                <w:sz w:val="28"/>
                <w:szCs w:val="28"/>
                <w:rtl/>
              </w:rPr>
              <w:t>القضايا الخاصة ب</w:t>
            </w:r>
            <w:r w:rsidR="00A25ED0">
              <w:rPr>
                <w:rFonts w:asciiTheme="majorBidi" w:hAnsiTheme="majorBidi" w:cstheme="majorBidi" w:hint="cs"/>
                <w:b/>
                <w:bCs/>
                <w:sz w:val="28"/>
                <w:szCs w:val="28"/>
                <w:rtl/>
              </w:rPr>
              <w:t xml:space="preserve">دولة </w:t>
            </w:r>
            <w:r w:rsidRPr="00916C39">
              <w:rPr>
                <w:rFonts w:asciiTheme="majorBidi" w:hAnsiTheme="majorBidi" w:cstheme="majorBidi"/>
                <w:b/>
                <w:bCs/>
                <w:sz w:val="28"/>
                <w:szCs w:val="28"/>
                <w:rtl/>
              </w:rPr>
              <w:t>فلسطين.</w:t>
            </w:r>
          </w:p>
        </w:tc>
      </w:tr>
      <w:tr w:rsidR="00916C39" w:rsidRPr="00916C39" w:rsidTr="00EE025B">
        <w:trPr>
          <w:trHeight w:val="1402"/>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ثالثا</w:t>
            </w:r>
          </w:p>
        </w:tc>
        <w:tc>
          <w:tcPr>
            <w:tcW w:w="8791" w:type="dxa"/>
            <w:tcBorders>
              <w:right w:val="double" w:sz="4" w:space="0" w:color="auto"/>
            </w:tcBorders>
          </w:tcPr>
          <w:p w:rsidR="00916C39" w:rsidRPr="00916C39" w:rsidRDefault="00916C39" w:rsidP="00916C39">
            <w:pPr>
              <w:bidi/>
              <w:rPr>
                <w:rFonts w:asciiTheme="majorBidi" w:hAnsiTheme="majorBidi" w:cstheme="majorBidi"/>
                <w:sz w:val="28"/>
                <w:szCs w:val="28"/>
                <w:rtl/>
              </w:rPr>
            </w:pPr>
            <w:r w:rsidRPr="00916C39">
              <w:rPr>
                <w:rFonts w:asciiTheme="majorBidi" w:hAnsiTheme="majorBidi" w:cstheme="majorBidi"/>
                <w:b/>
                <w:bCs/>
                <w:sz w:val="28"/>
                <w:szCs w:val="28"/>
                <w:rtl/>
              </w:rPr>
              <w:t>نشاط الأجهزة التي تتمتع بصفة مراقب في أعمال مجلس الوزراء العرب للاتصالات والمعلومات:</w:t>
            </w:r>
          </w:p>
          <w:p w:rsidR="00916C39" w:rsidRPr="00916C39" w:rsidRDefault="00916C39" w:rsidP="00AD67EF">
            <w:pPr>
              <w:numPr>
                <w:ilvl w:val="0"/>
                <w:numId w:val="12"/>
              </w:numPr>
              <w:bidi/>
              <w:ind w:left="289" w:right="510" w:hanging="289"/>
              <w:rPr>
                <w:rFonts w:asciiTheme="majorBidi" w:hAnsiTheme="majorBidi" w:cstheme="majorBidi"/>
                <w:bCs/>
                <w:sz w:val="26"/>
                <w:szCs w:val="26"/>
                <w:rtl/>
              </w:rPr>
            </w:pPr>
            <w:r w:rsidRPr="00916C39">
              <w:rPr>
                <w:rFonts w:asciiTheme="majorBidi" w:hAnsiTheme="majorBidi" w:cstheme="majorBidi"/>
                <w:sz w:val="26"/>
                <w:szCs w:val="26"/>
                <w:rtl/>
              </w:rPr>
              <w:t>نشاط المكتب الإقليمي العربي للاتحاد الدولي للاتصالات.</w:t>
            </w:r>
          </w:p>
          <w:p w:rsidR="00916C39" w:rsidRPr="00916C39" w:rsidRDefault="00916C39" w:rsidP="00AD67EF">
            <w:pPr>
              <w:numPr>
                <w:ilvl w:val="0"/>
                <w:numId w:val="12"/>
              </w:numPr>
              <w:bidi/>
              <w:ind w:left="289" w:right="510" w:hanging="289"/>
              <w:rPr>
                <w:rFonts w:asciiTheme="majorBidi" w:hAnsiTheme="majorBidi" w:cstheme="majorBidi"/>
                <w:bCs/>
                <w:sz w:val="26"/>
                <w:szCs w:val="26"/>
                <w:rtl/>
              </w:rPr>
            </w:pPr>
            <w:r w:rsidRPr="00916C39">
              <w:rPr>
                <w:rFonts w:asciiTheme="majorBidi" w:hAnsiTheme="majorBidi" w:cstheme="majorBidi"/>
                <w:sz w:val="26"/>
                <w:szCs w:val="26"/>
                <w:rtl/>
              </w:rPr>
              <w:t>نشاط المنظمة العربية لتكنولوجيات الاتصال والمعلومات.</w:t>
            </w:r>
          </w:p>
          <w:p w:rsidR="00916C39" w:rsidRPr="00916C39" w:rsidRDefault="00916C39" w:rsidP="00AD67EF">
            <w:pPr>
              <w:numPr>
                <w:ilvl w:val="0"/>
                <w:numId w:val="12"/>
              </w:numPr>
              <w:bidi/>
              <w:ind w:left="289" w:right="510" w:hanging="289"/>
              <w:rPr>
                <w:rFonts w:asciiTheme="majorBidi" w:hAnsiTheme="majorBidi" w:cstheme="majorBidi"/>
                <w:b/>
                <w:sz w:val="28"/>
                <w:szCs w:val="28"/>
              </w:rPr>
            </w:pPr>
            <w:r w:rsidRPr="00916C39">
              <w:rPr>
                <w:rFonts w:asciiTheme="majorBidi" w:hAnsiTheme="majorBidi" w:cstheme="majorBidi"/>
                <w:sz w:val="26"/>
                <w:szCs w:val="26"/>
                <w:rtl/>
              </w:rPr>
              <w:t>نشاط الشبكة العربية لهيئات تنظيم الاتصالات وتقنية المعلومات.</w:t>
            </w:r>
          </w:p>
          <w:p w:rsidR="00916C39" w:rsidRPr="00916C39" w:rsidRDefault="002048F1" w:rsidP="00AD67EF">
            <w:pPr>
              <w:numPr>
                <w:ilvl w:val="0"/>
                <w:numId w:val="12"/>
              </w:numPr>
              <w:bidi/>
              <w:ind w:left="289" w:right="223" w:hanging="289"/>
              <w:rPr>
                <w:rFonts w:asciiTheme="majorBidi" w:hAnsiTheme="majorBidi" w:cstheme="majorBidi"/>
                <w:b/>
                <w:sz w:val="28"/>
                <w:szCs w:val="28"/>
              </w:rPr>
            </w:pPr>
            <w:r w:rsidRPr="002048F1">
              <w:rPr>
                <w:rFonts w:asciiTheme="majorBidi" w:hAnsiTheme="majorBidi"/>
                <w:sz w:val="26"/>
                <w:szCs w:val="26"/>
                <w:rtl/>
              </w:rPr>
              <w:t>نشاط الأكاديمية العربية للعلوم والتكنولوجيا والنقل البحري (المركز الصيني العربي لنقل التكنولوجيا بالأكاديمية)</w:t>
            </w:r>
          </w:p>
        </w:tc>
      </w:tr>
      <w:tr w:rsidR="00916C39" w:rsidRPr="00916C39" w:rsidTr="00EE025B">
        <w:trPr>
          <w:trHeight w:val="521"/>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رابعا</w:t>
            </w:r>
          </w:p>
        </w:tc>
        <w:tc>
          <w:tcPr>
            <w:tcW w:w="8791" w:type="dxa"/>
            <w:tcBorders>
              <w:right w:val="double" w:sz="4" w:space="0" w:color="auto"/>
            </w:tcBorders>
            <w:vAlign w:val="center"/>
          </w:tcPr>
          <w:p w:rsidR="00916C39" w:rsidRPr="00916C39" w:rsidRDefault="00BA1A4C" w:rsidP="00916C39">
            <w:pPr>
              <w:bidi/>
              <w:ind w:right="509"/>
              <w:rPr>
                <w:rFonts w:asciiTheme="majorBidi" w:hAnsiTheme="majorBidi" w:cstheme="majorBidi"/>
                <w:bCs/>
                <w:sz w:val="26"/>
                <w:szCs w:val="26"/>
              </w:rPr>
            </w:pPr>
            <w:r w:rsidRPr="00BA1A4C">
              <w:rPr>
                <w:rFonts w:asciiTheme="majorBidi" w:hAnsiTheme="majorBidi"/>
                <w:b/>
                <w:bCs/>
                <w:sz w:val="28"/>
                <w:szCs w:val="28"/>
                <w:rtl/>
              </w:rPr>
              <w:t>التعاون العربي الروسي في مجال أمن المعلومات الدولي</w:t>
            </w:r>
          </w:p>
        </w:tc>
      </w:tr>
      <w:tr w:rsidR="00916C39" w:rsidRPr="00916C39" w:rsidTr="00EE025B">
        <w:trPr>
          <w:trHeight w:val="1994"/>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خامسا</w:t>
            </w:r>
          </w:p>
        </w:tc>
        <w:tc>
          <w:tcPr>
            <w:tcW w:w="8791" w:type="dxa"/>
            <w:tcBorders>
              <w:right w:val="double" w:sz="4" w:space="0" w:color="auto"/>
            </w:tcBorders>
          </w:tcPr>
          <w:p w:rsidR="00916C39" w:rsidRPr="00916C39" w:rsidRDefault="00916C39" w:rsidP="00916C39">
            <w:pPr>
              <w:bidi/>
              <w:ind w:right="337"/>
              <w:rPr>
                <w:rFonts w:asciiTheme="majorBidi" w:hAnsiTheme="majorBidi"/>
                <w:b/>
                <w:bCs/>
                <w:sz w:val="28"/>
                <w:szCs w:val="28"/>
              </w:rPr>
            </w:pPr>
            <w:r w:rsidRPr="00916C39">
              <w:rPr>
                <w:rFonts w:asciiTheme="majorBidi" w:hAnsiTheme="majorBidi"/>
                <w:b/>
                <w:bCs/>
                <w:sz w:val="28"/>
                <w:szCs w:val="28"/>
                <w:rtl/>
              </w:rPr>
              <w:t>التعاون العربي المشترك مع المجموعات والمنظمات الإقليمية والشركاء أصحاب المصلحة في مجال الاتصالات وتقنية المعلومات:</w:t>
            </w:r>
          </w:p>
          <w:p w:rsidR="00916C39" w:rsidRPr="00916C39" w:rsidRDefault="00916C39" w:rsidP="00AD67EF">
            <w:pPr>
              <w:numPr>
                <w:ilvl w:val="0"/>
                <w:numId w:val="19"/>
              </w:numPr>
              <w:bidi/>
              <w:ind w:left="410"/>
              <w:rPr>
                <w:rFonts w:asciiTheme="majorBidi" w:hAnsiTheme="majorBidi" w:cstheme="majorBidi"/>
                <w:b/>
                <w:sz w:val="28"/>
                <w:szCs w:val="20"/>
              </w:rPr>
            </w:pPr>
            <w:r w:rsidRPr="00916C39">
              <w:rPr>
                <w:rFonts w:asciiTheme="majorBidi" w:hAnsiTheme="majorBidi" w:cstheme="majorBidi"/>
                <w:sz w:val="26"/>
                <w:szCs w:val="26"/>
                <w:rtl/>
              </w:rPr>
              <w:t xml:space="preserve">التعاون مع </w:t>
            </w:r>
            <w:r w:rsidRPr="00916C39">
              <w:rPr>
                <w:rFonts w:asciiTheme="majorBidi" w:hAnsiTheme="majorBidi"/>
                <w:sz w:val="26"/>
                <w:szCs w:val="26"/>
                <w:rtl/>
              </w:rPr>
              <w:t>منظمة "</w:t>
            </w:r>
            <w:proofErr w:type="spellStart"/>
            <w:r w:rsidRPr="00916C39">
              <w:rPr>
                <w:rFonts w:asciiTheme="majorBidi" w:hAnsiTheme="majorBidi"/>
                <w:sz w:val="26"/>
                <w:szCs w:val="26"/>
                <w:rtl/>
              </w:rPr>
              <w:t>رایب</w:t>
            </w:r>
            <w:proofErr w:type="spellEnd"/>
            <w:r w:rsidRPr="00916C39">
              <w:rPr>
                <w:rFonts w:asciiTheme="majorBidi" w:hAnsiTheme="majorBidi"/>
                <w:sz w:val="26"/>
                <w:szCs w:val="26"/>
                <w:rtl/>
              </w:rPr>
              <w:t xml:space="preserve"> </w:t>
            </w:r>
            <w:proofErr w:type="spellStart"/>
            <w:r w:rsidRPr="00916C39">
              <w:rPr>
                <w:rFonts w:asciiTheme="majorBidi" w:hAnsiTheme="majorBidi"/>
                <w:sz w:val="26"/>
                <w:szCs w:val="26"/>
                <w:rtl/>
              </w:rPr>
              <w:t>ان</w:t>
            </w:r>
            <w:proofErr w:type="spellEnd"/>
            <w:r w:rsidRPr="00916C39">
              <w:rPr>
                <w:rFonts w:asciiTheme="majorBidi" w:hAnsiTheme="majorBidi"/>
                <w:sz w:val="26"/>
                <w:szCs w:val="26"/>
                <w:rtl/>
              </w:rPr>
              <w:t xml:space="preserve"> سي </w:t>
            </w:r>
            <w:proofErr w:type="spellStart"/>
            <w:r w:rsidRPr="00916C39">
              <w:rPr>
                <w:rFonts w:asciiTheme="majorBidi" w:hAnsiTheme="majorBidi"/>
                <w:sz w:val="26"/>
                <w:szCs w:val="26"/>
                <w:rtl/>
              </w:rPr>
              <w:t>سي</w:t>
            </w:r>
            <w:proofErr w:type="spellEnd"/>
            <w:r w:rsidRPr="00916C39">
              <w:rPr>
                <w:rFonts w:asciiTheme="majorBidi" w:hAnsiTheme="majorBidi"/>
                <w:sz w:val="26"/>
                <w:szCs w:val="26"/>
                <w:rtl/>
              </w:rPr>
              <w:t xml:space="preserve">" </w:t>
            </w:r>
            <w:r w:rsidRPr="00916C39">
              <w:rPr>
                <w:rFonts w:asciiTheme="majorBidi" w:hAnsiTheme="majorBidi"/>
                <w:sz w:val="26"/>
                <w:szCs w:val="26"/>
              </w:rPr>
              <w:t>(RIPE NCC)</w:t>
            </w:r>
            <w:r w:rsidRPr="00916C39">
              <w:rPr>
                <w:rFonts w:asciiTheme="majorBidi" w:hAnsiTheme="majorBidi"/>
                <w:sz w:val="26"/>
                <w:szCs w:val="26"/>
                <w:rtl/>
              </w:rPr>
              <w:t>.</w:t>
            </w:r>
          </w:p>
          <w:p w:rsidR="00916C39" w:rsidRPr="00916C39" w:rsidRDefault="00916C39" w:rsidP="00AD67EF">
            <w:pPr>
              <w:numPr>
                <w:ilvl w:val="0"/>
                <w:numId w:val="19"/>
              </w:numPr>
              <w:bidi/>
              <w:ind w:left="410"/>
              <w:rPr>
                <w:rFonts w:asciiTheme="majorBidi" w:hAnsiTheme="majorBidi" w:cstheme="majorBidi"/>
                <w:b/>
                <w:sz w:val="28"/>
                <w:szCs w:val="20"/>
              </w:rPr>
            </w:pPr>
            <w:r w:rsidRPr="00916C39">
              <w:rPr>
                <w:rFonts w:asciiTheme="majorBidi" w:hAnsiTheme="majorBidi" w:cstheme="majorBidi"/>
                <w:sz w:val="26"/>
                <w:szCs w:val="26"/>
                <w:rtl/>
              </w:rPr>
              <w:t>التعاون مع الاتحاد العربي للاتصالات والإنترنت.</w:t>
            </w:r>
          </w:p>
          <w:p w:rsidR="00916C39" w:rsidRPr="00916C39" w:rsidRDefault="00916C39" w:rsidP="00AD67EF">
            <w:pPr>
              <w:numPr>
                <w:ilvl w:val="0"/>
                <w:numId w:val="19"/>
              </w:numPr>
              <w:bidi/>
              <w:ind w:left="410"/>
              <w:rPr>
                <w:rFonts w:asciiTheme="majorBidi" w:hAnsiTheme="majorBidi" w:cstheme="majorBidi"/>
                <w:b/>
                <w:sz w:val="28"/>
                <w:szCs w:val="20"/>
                <w:rtl/>
              </w:rPr>
            </w:pPr>
            <w:r w:rsidRPr="00916C39">
              <w:rPr>
                <w:rFonts w:asciiTheme="majorBidi" w:hAnsiTheme="majorBidi" w:cstheme="majorBidi"/>
                <w:sz w:val="26"/>
                <w:szCs w:val="26"/>
                <w:rtl/>
              </w:rPr>
              <w:t>التعاون مع الشركاء وأصحاب المصلحة والشركات الدولية العاملة في مجال الاتصالات وتكنولوجيا الاتصالات.</w:t>
            </w:r>
          </w:p>
        </w:tc>
      </w:tr>
      <w:tr w:rsidR="00916C39" w:rsidRPr="00916C39" w:rsidTr="00EE025B">
        <w:trPr>
          <w:trHeight w:val="567"/>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سادسا</w:t>
            </w:r>
          </w:p>
        </w:tc>
        <w:tc>
          <w:tcPr>
            <w:tcW w:w="8791" w:type="dxa"/>
            <w:tcBorders>
              <w:right w:val="double" w:sz="4" w:space="0" w:color="auto"/>
            </w:tcBorders>
            <w:vAlign w:val="center"/>
          </w:tcPr>
          <w:p w:rsidR="00916C39" w:rsidRPr="00916C39" w:rsidRDefault="005F3813" w:rsidP="00916C39">
            <w:pPr>
              <w:bidi/>
              <w:ind w:right="509"/>
              <w:rPr>
                <w:rFonts w:asciiTheme="majorBidi" w:hAnsiTheme="majorBidi" w:cstheme="majorBidi"/>
                <w:b/>
                <w:bCs/>
                <w:sz w:val="28"/>
                <w:szCs w:val="28"/>
              </w:rPr>
            </w:pPr>
            <w:r w:rsidRPr="005F3813">
              <w:rPr>
                <w:rFonts w:asciiTheme="majorBidi" w:hAnsiTheme="majorBidi"/>
                <w:b/>
                <w:bCs/>
                <w:sz w:val="28"/>
                <w:szCs w:val="28"/>
                <w:rtl/>
              </w:rPr>
              <w:t>موضوعات الاقتصاد الرقمي</w:t>
            </w:r>
          </w:p>
        </w:tc>
      </w:tr>
      <w:tr w:rsidR="00916C39" w:rsidRPr="00916C39" w:rsidTr="00EE025B">
        <w:trPr>
          <w:trHeight w:val="567"/>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سابعا</w:t>
            </w:r>
          </w:p>
        </w:tc>
        <w:tc>
          <w:tcPr>
            <w:tcW w:w="8791" w:type="dxa"/>
            <w:tcBorders>
              <w:right w:val="double" w:sz="4" w:space="0" w:color="auto"/>
            </w:tcBorders>
            <w:vAlign w:val="center"/>
          </w:tcPr>
          <w:p w:rsidR="00916C39" w:rsidRPr="00916C39" w:rsidRDefault="00916C39" w:rsidP="00916C39">
            <w:pPr>
              <w:bidi/>
              <w:ind w:right="509"/>
              <w:rPr>
                <w:rFonts w:asciiTheme="majorBidi" w:hAnsiTheme="majorBidi" w:cstheme="majorBidi"/>
                <w:b/>
                <w:bCs/>
                <w:sz w:val="28"/>
                <w:szCs w:val="28"/>
                <w:rtl/>
              </w:rPr>
            </w:pPr>
            <w:r w:rsidRPr="00916C39">
              <w:rPr>
                <w:rFonts w:asciiTheme="majorBidi" w:hAnsiTheme="majorBidi" w:cstheme="majorBidi"/>
                <w:b/>
                <w:bCs/>
                <w:sz w:val="28"/>
                <w:szCs w:val="28"/>
                <w:rtl/>
              </w:rPr>
              <w:t>المبادرة العربية لحوكمة الإنترنت في المنطقة العربية</w:t>
            </w:r>
          </w:p>
        </w:tc>
      </w:tr>
      <w:tr w:rsidR="00916C39" w:rsidRPr="00916C39" w:rsidTr="00EE025B">
        <w:trPr>
          <w:trHeight w:val="567"/>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ثامنا</w:t>
            </w:r>
          </w:p>
        </w:tc>
        <w:tc>
          <w:tcPr>
            <w:tcW w:w="8791" w:type="dxa"/>
            <w:tcBorders>
              <w:right w:val="double" w:sz="4" w:space="0" w:color="auto"/>
            </w:tcBorders>
            <w:vAlign w:val="center"/>
          </w:tcPr>
          <w:p w:rsidR="00916C39" w:rsidRPr="00916C39" w:rsidRDefault="00916C39" w:rsidP="00916C39">
            <w:pPr>
              <w:bidi/>
              <w:ind w:right="509"/>
              <w:rPr>
                <w:rFonts w:asciiTheme="majorBidi" w:hAnsiTheme="majorBidi" w:cstheme="majorBidi"/>
                <w:b/>
                <w:bCs/>
                <w:sz w:val="28"/>
                <w:szCs w:val="28"/>
              </w:rPr>
            </w:pPr>
            <w:r w:rsidRPr="00916C39">
              <w:rPr>
                <w:rFonts w:asciiTheme="majorBidi" w:hAnsiTheme="majorBidi" w:cstheme="majorBidi"/>
                <w:b/>
                <w:bCs/>
                <w:sz w:val="28"/>
                <w:szCs w:val="28"/>
                <w:rtl/>
              </w:rPr>
              <w:t>مبادرة العاصمة العربية الرقمية</w:t>
            </w:r>
          </w:p>
        </w:tc>
      </w:tr>
      <w:tr w:rsidR="00916C39" w:rsidRPr="00916C39" w:rsidTr="00EE025B">
        <w:trPr>
          <w:trHeight w:val="567"/>
          <w:jc w:val="center"/>
        </w:trPr>
        <w:tc>
          <w:tcPr>
            <w:tcW w:w="1419" w:type="dxa"/>
            <w:tcBorders>
              <w:left w:val="double" w:sz="4" w:space="0" w:color="auto"/>
            </w:tcBorders>
            <w:vAlign w:val="center"/>
          </w:tcPr>
          <w:p w:rsidR="00916C39" w:rsidRPr="00916C39" w:rsidRDefault="00916C39" w:rsidP="00916C39">
            <w:pPr>
              <w:bidi/>
              <w:jc w:val="center"/>
              <w:rPr>
                <w:rFonts w:asciiTheme="majorBidi" w:hAnsiTheme="majorBidi" w:cstheme="majorBidi"/>
                <w:b/>
                <w:bCs/>
                <w:sz w:val="28"/>
                <w:szCs w:val="28"/>
                <w:rtl/>
              </w:rPr>
            </w:pPr>
            <w:r w:rsidRPr="00916C39">
              <w:rPr>
                <w:rFonts w:asciiTheme="majorBidi" w:hAnsiTheme="majorBidi" w:cstheme="majorBidi"/>
                <w:b/>
                <w:bCs/>
                <w:sz w:val="28"/>
                <w:szCs w:val="28"/>
                <w:rtl/>
              </w:rPr>
              <w:t>تاسعا</w:t>
            </w:r>
          </w:p>
        </w:tc>
        <w:tc>
          <w:tcPr>
            <w:tcW w:w="8791" w:type="dxa"/>
            <w:tcBorders>
              <w:right w:val="double" w:sz="4" w:space="0" w:color="auto"/>
            </w:tcBorders>
            <w:vAlign w:val="center"/>
          </w:tcPr>
          <w:p w:rsidR="00916C39" w:rsidRPr="00916C39" w:rsidRDefault="00916C39" w:rsidP="00916C39">
            <w:pPr>
              <w:bidi/>
              <w:ind w:right="509"/>
              <w:rPr>
                <w:rFonts w:asciiTheme="majorBidi" w:hAnsiTheme="majorBidi"/>
                <w:b/>
                <w:bCs/>
                <w:sz w:val="28"/>
                <w:szCs w:val="28"/>
                <w:rtl/>
              </w:rPr>
            </w:pPr>
            <w:r w:rsidRPr="00916C39">
              <w:rPr>
                <w:rFonts w:asciiTheme="majorBidi" w:hAnsiTheme="majorBidi"/>
                <w:b/>
                <w:bCs/>
                <w:sz w:val="28"/>
                <w:szCs w:val="28"/>
                <w:rtl/>
              </w:rPr>
              <w:t xml:space="preserve">المبادرات المقترحة من دولة فلسطين </w:t>
            </w:r>
          </w:p>
        </w:tc>
      </w:tr>
      <w:tr w:rsidR="001F3E93" w:rsidRPr="00916C39" w:rsidTr="00EE025B">
        <w:trPr>
          <w:trHeight w:val="567"/>
          <w:jc w:val="center"/>
        </w:trPr>
        <w:tc>
          <w:tcPr>
            <w:tcW w:w="1419" w:type="dxa"/>
            <w:tcBorders>
              <w:left w:val="double" w:sz="4" w:space="0" w:color="auto"/>
            </w:tcBorders>
            <w:vAlign w:val="center"/>
          </w:tcPr>
          <w:p w:rsidR="001F3E93" w:rsidRPr="00916C39" w:rsidRDefault="001F3E93" w:rsidP="001F3E93">
            <w:pPr>
              <w:bidi/>
              <w:jc w:val="center"/>
              <w:rPr>
                <w:rFonts w:asciiTheme="majorBidi" w:hAnsiTheme="majorBidi" w:cstheme="majorBidi"/>
                <w:b/>
                <w:bCs/>
                <w:sz w:val="28"/>
                <w:szCs w:val="28"/>
              </w:rPr>
            </w:pPr>
            <w:r w:rsidRPr="00916C39">
              <w:rPr>
                <w:rFonts w:asciiTheme="majorBidi" w:hAnsiTheme="majorBidi" w:cstheme="majorBidi"/>
                <w:b/>
                <w:bCs/>
                <w:sz w:val="28"/>
                <w:szCs w:val="28"/>
                <w:rtl/>
              </w:rPr>
              <w:t>عاشرا</w:t>
            </w:r>
          </w:p>
        </w:tc>
        <w:tc>
          <w:tcPr>
            <w:tcW w:w="8791" w:type="dxa"/>
            <w:tcBorders>
              <w:right w:val="double" w:sz="4" w:space="0" w:color="auto"/>
            </w:tcBorders>
            <w:vAlign w:val="center"/>
          </w:tcPr>
          <w:p w:rsidR="001F3E93" w:rsidRPr="00916C39" w:rsidRDefault="001F3E93" w:rsidP="001F3E93">
            <w:pPr>
              <w:bidi/>
              <w:ind w:right="509"/>
              <w:rPr>
                <w:rFonts w:asciiTheme="majorBidi" w:hAnsiTheme="majorBidi"/>
                <w:b/>
                <w:bCs/>
                <w:sz w:val="28"/>
                <w:szCs w:val="28"/>
                <w:rtl/>
              </w:rPr>
            </w:pPr>
            <w:r w:rsidRPr="001F3E93">
              <w:rPr>
                <w:rFonts w:asciiTheme="majorBidi" w:hAnsiTheme="majorBidi"/>
                <w:b/>
                <w:bCs/>
                <w:sz w:val="28"/>
                <w:szCs w:val="28"/>
                <w:rtl/>
              </w:rPr>
              <w:t>دور الاتصالات وتكنولوجيا المعلومات في الإنذار المبكر وآليات التنبيه للحد من مخاطر الكوارث في المنطقة العربية</w:t>
            </w:r>
          </w:p>
        </w:tc>
      </w:tr>
      <w:tr w:rsidR="001F3E93" w:rsidRPr="00916C39" w:rsidTr="00EE025B">
        <w:trPr>
          <w:trHeight w:val="567"/>
          <w:jc w:val="center"/>
        </w:trPr>
        <w:tc>
          <w:tcPr>
            <w:tcW w:w="1419" w:type="dxa"/>
            <w:tcBorders>
              <w:left w:val="double" w:sz="4" w:space="0" w:color="auto"/>
            </w:tcBorders>
            <w:vAlign w:val="center"/>
          </w:tcPr>
          <w:p w:rsidR="001F3E93" w:rsidRPr="00916C39" w:rsidRDefault="001F3E93" w:rsidP="001F3E93">
            <w:pPr>
              <w:bidi/>
              <w:jc w:val="center"/>
              <w:rPr>
                <w:rFonts w:asciiTheme="majorBidi" w:hAnsiTheme="majorBidi" w:cstheme="majorBidi"/>
                <w:b/>
                <w:bCs/>
                <w:sz w:val="28"/>
                <w:szCs w:val="28"/>
              </w:rPr>
            </w:pPr>
            <w:r w:rsidRPr="00916C39">
              <w:rPr>
                <w:rFonts w:asciiTheme="majorBidi" w:hAnsiTheme="majorBidi" w:cstheme="majorBidi"/>
                <w:b/>
                <w:bCs/>
                <w:sz w:val="28"/>
                <w:szCs w:val="28"/>
                <w:rtl/>
              </w:rPr>
              <w:t>حادي عشر</w:t>
            </w:r>
          </w:p>
        </w:tc>
        <w:tc>
          <w:tcPr>
            <w:tcW w:w="8791" w:type="dxa"/>
            <w:tcBorders>
              <w:right w:val="double" w:sz="4" w:space="0" w:color="auto"/>
            </w:tcBorders>
            <w:vAlign w:val="center"/>
          </w:tcPr>
          <w:p w:rsidR="001F3E93" w:rsidRPr="00916C39" w:rsidRDefault="001F3E93" w:rsidP="001F3E93">
            <w:pPr>
              <w:bidi/>
              <w:ind w:right="509"/>
              <w:rPr>
                <w:rFonts w:asciiTheme="majorBidi" w:hAnsiTheme="majorBidi" w:cstheme="majorBidi"/>
                <w:b/>
                <w:bCs/>
                <w:sz w:val="28"/>
                <w:szCs w:val="28"/>
                <w:rtl/>
              </w:rPr>
            </w:pPr>
            <w:r w:rsidRPr="00916C39">
              <w:rPr>
                <w:rFonts w:asciiTheme="majorBidi" w:hAnsiTheme="majorBidi" w:cstheme="majorBidi"/>
                <w:b/>
                <w:bCs/>
                <w:sz w:val="28"/>
                <w:szCs w:val="28"/>
                <w:rtl/>
              </w:rPr>
              <w:t>موعد ومكان الاجتماع (49) للجنة العربية الدائمة للاتصالات والمعلومات</w:t>
            </w:r>
          </w:p>
        </w:tc>
      </w:tr>
      <w:tr w:rsidR="001F3E93" w:rsidRPr="00916C39" w:rsidTr="00EE025B">
        <w:trPr>
          <w:trHeight w:val="567"/>
          <w:jc w:val="center"/>
        </w:trPr>
        <w:tc>
          <w:tcPr>
            <w:tcW w:w="1419" w:type="dxa"/>
            <w:tcBorders>
              <w:left w:val="double" w:sz="4" w:space="0" w:color="auto"/>
            </w:tcBorders>
            <w:vAlign w:val="center"/>
          </w:tcPr>
          <w:p w:rsidR="001F3E93" w:rsidRPr="00916C39" w:rsidRDefault="001F3E93" w:rsidP="001F3E93">
            <w:pPr>
              <w:bidi/>
              <w:jc w:val="center"/>
              <w:rPr>
                <w:rFonts w:asciiTheme="majorBidi" w:hAnsiTheme="majorBidi" w:cstheme="majorBidi"/>
                <w:b/>
                <w:bCs/>
                <w:sz w:val="28"/>
                <w:szCs w:val="28"/>
              </w:rPr>
            </w:pPr>
            <w:r>
              <w:rPr>
                <w:rFonts w:asciiTheme="majorBidi" w:hAnsiTheme="majorBidi" w:cstheme="majorBidi" w:hint="cs"/>
                <w:b/>
                <w:bCs/>
                <w:sz w:val="28"/>
                <w:szCs w:val="28"/>
                <w:rtl/>
              </w:rPr>
              <w:t>ثاني عشر</w:t>
            </w:r>
          </w:p>
        </w:tc>
        <w:tc>
          <w:tcPr>
            <w:tcW w:w="8791" w:type="dxa"/>
            <w:tcBorders>
              <w:right w:val="double" w:sz="4" w:space="0" w:color="auto"/>
            </w:tcBorders>
            <w:vAlign w:val="center"/>
          </w:tcPr>
          <w:p w:rsidR="001F3E93" w:rsidRPr="00916C39" w:rsidRDefault="001F3E93" w:rsidP="001F3E93">
            <w:pPr>
              <w:bidi/>
              <w:ind w:right="509"/>
              <w:rPr>
                <w:rFonts w:asciiTheme="majorBidi" w:hAnsiTheme="majorBidi" w:cstheme="majorBidi"/>
                <w:b/>
                <w:bCs/>
                <w:sz w:val="28"/>
                <w:szCs w:val="28"/>
                <w:rtl/>
              </w:rPr>
            </w:pPr>
            <w:r w:rsidRPr="00916C39">
              <w:rPr>
                <w:rFonts w:asciiTheme="majorBidi" w:hAnsiTheme="majorBidi" w:cstheme="majorBidi"/>
                <w:b/>
                <w:bCs/>
                <w:sz w:val="28"/>
                <w:szCs w:val="28"/>
                <w:rtl/>
              </w:rPr>
              <w:t>ما يستجد من أعمال</w:t>
            </w:r>
          </w:p>
        </w:tc>
      </w:tr>
    </w:tbl>
    <w:p w:rsidR="009214B9" w:rsidRDefault="009214B9" w:rsidP="00EF5911">
      <w:pPr>
        <w:bidi/>
        <w:ind w:left="282" w:right="-426" w:hanging="283"/>
        <w:rPr>
          <w:rFonts w:cs="Simplified Arabic"/>
          <w:b/>
          <w:bCs/>
          <w:sz w:val="32"/>
          <w:szCs w:val="32"/>
          <w:rtl/>
        </w:rPr>
      </w:pPr>
    </w:p>
    <w:p w:rsidR="00916C39" w:rsidRDefault="00916C39">
      <w:pPr>
        <w:rPr>
          <w:rFonts w:cs="Simplified Arabic"/>
          <w:b/>
          <w:bCs/>
          <w:sz w:val="32"/>
          <w:szCs w:val="32"/>
          <w:rtl/>
        </w:rPr>
      </w:pPr>
      <w:r>
        <w:rPr>
          <w:rFonts w:cs="Simplified Arabic"/>
          <w:b/>
          <w:bCs/>
          <w:sz w:val="32"/>
          <w:szCs w:val="32"/>
          <w:rtl/>
        </w:rPr>
        <w:br w:type="page"/>
      </w:r>
    </w:p>
    <w:p w:rsidR="009214B9" w:rsidRPr="00C80305" w:rsidRDefault="009214B9" w:rsidP="009A0176">
      <w:pPr>
        <w:numPr>
          <w:ilvl w:val="0"/>
          <w:numId w:val="3"/>
        </w:numPr>
        <w:tabs>
          <w:tab w:val="clear" w:pos="360"/>
          <w:tab w:val="num" w:pos="481"/>
        </w:tabs>
        <w:bidi/>
        <w:spacing w:after="120"/>
        <w:ind w:left="1898" w:hanging="1903"/>
        <w:jc w:val="lowKashida"/>
        <w:rPr>
          <w:rFonts w:cs="Simplified Arabic"/>
          <w:b/>
          <w:bCs/>
          <w:sz w:val="30"/>
          <w:szCs w:val="30"/>
          <w:rtl/>
        </w:rPr>
      </w:pPr>
      <w:r w:rsidRPr="00C80305">
        <w:rPr>
          <w:rFonts w:cs="Simplified Arabic"/>
          <w:b/>
          <w:bCs/>
          <w:sz w:val="30"/>
          <w:szCs w:val="30"/>
          <w:rtl/>
        </w:rPr>
        <w:lastRenderedPageBreak/>
        <w:t xml:space="preserve">البند </w:t>
      </w:r>
      <w:proofErr w:type="gramStart"/>
      <w:r w:rsidRPr="00C80305">
        <w:rPr>
          <w:rFonts w:cs="Simplified Arabic"/>
          <w:b/>
          <w:bCs/>
          <w:sz w:val="30"/>
          <w:szCs w:val="30"/>
          <w:rtl/>
        </w:rPr>
        <w:t>الثالث :</w:t>
      </w:r>
      <w:proofErr w:type="gramEnd"/>
      <w:r w:rsidRPr="00C80305">
        <w:rPr>
          <w:rFonts w:cs="Simplified Arabic"/>
          <w:b/>
          <w:bCs/>
          <w:sz w:val="30"/>
          <w:szCs w:val="30"/>
          <w:rtl/>
        </w:rPr>
        <w:t xml:space="preserve"> اعتماد تقرير وتوصيات الدورة (</w:t>
      </w:r>
      <w:r w:rsidR="00916C39">
        <w:rPr>
          <w:rFonts w:cs="Simplified Arabic"/>
          <w:b/>
          <w:bCs/>
          <w:sz w:val="30"/>
          <w:szCs w:val="30"/>
          <w:rtl/>
        </w:rPr>
        <w:t>48</w:t>
      </w:r>
      <w:r w:rsidRPr="00C80305">
        <w:rPr>
          <w:rFonts w:cs="Simplified Arabic"/>
          <w:b/>
          <w:bCs/>
          <w:sz w:val="30"/>
          <w:szCs w:val="30"/>
          <w:rtl/>
        </w:rPr>
        <w:t>) للمكتب التنفيذي لمجلس الوزراء العرب للاتصالات والمعلومات.</w:t>
      </w:r>
    </w:p>
    <w:p w:rsidR="00573EFD" w:rsidRDefault="009214B9" w:rsidP="009A0176">
      <w:pPr>
        <w:numPr>
          <w:ilvl w:val="0"/>
          <w:numId w:val="3"/>
        </w:numPr>
        <w:tabs>
          <w:tab w:val="clear" w:pos="360"/>
          <w:tab w:val="right" w:pos="480"/>
        </w:tabs>
        <w:bidi/>
        <w:spacing w:after="120"/>
        <w:ind w:left="1756" w:hanging="1756"/>
        <w:jc w:val="lowKashida"/>
        <w:rPr>
          <w:rFonts w:cs="Simplified Arabic"/>
          <w:b/>
          <w:bCs/>
          <w:sz w:val="30"/>
          <w:szCs w:val="30"/>
        </w:rPr>
      </w:pPr>
      <w:r w:rsidRPr="00C80305">
        <w:rPr>
          <w:rFonts w:cs="Simplified Arabic"/>
          <w:b/>
          <w:bCs/>
          <w:sz w:val="30"/>
          <w:szCs w:val="30"/>
          <w:rtl/>
        </w:rPr>
        <w:t xml:space="preserve">البند </w:t>
      </w:r>
      <w:proofErr w:type="gramStart"/>
      <w:r w:rsidRPr="00C80305">
        <w:rPr>
          <w:rFonts w:cs="Simplified Arabic"/>
          <w:b/>
          <w:bCs/>
          <w:sz w:val="30"/>
          <w:szCs w:val="30"/>
          <w:rtl/>
        </w:rPr>
        <w:t>الرابع :</w:t>
      </w:r>
      <w:proofErr w:type="gramEnd"/>
      <w:r w:rsidRPr="00C80305">
        <w:rPr>
          <w:rFonts w:cs="Simplified Arabic"/>
          <w:b/>
          <w:bCs/>
          <w:sz w:val="30"/>
          <w:szCs w:val="30"/>
          <w:rtl/>
        </w:rPr>
        <w:t xml:space="preserve"> </w:t>
      </w:r>
      <w:r w:rsidR="00352F17" w:rsidRPr="00C80305">
        <w:rPr>
          <w:rFonts w:cs="Simplified Arabic"/>
          <w:b/>
          <w:bCs/>
          <w:sz w:val="30"/>
          <w:szCs w:val="30"/>
          <w:rtl/>
        </w:rPr>
        <w:t>الفقرة الخاصة بحساب مجلس الوزراء العرب للاتصالات والمعلومات ضمن الحساب الموحد للمجالس الوزارية المتخصصة</w:t>
      </w:r>
      <w:r w:rsidR="00352F17">
        <w:rPr>
          <w:rFonts w:cs="Simplified Arabic"/>
          <w:b/>
          <w:bCs/>
          <w:sz w:val="30"/>
          <w:szCs w:val="30"/>
          <w:rtl/>
        </w:rPr>
        <w:t>.</w:t>
      </w:r>
    </w:p>
    <w:p w:rsidR="009214B9" w:rsidRPr="00C80305" w:rsidRDefault="00573EFD" w:rsidP="009A0176">
      <w:pPr>
        <w:numPr>
          <w:ilvl w:val="0"/>
          <w:numId w:val="3"/>
        </w:numPr>
        <w:tabs>
          <w:tab w:val="clear" w:pos="360"/>
          <w:tab w:val="right" w:pos="338"/>
        </w:tabs>
        <w:bidi/>
        <w:spacing w:after="120"/>
        <w:ind w:left="1898" w:hanging="1903"/>
        <w:jc w:val="lowKashida"/>
        <w:rPr>
          <w:rFonts w:cs="Simplified Arabic"/>
          <w:b/>
          <w:bCs/>
          <w:sz w:val="30"/>
          <w:szCs w:val="30"/>
          <w:rtl/>
        </w:rPr>
      </w:pPr>
      <w:r>
        <w:rPr>
          <w:rFonts w:cs="Simplified Arabic"/>
          <w:b/>
          <w:bCs/>
          <w:sz w:val="30"/>
          <w:szCs w:val="30"/>
          <w:rtl/>
        </w:rPr>
        <w:t xml:space="preserve">البند الخامس: </w:t>
      </w:r>
      <w:bookmarkStart w:id="1" w:name="_Hlk90216952"/>
      <w:r w:rsidR="00352F17" w:rsidRPr="00D52B34">
        <w:rPr>
          <w:rFonts w:cs="Simplified Arabic"/>
          <w:b/>
          <w:bCs/>
          <w:sz w:val="30"/>
          <w:szCs w:val="30"/>
          <w:rtl/>
        </w:rPr>
        <w:t>موعد ومكان الدورتين (</w:t>
      </w:r>
      <w:r w:rsidR="00916C39">
        <w:rPr>
          <w:rFonts w:cs="Simplified Arabic"/>
          <w:b/>
          <w:bCs/>
          <w:sz w:val="30"/>
          <w:szCs w:val="30"/>
          <w:rtl/>
        </w:rPr>
        <w:t>50</w:t>
      </w:r>
      <w:r w:rsidR="00352F17" w:rsidRPr="00D52B34">
        <w:rPr>
          <w:rFonts w:cs="Simplified Arabic"/>
          <w:b/>
          <w:bCs/>
          <w:sz w:val="30"/>
          <w:szCs w:val="30"/>
          <w:rtl/>
        </w:rPr>
        <w:t>) و(</w:t>
      </w:r>
      <w:r w:rsidR="00916C39">
        <w:rPr>
          <w:rFonts w:cs="Simplified Arabic"/>
          <w:b/>
          <w:bCs/>
          <w:sz w:val="30"/>
          <w:szCs w:val="30"/>
          <w:rtl/>
        </w:rPr>
        <w:t>51</w:t>
      </w:r>
      <w:r w:rsidR="00352F17" w:rsidRPr="00D52B34">
        <w:rPr>
          <w:rFonts w:cs="Simplified Arabic"/>
          <w:b/>
          <w:bCs/>
          <w:sz w:val="30"/>
          <w:szCs w:val="30"/>
          <w:rtl/>
        </w:rPr>
        <w:t>) للمك</w:t>
      </w:r>
      <w:r w:rsidR="00352F17">
        <w:rPr>
          <w:rFonts w:cs="Simplified Arabic"/>
          <w:b/>
          <w:bCs/>
          <w:sz w:val="30"/>
          <w:szCs w:val="30"/>
          <w:rtl/>
        </w:rPr>
        <w:t xml:space="preserve">تب التنفيذي لمجلس الوزراء العرب </w:t>
      </w:r>
      <w:r w:rsidR="00352F17" w:rsidRPr="00D52B34">
        <w:rPr>
          <w:rFonts w:cs="Simplified Arabic"/>
          <w:b/>
          <w:bCs/>
          <w:sz w:val="30"/>
          <w:szCs w:val="30"/>
          <w:rtl/>
        </w:rPr>
        <w:t>للاتصالات والمعلومات والدورة (</w:t>
      </w:r>
      <w:r w:rsidR="00916C39">
        <w:rPr>
          <w:rFonts w:cs="Simplified Arabic"/>
          <w:b/>
          <w:bCs/>
          <w:sz w:val="30"/>
          <w:szCs w:val="30"/>
          <w:rtl/>
        </w:rPr>
        <w:t>26</w:t>
      </w:r>
      <w:r w:rsidR="00352F17" w:rsidRPr="00D52B34">
        <w:rPr>
          <w:rFonts w:cs="Simplified Arabic"/>
          <w:b/>
          <w:bCs/>
          <w:sz w:val="30"/>
          <w:szCs w:val="30"/>
          <w:rtl/>
        </w:rPr>
        <w:t>) لمجلس الوزراء العرب للاتصالات والمعلومات</w:t>
      </w:r>
      <w:r w:rsidR="00916C39">
        <w:rPr>
          <w:rFonts w:cs="Simplified Arabic"/>
          <w:b/>
          <w:bCs/>
          <w:sz w:val="30"/>
          <w:szCs w:val="30"/>
          <w:rtl/>
        </w:rPr>
        <w:t>.</w:t>
      </w:r>
      <w:bookmarkEnd w:id="1"/>
    </w:p>
    <w:p w:rsidR="00352F17" w:rsidRDefault="009214B9" w:rsidP="009A0176">
      <w:pPr>
        <w:numPr>
          <w:ilvl w:val="0"/>
          <w:numId w:val="3"/>
        </w:numPr>
        <w:bidi/>
        <w:spacing w:after="120"/>
        <w:ind w:left="1898" w:hanging="1903"/>
        <w:jc w:val="lowKashida"/>
        <w:rPr>
          <w:rFonts w:cs="Simplified Arabic"/>
          <w:b/>
          <w:bCs/>
          <w:sz w:val="30"/>
          <w:szCs w:val="30"/>
          <w:rtl/>
        </w:rPr>
      </w:pPr>
      <w:r w:rsidRPr="00C80305">
        <w:rPr>
          <w:rFonts w:cs="Simplified Arabic"/>
          <w:b/>
          <w:bCs/>
          <w:sz w:val="30"/>
          <w:szCs w:val="30"/>
          <w:rtl/>
        </w:rPr>
        <w:t xml:space="preserve">البند </w:t>
      </w:r>
      <w:proofErr w:type="gramStart"/>
      <w:r w:rsidR="00573EFD">
        <w:rPr>
          <w:rFonts w:cs="Simplified Arabic"/>
          <w:b/>
          <w:bCs/>
          <w:sz w:val="30"/>
          <w:szCs w:val="30"/>
          <w:rtl/>
        </w:rPr>
        <w:t>السادس</w:t>
      </w:r>
      <w:r w:rsidRPr="00C80305">
        <w:rPr>
          <w:rFonts w:cs="Simplified Arabic"/>
          <w:b/>
          <w:bCs/>
          <w:sz w:val="30"/>
          <w:szCs w:val="30"/>
          <w:rtl/>
        </w:rPr>
        <w:t xml:space="preserve"> :</w:t>
      </w:r>
      <w:proofErr w:type="gramEnd"/>
      <w:r w:rsidRPr="00C80305">
        <w:rPr>
          <w:rFonts w:cs="Simplified Arabic"/>
          <w:b/>
          <w:bCs/>
          <w:sz w:val="30"/>
          <w:szCs w:val="30"/>
          <w:rtl/>
        </w:rPr>
        <w:t xml:space="preserve"> </w:t>
      </w:r>
      <w:r w:rsidR="00352F17" w:rsidRPr="00C80305">
        <w:rPr>
          <w:rFonts w:cs="Simplified Arabic"/>
          <w:b/>
          <w:bCs/>
          <w:sz w:val="30"/>
          <w:szCs w:val="30"/>
          <w:rtl/>
        </w:rPr>
        <w:t xml:space="preserve">ما يستجد من </w:t>
      </w:r>
      <w:r w:rsidR="0096302E">
        <w:rPr>
          <w:rFonts w:cs="Simplified Arabic"/>
          <w:b/>
          <w:bCs/>
          <w:sz w:val="30"/>
          <w:szCs w:val="30"/>
          <w:rtl/>
        </w:rPr>
        <w:t>أعمال</w:t>
      </w:r>
    </w:p>
    <w:p w:rsidR="00352F17" w:rsidRDefault="00352F17">
      <w:pPr>
        <w:rPr>
          <w:rFonts w:cs="Simplified Arabic"/>
          <w:b/>
          <w:bCs/>
          <w:sz w:val="30"/>
          <w:szCs w:val="30"/>
          <w:rtl/>
        </w:rPr>
      </w:pPr>
      <w:r>
        <w:rPr>
          <w:rFonts w:cs="Simplified Arabic"/>
          <w:b/>
          <w:bCs/>
          <w:sz w:val="30"/>
          <w:szCs w:val="30"/>
          <w:rtl/>
        </w:rPr>
        <w:br w:type="page"/>
      </w:r>
    </w:p>
    <w:p w:rsidR="004E7195" w:rsidRPr="005D4AC9" w:rsidRDefault="004E7195" w:rsidP="00352F17">
      <w:pPr>
        <w:bidi/>
        <w:spacing w:after="120"/>
        <w:ind w:left="55"/>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u w:val="single"/>
          <w:rtl/>
          <w:lang w:eastAsia="ar-SA"/>
        </w:rPr>
        <w:lastRenderedPageBreak/>
        <w:t>البند الأول</w:t>
      </w:r>
    </w:p>
    <w:p w:rsidR="004E7195" w:rsidRPr="005D4AC9" w:rsidRDefault="004E7195" w:rsidP="00EF5911">
      <w:pPr>
        <w:pStyle w:val="BodyText"/>
        <w:rPr>
          <w:rFonts w:ascii="Simplified Arabic" w:hAnsi="Simplified Arabic" w:cs="Simplified Arabic"/>
          <w:sz w:val="2"/>
          <w:szCs w:val="2"/>
          <w:rtl/>
        </w:rPr>
      </w:pPr>
    </w:p>
    <w:p w:rsidR="004E7195" w:rsidRPr="0069030A" w:rsidRDefault="004E7195" w:rsidP="00EF5911">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4E7195" w:rsidRPr="0069030A" w:rsidRDefault="004E7195" w:rsidP="00352F17">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sidR="00916C39">
        <w:rPr>
          <w:rFonts w:ascii="Simplified Arabic" w:hAnsi="Simplified Arabic" w:cs="PT Bold Heading"/>
          <w:sz w:val="28"/>
          <w:szCs w:val="28"/>
          <w:rtl/>
        </w:rPr>
        <w:t>الخامسة</w:t>
      </w:r>
      <w:r w:rsidR="00403616" w:rsidRPr="00403616">
        <w:rPr>
          <w:rFonts w:ascii="Simplified Arabic" w:hAnsi="Simplified Arabic" w:cs="PT Bold Heading"/>
          <w:sz w:val="28"/>
          <w:szCs w:val="28"/>
          <w:rtl/>
        </w:rPr>
        <w:t xml:space="preserve"> والعشرون</w:t>
      </w:r>
    </w:p>
    <w:p w:rsidR="004E7195" w:rsidRPr="0069030A" w:rsidRDefault="004E7195" w:rsidP="00EF5911">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E7195" w:rsidRPr="0029336A" w:rsidRDefault="0029336A" w:rsidP="00352F17">
      <w:pPr>
        <w:pStyle w:val="BodyText"/>
        <w:spacing w:line="360" w:lineRule="exact"/>
        <w:rPr>
          <w:rFonts w:ascii="Arial" w:hAnsi="Arial" w:cs="PT Bold Heading"/>
          <w:sz w:val="32"/>
          <w:szCs w:val="28"/>
          <w:rtl/>
        </w:rPr>
      </w:pPr>
      <w:r w:rsidRPr="0029336A">
        <w:rPr>
          <w:rFonts w:ascii="Arial" w:hAnsi="Arial" w:cs="PT Bold Heading"/>
          <w:sz w:val="32"/>
          <w:szCs w:val="28"/>
          <w:rtl/>
        </w:rPr>
        <w:t>(</w:t>
      </w:r>
      <w:r w:rsidR="00916C39">
        <w:rPr>
          <w:rFonts w:ascii="Arial" w:hAnsi="Arial" w:cs="PT Bold Heading"/>
          <w:sz w:val="32"/>
          <w:szCs w:val="28"/>
          <w:rtl/>
        </w:rPr>
        <w:t>عن بعد</w:t>
      </w:r>
      <w:r w:rsidRPr="0029336A">
        <w:rPr>
          <w:rFonts w:ascii="Arial" w:hAnsi="Arial" w:cs="PT Bold Heading"/>
          <w:sz w:val="32"/>
          <w:szCs w:val="28"/>
          <w:rtl/>
        </w:rPr>
        <w:t xml:space="preserve">: </w:t>
      </w:r>
      <w:r w:rsidR="00916C39">
        <w:rPr>
          <w:rFonts w:ascii="Arial" w:hAnsi="Arial" w:cs="PT Bold Heading"/>
          <w:sz w:val="32"/>
          <w:szCs w:val="28"/>
          <w:rtl/>
        </w:rPr>
        <w:t>26</w:t>
      </w:r>
      <w:r w:rsidR="00352F17">
        <w:rPr>
          <w:rFonts w:ascii="Arial" w:hAnsi="Arial" w:cs="PT Bold Heading"/>
          <w:sz w:val="32"/>
          <w:szCs w:val="28"/>
          <w:rtl/>
        </w:rPr>
        <w:t>/12/</w:t>
      </w:r>
      <w:r w:rsidR="00916C39">
        <w:rPr>
          <w:rFonts w:ascii="Arial" w:hAnsi="Arial" w:cs="PT Bold Heading"/>
          <w:sz w:val="32"/>
          <w:szCs w:val="28"/>
          <w:rtl/>
        </w:rPr>
        <w:t>2021</w:t>
      </w:r>
      <w:r w:rsidR="00403616" w:rsidRPr="0029336A">
        <w:rPr>
          <w:rFonts w:ascii="Arial" w:hAnsi="Arial" w:cs="PT Bold Heading"/>
          <w:sz w:val="32"/>
          <w:szCs w:val="28"/>
          <w:rtl/>
        </w:rPr>
        <w:t>)</w:t>
      </w:r>
    </w:p>
    <w:p w:rsidR="004E7195" w:rsidRPr="005D4AC9" w:rsidRDefault="00283F56" w:rsidP="00EF5911">
      <w:pPr>
        <w:bidi/>
        <w:rPr>
          <w:rFonts w:ascii="Simplified Arabic" w:hAnsi="Simplified Arabic" w:cs="Simplified Arabic"/>
          <w:sz w:val="6"/>
          <w:szCs w:val="8"/>
        </w:rPr>
      </w:pPr>
      <w:r>
        <w:rPr>
          <w:noProof/>
        </w:rPr>
        <mc:AlternateContent>
          <mc:Choice Requires="wps">
            <w:drawing>
              <wp:anchor distT="4294967295" distB="4294967295" distL="114300" distR="114300" simplePos="0" relativeHeight="251606016" behindDoc="0" locked="0" layoutInCell="1" allowOverlap="1" wp14:anchorId="4CE2BEED" wp14:editId="31C37506">
                <wp:simplePos x="0" y="0"/>
                <wp:positionH relativeFrom="column">
                  <wp:posOffset>2627630</wp:posOffset>
                </wp:positionH>
                <wp:positionV relativeFrom="paragraph">
                  <wp:posOffset>16536</wp:posOffset>
                </wp:positionV>
                <wp:extent cx="914400" cy="0"/>
                <wp:effectExtent l="0" t="19050" r="0" b="19050"/>
                <wp:wrapNone/>
                <wp:docPr id="2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D406" id="Line 41" o:spid="_x0000_s1026" style="position:absolute;flip:x;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1.3pt" to="27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r4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ic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" strokeweight="2.25pt"/>
            </w:pict>
          </mc:Fallback>
        </mc:AlternateContent>
      </w:r>
    </w:p>
    <w:p w:rsidR="004E7195" w:rsidRPr="00CF7B5E" w:rsidRDefault="004E7195" w:rsidP="00EF5911">
      <w:pPr>
        <w:bidi/>
        <w:ind w:left="29" w:right="90" w:firstLine="702"/>
        <w:jc w:val="center"/>
        <w:rPr>
          <w:rFonts w:asciiTheme="majorBidi" w:hAnsiTheme="majorBidi" w:cstheme="majorBidi"/>
          <w:sz w:val="10"/>
          <w:szCs w:val="12"/>
        </w:rPr>
      </w:pPr>
      <w:r w:rsidRPr="00CF7B5E">
        <w:rPr>
          <w:rFonts w:asciiTheme="majorBidi" w:hAnsiTheme="majorBidi" w:cstheme="majorBidi"/>
          <w:sz w:val="6"/>
          <w:szCs w:val="8"/>
        </w:rPr>
        <w:tab/>
      </w:r>
      <w:r w:rsidRPr="00CF7B5E">
        <w:rPr>
          <w:rFonts w:asciiTheme="majorBidi" w:hAnsiTheme="majorBidi" w:cstheme="majorBidi"/>
          <w:sz w:val="6"/>
          <w:szCs w:val="8"/>
        </w:rPr>
        <w:tab/>
      </w:r>
    </w:p>
    <w:tbl>
      <w:tblPr>
        <w:bidiVisual/>
        <w:tblW w:w="10556" w:type="dxa"/>
        <w:jc w:val="center"/>
        <w:tblBorders>
          <w:insideH w:val="single" w:sz="6" w:space="0" w:color="auto"/>
          <w:insideV w:val="single" w:sz="6" w:space="0" w:color="auto"/>
        </w:tblBorders>
        <w:tblLayout w:type="fixed"/>
        <w:tblLook w:val="0000" w:firstRow="0" w:lastRow="0" w:firstColumn="0" w:lastColumn="0" w:noHBand="0" w:noVBand="0"/>
      </w:tblPr>
      <w:tblGrid>
        <w:gridCol w:w="1066"/>
        <w:gridCol w:w="9490"/>
      </w:tblGrid>
      <w:tr w:rsidR="004E7195" w:rsidRPr="005D4AC9" w:rsidTr="00B37B58">
        <w:trPr>
          <w:jc w:val="center"/>
        </w:trPr>
        <w:tc>
          <w:tcPr>
            <w:tcW w:w="1066" w:type="dxa"/>
          </w:tcPr>
          <w:p w:rsidR="004E7195" w:rsidRPr="005D4AC9" w:rsidRDefault="00F20D5D" w:rsidP="00EF5911">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الموضــ</w:t>
            </w:r>
            <w:r w:rsidR="004E7195" w:rsidRPr="005D4AC9">
              <w:rPr>
                <w:rFonts w:ascii="Simplified Arabic" w:hAnsi="Simplified Arabic" w:cs="Simplified Arabic"/>
                <w:b/>
                <w:bCs/>
                <w:sz w:val="28"/>
                <w:szCs w:val="28"/>
                <w:rtl/>
              </w:rPr>
              <w:t>وع</w:t>
            </w:r>
          </w:p>
        </w:tc>
        <w:tc>
          <w:tcPr>
            <w:tcW w:w="9490" w:type="dxa"/>
            <w:vAlign w:val="center"/>
          </w:tcPr>
          <w:p w:rsidR="004E7195" w:rsidRPr="005D4AC9" w:rsidRDefault="004E7195" w:rsidP="00F20D5D">
            <w:pPr>
              <w:bidi/>
              <w:spacing w:line="192" w:lineRule="auto"/>
              <w:rPr>
                <w:rFonts w:ascii="Simplified Arabic" w:hAnsi="Simplified Arabic" w:cs="Simplified Arabic"/>
                <w:b/>
                <w:bCs/>
                <w:sz w:val="32"/>
                <w:szCs w:val="32"/>
              </w:rPr>
            </w:pPr>
            <w:r w:rsidRPr="005D4AC9">
              <w:rPr>
                <w:rFonts w:ascii="Simplified Arabic" w:hAnsi="Simplified Arabic" w:cs="Simplified Arabic"/>
                <w:b/>
                <w:bCs/>
                <w:sz w:val="32"/>
                <w:szCs w:val="32"/>
                <w:rtl/>
              </w:rPr>
              <w:t xml:space="preserve">نتائج </w:t>
            </w:r>
            <w:r w:rsidR="004B7F1E" w:rsidRPr="004B7F1E">
              <w:rPr>
                <w:rFonts w:ascii="Simplified Arabic" w:hAnsi="Simplified Arabic" w:cs="Simplified Arabic"/>
                <w:b/>
                <w:bCs/>
                <w:sz w:val="32"/>
                <w:szCs w:val="32"/>
                <w:rtl/>
              </w:rPr>
              <w:t xml:space="preserve">الاجتماع </w:t>
            </w:r>
            <w:proofErr w:type="spellStart"/>
            <w:r w:rsidR="00916C39" w:rsidRPr="00916C39">
              <w:rPr>
                <w:rFonts w:ascii="Simplified Arabic" w:hAnsi="Simplified Arabic" w:cs="Simplified Arabic"/>
                <w:b/>
                <w:bCs/>
                <w:sz w:val="32"/>
                <w:szCs w:val="32"/>
                <w:rtl/>
              </w:rPr>
              <w:t>الاربعون</w:t>
            </w:r>
            <w:proofErr w:type="spellEnd"/>
            <w:r w:rsidR="004B7F1E" w:rsidRPr="004B7F1E">
              <w:rPr>
                <w:rFonts w:ascii="Simplified Arabic" w:hAnsi="Simplified Arabic" w:cs="Simplified Arabic"/>
                <w:b/>
                <w:bCs/>
                <w:sz w:val="32"/>
                <w:szCs w:val="32"/>
                <w:rtl/>
              </w:rPr>
              <w:t xml:space="preserve"> للجنة العربية الدائمة للبريد </w:t>
            </w:r>
            <w:r w:rsidR="00B04302" w:rsidRPr="00B04302">
              <w:rPr>
                <w:rFonts w:ascii="Simplified Arabic" w:hAnsi="Simplified Arabic" w:cs="Simplified Arabic"/>
                <w:b/>
                <w:bCs/>
                <w:sz w:val="32"/>
                <w:szCs w:val="32"/>
                <w:rtl/>
              </w:rPr>
              <w:t>(</w:t>
            </w:r>
            <w:r w:rsidR="00916C39">
              <w:rPr>
                <w:rFonts w:ascii="Simplified Arabic" w:hAnsi="Simplified Arabic" w:cs="Simplified Arabic"/>
                <w:b/>
                <w:bCs/>
                <w:sz w:val="32"/>
                <w:szCs w:val="32"/>
                <w:rtl/>
              </w:rPr>
              <w:t>شرم الشيخ</w:t>
            </w:r>
            <w:r w:rsidR="00563B07">
              <w:rPr>
                <w:rFonts w:ascii="Simplified Arabic" w:hAnsi="Simplified Arabic" w:cs="Simplified Arabic"/>
                <w:b/>
                <w:bCs/>
                <w:sz w:val="32"/>
                <w:szCs w:val="32"/>
                <w:rtl/>
              </w:rPr>
              <w:t xml:space="preserve">: </w:t>
            </w:r>
            <w:r w:rsidR="00B37B58">
              <w:rPr>
                <w:rFonts w:ascii="Simplified Arabic" w:hAnsi="Simplified Arabic" w:cs="Simplified Arabic"/>
                <w:b/>
                <w:bCs/>
                <w:sz w:val="32"/>
                <w:szCs w:val="32"/>
                <w:rtl/>
              </w:rPr>
              <w:t>14</w:t>
            </w:r>
            <w:r w:rsidR="00563B07" w:rsidRPr="00B37B58">
              <w:rPr>
                <w:rFonts w:ascii="Simplified Arabic" w:hAnsi="Simplified Arabic" w:cs="Simplified Arabic"/>
                <w:b/>
                <w:bCs/>
                <w:sz w:val="32"/>
                <w:szCs w:val="32"/>
                <w:rtl/>
              </w:rPr>
              <w:t>/12/20</w:t>
            </w:r>
            <w:r w:rsidR="00B37B58">
              <w:rPr>
                <w:rFonts w:ascii="Simplified Arabic" w:hAnsi="Simplified Arabic" w:cs="Simplified Arabic"/>
                <w:b/>
                <w:bCs/>
                <w:sz w:val="32"/>
                <w:szCs w:val="32"/>
                <w:rtl/>
              </w:rPr>
              <w:t>21</w:t>
            </w:r>
            <w:r w:rsidR="00B04302" w:rsidRPr="00B04302">
              <w:rPr>
                <w:rFonts w:ascii="Simplified Arabic" w:hAnsi="Simplified Arabic" w:cs="Simplified Arabic"/>
                <w:b/>
                <w:bCs/>
                <w:sz w:val="32"/>
                <w:szCs w:val="32"/>
                <w:rtl/>
              </w:rPr>
              <w:t>)</w:t>
            </w:r>
          </w:p>
        </w:tc>
      </w:tr>
      <w:tr w:rsidR="005201D0" w:rsidRPr="005D4AC9" w:rsidTr="004063FF">
        <w:trPr>
          <w:trHeight w:val="4815"/>
          <w:jc w:val="center"/>
        </w:trPr>
        <w:tc>
          <w:tcPr>
            <w:tcW w:w="1066" w:type="dxa"/>
          </w:tcPr>
          <w:p w:rsidR="005201D0" w:rsidRPr="005D4AC9" w:rsidRDefault="005201D0" w:rsidP="00EF5911">
            <w:pPr>
              <w:pStyle w:val="Heading7"/>
              <w:widowControl w:val="0"/>
              <w:bidi/>
              <w:spacing w:before="120" w:after="120"/>
              <w:jc w:val="center"/>
              <w:rPr>
                <w:rFonts w:ascii="Simplified Arabic" w:hAnsi="Simplified Arabic" w:cs="Simplified Arabic"/>
                <w:b/>
                <w:bCs/>
                <w:sz w:val="28"/>
                <w:szCs w:val="28"/>
                <w:rtl/>
              </w:rPr>
            </w:pPr>
            <w:r w:rsidRPr="00D52B34">
              <w:rPr>
                <w:rFonts w:ascii="Simplified Arabic" w:hAnsi="Simplified Arabic" w:cs="Simplified Arabic"/>
                <w:b/>
                <w:bCs/>
                <w:sz w:val="28"/>
                <w:szCs w:val="28"/>
                <w:rtl/>
              </w:rPr>
              <w:t>عرض</w:t>
            </w:r>
            <w:r w:rsidRPr="003B0C46">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الموضوع</w:t>
            </w:r>
          </w:p>
        </w:tc>
        <w:tc>
          <w:tcPr>
            <w:tcW w:w="9490" w:type="dxa"/>
          </w:tcPr>
          <w:p w:rsidR="005201D0" w:rsidRPr="007D7F08" w:rsidRDefault="005201D0" w:rsidP="00EF5911">
            <w:pPr>
              <w:bidi/>
              <w:rPr>
                <w:sz w:val="4"/>
                <w:szCs w:val="4"/>
                <w:rtl/>
              </w:rPr>
            </w:pPr>
          </w:p>
          <w:p w:rsidR="005201D0" w:rsidRDefault="005201D0" w:rsidP="00EF5911">
            <w:pPr>
              <w:bidi/>
              <w:rPr>
                <w:sz w:val="4"/>
                <w:szCs w:val="4"/>
                <w:rtl/>
              </w:rPr>
            </w:pPr>
          </w:p>
          <w:p w:rsidR="006B7F8C" w:rsidRDefault="006B7F8C" w:rsidP="00EF5911">
            <w:pPr>
              <w:bidi/>
              <w:rPr>
                <w:sz w:val="4"/>
                <w:szCs w:val="4"/>
                <w:rtl/>
              </w:rPr>
            </w:pPr>
          </w:p>
          <w:p w:rsidR="006B7F8C" w:rsidRPr="00F20D5D" w:rsidRDefault="006B7F8C" w:rsidP="00563B07">
            <w:pPr>
              <w:bidi/>
              <w:rPr>
                <w:rFonts w:asciiTheme="majorBidi" w:hAnsiTheme="majorBidi" w:cstheme="majorBidi"/>
                <w:sz w:val="28"/>
                <w:szCs w:val="28"/>
                <w:rtl/>
              </w:rPr>
            </w:pPr>
            <w:r w:rsidRPr="00F20D5D">
              <w:rPr>
                <w:rFonts w:asciiTheme="majorBidi" w:hAnsiTheme="majorBidi" w:cstheme="majorBidi"/>
                <w:sz w:val="28"/>
                <w:szCs w:val="28"/>
                <w:rtl/>
              </w:rPr>
              <w:t xml:space="preserve">عقدت اللجنة العربية الدائمة للبريد اجتماعها </w:t>
            </w:r>
            <w:proofErr w:type="spellStart"/>
            <w:r w:rsidR="00F237B7">
              <w:rPr>
                <w:rFonts w:asciiTheme="majorBidi" w:hAnsiTheme="majorBidi" w:cstheme="majorBidi"/>
                <w:sz w:val="28"/>
                <w:szCs w:val="28"/>
                <w:rtl/>
              </w:rPr>
              <w:t>الاربعون</w:t>
            </w:r>
            <w:proofErr w:type="spellEnd"/>
            <w:r w:rsidRPr="00F20D5D">
              <w:rPr>
                <w:rFonts w:asciiTheme="majorBidi" w:hAnsiTheme="majorBidi" w:cstheme="majorBidi"/>
                <w:sz w:val="28"/>
                <w:szCs w:val="28"/>
                <w:rtl/>
              </w:rPr>
              <w:t xml:space="preserve"> في </w:t>
            </w:r>
            <w:r w:rsidR="00B37B58">
              <w:rPr>
                <w:rFonts w:asciiTheme="majorBidi" w:hAnsiTheme="majorBidi" w:cstheme="majorBidi"/>
                <w:sz w:val="28"/>
                <w:szCs w:val="28"/>
                <w:rtl/>
              </w:rPr>
              <w:t>شرم الشيخ</w:t>
            </w:r>
            <w:r w:rsidRPr="00F20D5D">
              <w:rPr>
                <w:rFonts w:asciiTheme="majorBidi" w:hAnsiTheme="majorBidi" w:cstheme="majorBidi"/>
                <w:sz w:val="28"/>
                <w:szCs w:val="28"/>
                <w:rtl/>
              </w:rPr>
              <w:t xml:space="preserve"> يوم </w:t>
            </w:r>
            <w:r w:rsidR="00B37B58">
              <w:rPr>
                <w:rFonts w:asciiTheme="majorBidi" w:hAnsiTheme="majorBidi" w:cstheme="majorBidi"/>
                <w:sz w:val="28"/>
                <w:szCs w:val="28"/>
                <w:rtl/>
              </w:rPr>
              <w:t>14</w:t>
            </w:r>
            <w:r w:rsidR="00563B07" w:rsidRPr="00F20D5D">
              <w:rPr>
                <w:rFonts w:asciiTheme="majorBidi" w:hAnsiTheme="majorBidi" w:cstheme="majorBidi"/>
                <w:sz w:val="28"/>
                <w:szCs w:val="28"/>
                <w:rtl/>
              </w:rPr>
              <w:t>/12/20</w:t>
            </w:r>
            <w:r w:rsidR="00F237B7">
              <w:rPr>
                <w:rFonts w:asciiTheme="majorBidi" w:hAnsiTheme="majorBidi" w:cstheme="majorBidi"/>
                <w:sz w:val="28"/>
                <w:szCs w:val="28"/>
                <w:rtl/>
              </w:rPr>
              <w:t>21</w:t>
            </w:r>
            <w:r w:rsidRPr="00F20D5D">
              <w:rPr>
                <w:rFonts w:asciiTheme="majorBidi" w:hAnsiTheme="majorBidi" w:cstheme="majorBidi"/>
                <w:sz w:val="28"/>
                <w:szCs w:val="28"/>
                <w:rtl/>
              </w:rPr>
              <w:t xml:space="preserve"> وناقشت الموضوعات التالية:</w:t>
            </w:r>
          </w:p>
          <w:p w:rsidR="006B7F8C" w:rsidRPr="00D22AAD" w:rsidRDefault="006B7F8C" w:rsidP="00EF5911">
            <w:pPr>
              <w:bidi/>
              <w:rPr>
                <w:sz w:val="4"/>
                <w:szCs w:val="4"/>
                <w:rtl/>
              </w:rPr>
            </w:pPr>
          </w:p>
          <w:tbl>
            <w:tblPr>
              <w:tblpPr w:leftFromText="180" w:rightFromText="180" w:vertAnchor="text" w:tblpXSpec="center" w:tblpY="1"/>
              <w:tblOverlap w:val="never"/>
              <w:bidiVisual/>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809"/>
            </w:tblGrid>
            <w:tr w:rsidR="00B37B58" w:rsidRPr="00632AF6" w:rsidTr="00B37B58">
              <w:trPr>
                <w:trHeight w:val="464"/>
              </w:trPr>
              <w:tc>
                <w:tcPr>
                  <w:tcW w:w="54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B37B58" w:rsidRPr="00F61888" w:rsidRDefault="00B37B58" w:rsidP="00B37B58">
                  <w:pPr>
                    <w:tabs>
                      <w:tab w:val="center" w:pos="4153"/>
                      <w:tab w:val="right" w:pos="8306"/>
                    </w:tabs>
                    <w:bidi/>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البنـــــد</w:t>
                  </w:r>
                </w:p>
              </w:tc>
              <w:tc>
                <w:tcPr>
                  <w:tcW w:w="446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B37B58" w:rsidRPr="00F61888" w:rsidRDefault="00B37B58" w:rsidP="00B37B58">
                  <w:pPr>
                    <w:tabs>
                      <w:tab w:val="center" w:pos="4153"/>
                      <w:tab w:val="right" w:pos="8306"/>
                    </w:tabs>
                    <w:bidi/>
                    <w:ind w:left="255"/>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الموضـــــــــــــــــــــــــوع</w:t>
                  </w:r>
                </w:p>
              </w:tc>
            </w:tr>
            <w:tr w:rsidR="00B37B58" w:rsidRPr="00632AF6" w:rsidTr="00B37B58">
              <w:trPr>
                <w:trHeight w:val="35"/>
              </w:trPr>
              <w:tc>
                <w:tcPr>
                  <w:tcW w:w="540" w:type="pct"/>
                  <w:tcBorders>
                    <w:top w:val="single" w:sz="18" w:space="0" w:color="auto"/>
                    <w:left w:val="nil"/>
                    <w:bottom w:val="single" w:sz="18" w:space="0" w:color="auto"/>
                    <w:right w:val="nil"/>
                  </w:tcBorders>
                  <w:vAlign w:val="center"/>
                </w:tcPr>
                <w:p w:rsidR="00B37B58" w:rsidRPr="00632AF6" w:rsidRDefault="00B37B58" w:rsidP="00B37B58">
                  <w:pPr>
                    <w:bidi/>
                    <w:jc w:val="center"/>
                    <w:rPr>
                      <w:rFonts w:ascii="Simplified Arabic" w:hAnsi="Simplified Arabic" w:cs="Simplified Arabic"/>
                      <w:b/>
                      <w:bCs/>
                      <w:sz w:val="4"/>
                      <w:szCs w:val="4"/>
                      <w:rtl/>
                    </w:rPr>
                  </w:pPr>
                </w:p>
              </w:tc>
              <w:tc>
                <w:tcPr>
                  <w:tcW w:w="4460" w:type="pct"/>
                  <w:tcBorders>
                    <w:top w:val="single" w:sz="18" w:space="0" w:color="auto"/>
                    <w:left w:val="nil"/>
                    <w:bottom w:val="single" w:sz="18" w:space="0" w:color="auto"/>
                    <w:right w:val="nil"/>
                  </w:tcBorders>
                  <w:vAlign w:val="center"/>
                </w:tcPr>
                <w:p w:rsidR="00B37B58" w:rsidRPr="00632AF6" w:rsidRDefault="00B37B58" w:rsidP="00B37B58">
                  <w:pPr>
                    <w:bidi/>
                    <w:rPr>
                      <w:rFonts w:ascii="Simplified Arabic" w:hAnsi="Simplified Arabic" w:cs="Simplified Arabic"/>
                      <w:b/>
                      <w:bCs/>
                      <w:sz w:val="4"/>
                      <w:szCs w:val="4"/>
                      <w:rtl/>
                    </w:rPr>
                  </w:pPr>
                </w:p>
              </w:tc>
            </w:tr>
            <w:tr w:rsidR="00B37B58" w:rsidRPr="00632AF6" w:rsidTr="00B37B58">
              <w:trPr>
                <w:trHeight w:val="35"/>
              </w:trPr>
              <w:tc>
                <w:tcPr>
                  <w:tcW w:w="540" w:type="pct"/>
                  <w:tcBorders>
                    <w:top w:val="single" w:sz="18" w:space="0" w:color="auto"/>
                    <w:left w:val="nil"/>
                    <w:bottom w:val="single" w:sz="12" w:space="0" w:color="auto"/>
                    <w:right w:val="nil"/>
                  </w:tcBorders>
                  <w:vAlign w:val="center"/>
                </w:tcPr>
                <w:p w:rsidR="00B37B58" w:rsidRPr="00632AF6" w:rsidRDefault="00B37B58" w:rsidP="00B37B58">
                  <w:pPr>
                    <w:bidi/>
                    <w:jc w:val="center"/>
                    <w:rPr>
                      <w:rFonts w:ascii="Simplified Arabic" w:hAnsi="Simplified Arabic" w:cs="Simplified Arabic"/>
                      <w:b/>
                      <w:bCs/>
                      <w:sz w:val="4"/>
                      <w:szCs w:val="4"/>
                      <w:rtl/>
                    </w:rPr>
                  </w:pPr>
                </w:p>
              </w:tc>
              <w:tc>
                <w:tcPr>
                  <w:tcW w:w="4460" w:type="pct"/>
                  <w:tcBorders>
                    <w:top w:val="single" w:sz="18" w:space="0" w:color="auto"/>
                    <w:left w:val="nil"/>
                    <w:bottom w:val="single" w:sz="12" w:space="0" w:color="auto"/>
                    <w:right w:val="nil"/>
                  </w:tcBorders>
                  <w:vAlign w:val="center"/>
                </w:tcPr>
                <w:p w:rsidR="00B37B58" w:rsidRPr="00632AF6" w:rsidRDefault="00B37B58" w:rsidP="00B37B58">
                  <w:pPr>
                    <w:bidi/>
                    <w:rPr>
                      <w:rFonts w:ascii="Simplified Arabic" w:hAnsi="Simplified Arabic" w:cs="Simplified Arabic"/>
                      <w:b/>
                      <w:bCs/>
                      <w:sz w:val="4"/>
                      <w:szCs w:val="4"/>
                      <w:rtl/>
                    </w:rPr>
                  </w:pPr>
                </w:p>
              </w:tc>
            </w:tr>
            <w:tr w:rsidR="00B37B58" w:rsidRPr="00632AF6" w:rsidTr="00B37B58">
              <w:trPr>
                <w:trHeight w:val="777"/>
              </w:trPr>
              <w:tc>
                <w:tcPr>
                  <w:tcW w:w="540" w:type="pct"/>
                  <w:tcBorders>
                    <w:top w:val="single" w:sz="12"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أولا</w:t>
                  </w:r>
                </w:p>
              </w:tc>
              <w:tc>
                <w:tcPr>
                  <w:tcW w:w="4460" w:type="pct"/>
                  <w:tcBorders>
                    <w:top w:val="single" w:sz="12" w:space="0" w:color="auto"/>
                    <w:left w:val="single" w:sz="6" w:space="0" w:color="auto"/>
                    <w:bottom w:val="single" w:sz="6" w:space="0" w:color="auto"/>
                    <w:right w:val="single" w:sz="12" w:space="0" w:color="auto"/>
                  </w:tcBorders>
                  <w:vAlign w:val="center"/>
                </w:tcPr>
                <w:p w:rsidR="00B37B58" w:rsidRPr="002578AC" w:rsidRDefault="00B37B58" w:rsidP="00B37B58">
                  <w:pPr>
                    <w:bidi/>
                    <w:spacing w:after="120"/>
                    <w:ind w:left="420"/>
                    <w:jc w:val="both"/>
                    <w:rPr>
                      <w:rFonts w:ascii="Simplified Arabic" w:hAnsi="Simplified Arabic"/>
                      <w:b/>
                      <w:bCs/>
                      <w:u w:val="single"/>
                    </w:rPr>
                  </w:pPr>
                  <w:r w:rsidRPr="002578AC">
                    <w:rPr>
                      <w:rFonts w:ascii="Simplified Arabic" w:hAnsi="Simplified Arabic"/>
                      <w:b/>
                      <w:bCs/>
                      <w:u w:val="single"/>
                      <w:rtl/>
                    </w:rPr>
                    <w:t>تقرير وتوصيات اجتماعات فرق العمل البريدية العربية:</w:t>
                  </w:r>
                </w:p>
                <w:p w:rsidR="00B37B58" w:rsidRPr="006878AF" w:rsidRDefault="00B37B58" w:rsidP="00AD67EF">
                  <w:pPr>
                    <w:numPr>
                      <w:ilvl w:val="0"/>
                      <w:numId w:val="47"/>
                    </w:numPr>
                    <w:bidi/>
                    <w:spacing w:after="60" w:line="192" w:lineRule="auto"/>
                    <w:rPr>
                      <w:rFonts w:ascii="Simplified Arabic" w:hAnsi="Simplified Arabic"/>
                      <w:sz w:val="22"/>
                      <w:szCs w:val="22"/>
                    </w:rPr>
                  </w:pPr>
                  <w:r w:rsidRPr="006878AF">
                    <w:rPr>
                      <w:rFonts w:ascii="Simplified Arabic" w:hAnsi="Simplified Arabic"/>
                      <w:sz w:val="22"/>
                      <w:szCs w:val="22"/>
                      <w:rtl/>
                    </w:rPr>
                    <w:t xml:space="preserve">اجتماع فريق العمل العربي المكلف بدراسة مساهمات الدول العربية نفقات الترجمة الفورية بالمكتب الدولي للاتحاد البريدي العالمي (عبر تقنية الاتصال المرئي: 3/8/2021) </w:t>
                  </w:r>
                </w:p>
                <w:p w:rsidR="00B37B58" w:rsidRPr="006878AF" w:rsidRDefault="00B37B58" w:rsidP="00AD67EF">
                  <w:pPr>
                    <w:numPr>
                      <w:ilvl w:val="0"/>
                      <w:numId w:val="47"/>
                    </w:numPr>
                    <w:bidi/>
                    <w:spacing w:after="60" w:line="192" w:lineRule="auto"/>
                    <w:rPr>
                      <w:rFonts w:ascii="Simplified Arabic" w:hAnsi="Simplified Arabic"/>
                      <w:sz w:val="22"/>
                      <w:szCs w:val="22"/>
                    </w:rPr>
                  </w:pPr>
                  <w:r w:rsidRPr="006878AF">
                    <w:rPr>
                      <w:rFonts w:ascii="Simplified Arabic" w:hAnsi="Simplified Arabic"/>
                      <w:sz w:val="22"/>
                      <w:szCs w:val="22"/>
                      <w:rtl/>
                    </w:rPr>
                    <w:t>الاجتماع السابع عشر لفريق العمل العربي للتحضير للمؤتمرات (شرم الشيخ: 12/12/2021)</w:t>
                  </w:r>
                </w:p>
                <w:p w:rsidR="00B37B58" w:rsidRPr="006878AF" w:rsidRDefault="00B37B58" w:rsidP="00AD67EF">
                  <w:pPr>
                    <w:numPr>
                      <w:ilvl w:val="0"/>
                      <w:numId w:val="47"/>
                    </w:numPr>
                    <w:bidi/>
                    <w:spacing w:after="60" w:line="192" w:lineRule="auto"/>
                    <w:rPr>
                      <w:rFonts w:ascii="Simplified Arabic" w:hAnsi="Simplified Arabic"/>
                      <w:sz w:val="22"/>
                      <w:szCs w:val="22"/>
                    </w:rPr>
                  </w:pPr>
                  <w:r w:rsidRPr="006878AF">
                    <w:rPr>
                      <w:rFonts w:ascii="Simplified Arabic" w:hAnsi="Simplified Arabic"/>
                      <w:sz w:val="22"/>
                      <w:szCs w:val="22"/>
                      <w:rtl/>
                    </w:rPr>
                    <w:t>الاجتماع السادس عشر لفريق العمل العربي للطرود والبريد العاجل (شرم الشيخ: 12/12/2021)</w:t>
                  </w:r>
                </w:p>
                <w:p w:rsidR="00B37B58" w:rsidRPr="006878AF" w:rsidRDefault="00B37B58" w:rsidP="00AD67EF">
                  <w:pPr>
                    <w:numPr>
                      <w:ilvl w:val="0"/>
                      <w:numId w:val="47"/>
                    </w:numPr>
                    <w:bidi/>
                    <w:spacing w:after="60" w:line="192" w:lineRule="auto"/>
                    <w:rPr>
                      <w:rFonts w:ascii="Simplified Arabic" w:hAnsi="Simplified Arabic"/>
                      <w:sz w:val="22"/>
                      <w:szCs w:val="22"/>
                      <w:rtl/>
                    </w:rPr>
                  </w:pPr>
                  <w:r w:rsidRPr="006878AF">
                    <w:rPr>
                      <w:rFonts w:ascii="Simplified Arabic" w:hAnsi="Simplified Arabic"/>
                      <w:sz w:val="22"/>
                      <w:szCs w:val="22"/>
                      <w:rtl/>
                    </w:rPr>
                    <w:t>الاجتماع العاشر لفريق العمل العربي للأجور (شرم الشيخ: 13/12/2021)</w:t>
                  </w:r>
                </w:p>
                <w:p w:rsidR="00B37B58" w:rsidRPr="006878AF" w:rsidRDefault="00B37B58" w:rsidP="00AD67EF">
                  <w:pPr>
                    <w:numPr>
                      <w:ilvl w:val="0"/>
                      <w:numId w:val="47"/>
                    </w:numPr>
                    <w:bidi/>
                    <w:spacing w:after="60" w:line="192" w:lineRule="auto"/>
                    <w:rPr>
                      <w:rFonts w:ascii="Simplified Arabic" w:hAnsi="Simplified Arabic"/>
                      <w:sz w:val="22"/>
                      <w:szCs w:val="22"/>
                    </w:rPr>
                  </w:pPr>
                  <w:r w:rsidRPr="006878AF">
                    <w:rPr>
                      <w:rFonts w:ascii="Simplified Arabic" w:hAnsi="Simplified Arabic"/>
                      <w:sz w:val="22"/>
                      <w:szCs w:val="22"/>
                      <w:rtl/>
                    </w:rPr>
                    <w:t>الاجتماع الثامن لفريق العمل العربي لتطوير الخدمات والمنتجات (شرم الشيخ: 13/12/2021)</w:t>
                  </w:r>
                </w:p>
                <w:p w:rsidR="00B37B58" w:rsidRPr="002578AC" w:rsidRDefault="00B37B58" w:rsidP="00AD67EF">
                  <w:pPr>
                    <w:numPr>
                      <w:ilvl w:val="0"/>
                      <w:numId w:val="47"/>
                    </w:numPr>
                    <w:bidi/>
                    <w:spacing w:after="60" w:line="192" w:lineRule="auto"/>
                    <w:rPr>
                      <w:rFonts w:ascii="Simplified Arabic" w:hAnsi="Simplified Arabic"/>
                      <w:b/>
                      <w:bCs/>
                      <w:rtl/>
                    </w:rPr>
                  </w:pPr>
                  <w:r w:rsidRPr="006878AF">
                    <w:rPr>
                      <w:rFonts w:ascii="Simplified Arabic" w:hAnsi="Simplified Arabic"/>
                      <w:sz w:val="22"/>
                      <w:szCs w:val="22"/>
                      <w:rtl/>
                    </w:rPr>
                    <w:t>الاجتماع السابع لفريق العمل العربي للتنظيم والخدمة الشمولية (شرم الشيخ: 13/12/2021)</w:t>
                  </w:r>
                </w:p>
              </w:tc>
            </w:tr>
            <w:tr w:rsidR="00B37B58" w:rsidRPr="00632AF6" w:rsidTr="00B37B58">
              <w:trPr>
                <w:trHeight w:val="594"/>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ثانيا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eastAsiaTheme="minorHAnsi" w:hAnsi="Simplified Arabic" w:cstheme="minorBidi"/>
                      <w:b/>
                      <w:bCs/>
                      <w:rtl/>
                    </w:rPr>
                    <w:t>الاجتماع الدوري السنوي بين الأمانة الفنية لمجلس الوزراء العرب للاتصالات والمعلومات والمكتب الدولي للاتحاد البريدي العالمي بشأن الموضوعات الخاصة بقسم الترجمة العربية بالمكتب الدولي (عبر تقنية الاتصال المرئي: 6/12/2021)</w:t>
                  </w:r>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ثالثا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 xml:space="preserve">مشروع النظام العربي للنفقات الختامية والطرود البريدية للفترة ما بين </w:t>
                  </w:r>
                  <w:r w:rsidRPr="002578AC">
                    <w:rPr>
                      <w:rFonts w:ascii="Simplified Arabic" w:hAnsi="Simplified Arabic"/>
                      <w:b/>
                      <w:bCs/>
                    </w:rPr>
                    <w:t>2025-2022</w:t>
                  </w:r>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رابعا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الطابع البريدي العربي الموحد 2022</w:t>
                  </w:r>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خامسا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 xml:space="preserve">معرض الطوابع العربي </w:t>
                  </w:r>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سادسا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معرض الأمارات للطوابع العالمي 2022</w:t>
                  </w:r>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سابعا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 xml:space="preserve">إعادة هيكلة فرق العمل البريدية </w:t>
                  </w:r>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ثامنا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eastAsiaTheme="minorHAnsi" w:hAnsi="Simplified Arabic" w:cstheme="minorBidi"/>
                      <w:b/>
                      <w:bCs/>
                      <w:rtl/>
                    </w:rPr>
                    <w:t xml:space="preserve">التعاون مع الشركاء وأصحاب المصلحة والشركات الدولية العاملة في مجال البريد والتجارة </w:t>
                  </w:r>
                  <w:proofErr w:type="spellStart"/>
                  <w:r w:rsidRPr="002578AC">
                    <w:rPr>
                      <w:rFonts w:ascii="Simplified Arabic" w:eastAsiaTheme="minorHAnsi" w:hAnsi="Simplified Arabic" w:cstheme="minorBidi"/>
                      <w:b/>
                      <w:bCs/>
                      <w:rtl/>
                    </w:rPr>
                    <w:t>الالكترونية</w:t>
                  </w:r>
                  <w:proofErr w:type="spellEnd"/>
                </w:p>
              </w:tc>
            </w:tr>
            <w:tr w:rsidR="00B37B58" w:rsidRPr="00632AF6" w:rsidTr="00B37B58">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B37B58" w:rsidRPr="002578AC" w:rsidRDefault="00B37B58" w:rsidP="00B37B58">
                  <w:pPr>
                    <w:bidi/>
                    <w:jc w:val="center"/>
                    <w:rPr>
                      <w:b/>
                      <w:bCs/>
                      <w:rtl/>
                    </w:rPr>
                  </w:pPr>
                  <w:r w:rsidRPr="002578AC">
                    <w:rPr>
                      <w:b/>
                      <w:bCs/>
                      <w:rtl/>
                    </w:rPr>
                    <w:t>تاسعا</w:t>
                  </w:r>
                </w:p>
              </w:tc>
              <w:tc>
                <w:tcPr>
                  <w:tcW w:w="4460" w:type="pct"/>
                  <w:tcBorders>
                    <w:top w:val="single" w:sz="6" w:space="0" w:color="auto"/>
                    <w:left w:val="single" w:sz="6" w:space="0" w:color="auto"/>
                    <w:bottom w:val="single" w:sz="6" w:space="0" w:color="auto"/>
                    <w:right w:val="single" w:sz="12" w:space="0" w:color="auto"/>
                  </w:tcBorders>
                  <w:vAlign w:val="center"/>
                </w:tcPr>
                <w:p w:rsidR="00B37B58" w:rsidRPr="002578AC" w:rsidRDefault="00B37B58" w:rsidP="00B37B58">
                  <w:pPr>
                    <w:bidi/>
                    <w:ind w:right="322"/>
                    <w:jc w:val="both"/>
                    <w:rPr>
                      <w:rFonts w:ascii="Simplified Arabic" w:eastAsiaTheme="minorHAnsi" w:hAnsi="Simplified Arabic" w:cstheme="minorBidi"/>
                      <w:b/>
                      <w:bCs/>
                      <w:rtl/>
                    </w:rPr>
                  </w:pPr>
                  <w:r w:rsidRPr="002578AC">
                    <w:rPr>
                      <w:rFonts w:ascii="Simplified Arabic" w:eastAsiaTheme="minorHAnsi" w:hAnsi="Simplified Arabic" w:cstheme="minorBidi"/>
                      <w:b/>
                      <w:bCs/>
                      <w:rtl/>
                    </w:rPr>
                    <w:t>طلب العراق إعفاء الفوائد المترتبة على متأخرات مساهماته لدى الاتحاد البريدي العالمي</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عاشرا</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تبادل الإرساليات مع البريد اليمني</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حادي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ind w:right="322"/>
                    <w:jc w:val="both"/>
                    <w:rPr>
                      <w:rFonts w:ascii="Simplified Arabic" w:hAnsi="Simplified Arabic"/>
                      <w:b/>
                      <w:bCs/>
                      <w:rtl/>
                    </w:rPr>
                  </w:pPr>
                  <w:r w:rsidRPr="002578AC">
                    <w:rPr>
                      <w:rFonts w:ascii="Simplified Arabic" w:hAnsi="Simplified Arabic"/>
                      <w:b/>
                      <w:bCs/>
                      <w:rtl/>
                    </w:rPr>
                    <w:t>تأثير جائحة كورونا على قطاع البريد في المنطقة العربية وتجارب المؤسسات البريدية العربية في الحد من انتشار جائحة كورونا</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lastRenderedPageBreak/>
                    <w:t>ثاني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jc w:val="both"/>
                    <w:rPr>
                      <w:rFonts w:ascii="Simplified Arabic" w:hAnsi="Simplified Arabic" w:cs="Simplified Arabic"/>
                      <w:b/>
                      <w:bCs/>
                      <w:rtl/>
                    </w:rPr>
                  </w:pPr>
                  <w:r w:rsidRPr="002578AC">
                    <w:rPr>
                      <w:rFonts w:ascii="Simplified Arabic" w:hAnsi="Simplified Arabic"/>
                      <w:b/>
                      <w:bCs/>
                      <w:rtl/>
                    </w:rPr>
                    <w:t xml:space="preserve"> نتائج المؤتمر السابع والعشرين للاتحاد البريدي العالمي (مؤتمر أبيدجان)</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ثالث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jc w:val="both"/>
                    <w:rPr>
                      <w:rFonts w:ascii="Simplified Arabic" w:hAnsi="Simplified Arabic" w:cs="Simplified Arabic"/>
                      <w:b/>
                      <w:bCs/>
                      <w:rtl/>
                    </w:rPr>
                  </w:pPr>
                  <w:r w:rsidRPr="002578AC">
                    <w:rPr>
                      <w:rFonts w:ascii="Simplified Arabic" w:hAnsi="Simplified Arabic" w:cs="Simplified Arabic"/>
                      <w:b/>
                      <w:bCs/>
                      <w:rtl/>
                    </w:rPr>
                    <w:t>تقرير عن الاجتماع الأخير لكل من مجلس الإدارة ومجلس الاستثمار بالاتحاد البريدي العالمي</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رابع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spacing w:line="192" w:lineRule="auto"/>
                    <w:ind w:right="323"/>
                    <w:jc w:val="both"/>
                    <w:rPr>
                      <w:rFonts w:ascii="Simplified Arabic" w:hAnsi="Simplified Arabic" w:cs="Simplified Arabic"/>
                      <w:b/>
                      <w:bCs/>
                    </w:rPr>
                  </w:pPr>
                  <w:r w:rsidRPr="002578AC">
                    <w:rPr>
                      <w:rFonts w:ascii="Simplified Arabic" w:hAnsi="Simplified Arabic"/>
                      <w:b/>
                      <w:bCs/>
                      <w:rtl/>
                    </w:rPr>
                    <w:t>عرض عن تنفيذ خطة التنمية الإقليمية للمنطقة العربية 2017-2020 وخطة العمل الخاصة بالمنطقة العربية للعام 2021.</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خامس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spacing w:line="192" w:lineRule="auto"/>
                    <w:ind w:right="323"/>
                    <w:jc w:val="both"/>
                    <w:rPr>
                      <w:rFonts w:ascii="Simplified Arabic" w:hAnsi="Simplified Arabic"/>
                      <w:b/>
                      <w:bCs/>
                      <w:rtl/>
                    </w:rPr>
                  </w:pPr>
                  <w:r w:rsidRPr="002578AC">
                    <w:rPr>
                      <w:rFonts w:ascii="Simplified Arabic" w:hAnsi="Simplified Arabic"/>
                      <w:b/>
                      <w:bCs/>
                      <w:rtl/>
                    </w:rPr>
                    <w:t>خطة التنمية الإقليمية للمنطقة العربية للفترة 2022-2025 (استعراض الأهداف وتحديد الأولويات)</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سادس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jc w:val="both"/>
                    <w:rPr>
                      <w:rFonts w:ascii="Simplified Arabic" w:hAnsi="Simplified Arabic"/>
                      <w:b/>
                      <w:bCs/>
                      <w:rtl/>
                    </w:rPr>
                  </w:pPr>
                  <w:r w:rsidRPr="002578AC">
                    <w:rPr>
                      <w:rFonts w:ascii="Simplified Arabic" w:hAnsi="Simplified Arabic"/>
                      <w:b/>
                      <w:bCs/>
                      <w:rtl/>
                    </w:rPr>
                    <w:t>القضايا الخاصة ب</w:t>
                  </w:r>
                  <w:r w:rsidR="00A25ED0">
                    <w:rPr>
                      <w:rFonts w:ascii="Simplified Arabic" w:hAnsi="Simplified Arabic" w:hint="cs"/>
                      <w:b/>
                      <w:bCs/>
                      <w:rtl/>
                    </w:rPr>
                    <w:t xml:space="preserve">دولة </w:t>
                  </w:r>
                  <w:r w:rsidRPr="002578AC">
                    <w:rPr>
                      <w:rFonts w:ascii="Simplified Arabic" w:hAnsi="Simplified Arabic"/>
                      <w:b/>
                      <w:bCs/>
                      <w:rtl/>
                    </w:rPr>
                    <w:t>فلسطين</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سابع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jc w:val="both"/>
                    <w:rPr>
                      <w:rFonts w:ascii="Simplified Arabic" w:hAnsi="Simplified Arabic"/>
                      <w:b/>
                      <w:bCs/>
                      <w:rtl/>
                    </w:rPr>
                  </w:pPr>
                  <w:r w:rsidRPr="002578AC">
                    <w:rPr>
                      <w:rFonts w:ascii="Simplified Arabic" w:hAnsi="Simplified Arabic"/>
                      <w:b/>
                      <w:bCs/>
                      <w:rtl/>
                    </w:rPr>
                    <w:t>تحديث بيانات نقاط الاتصال الخاصة بالإدارات البريدية العربية</w:t>
                  </w:r>
                </w:p>
              </w:tc>
            </w:tr>
            <w:tr w:rsidR="00B37B58" w:rsidRPr="00632AF6" w:rsidTr="00B37B58">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B37B58" w:rsidRPr="002578AC" w:rsidRDefault="00B37B58" w:rsidP="00B37B58">
                  <w:pPr>
                    <w:bidi/>
                    <w:jc w:val="center"/>
                    <w:rPr>
                      <w:b/>
                      <w:bCs/>
                      <w:rtl/>
                    </w:rPr>
                  </w:pPr>
                  <w:r w:rsidRPr="002578AC">
                    <w:rPr>
                      <w:b/>
                      <w:bCs/>
                      <w:rtl/>
                    </w:rPr>
                    <w:t>ثامن عشر</w:t>
                  </w:r>
                </w:p>
              </w:tc>
              <w:tc>
                <w:tcPr>
                  <w:tcW w:w="4460" w:type="pct"/>
                  <w:tcBorders>
                    <w:top w:val="single" w:sz="6" w:space="0" w:color="auto"/>
                    <w:left w:val="single" w:sz="6" w:space="0" w:color="auto"/>
                    <w:bottom w:val="single" w:sz="12" w:space="0" w:color="auto"/>
                    <w:right w:val="single" w:sz="12" w:space="0" w:color="auto"/>
                  </w:tcBorders>
                  <w:vAlign w:val="center"/>
                </w:tcPr>
                <w:p w:rsidR="00B37B58" w:rsidRPr="002578AC" w:rsidRDefault="00B37B58" w:rsidP="00B37B58">
                  <w:pPr>
                    <w:bidi/>
                    <w:jc w:val="both"/>
                    <w:rPr>
                      <w:b/>
                      <w:bCs/>
                      <w:rtl/>
                    </w:rPr>
                  </w:pPr>
                  <w:r w:rsidRPr="002578AC">
                    <w:rPr>
                      <w:b/>
                      <w:bCs/>
                      <w:rtl/>
                    </w:rPr>
                    <w:t>موعد ومكان الاجتماع القادم</w:t>
                  </w:r>
                </w:p>
              </w:tc>
            </w:tr>
          </w:tbl>
          <w:p w:rsidR="005201D0" w:rsidRPr="00AE16E5" w:rsidRDefault="005201D0" w:rsidP="00EF5911">
            <w:pPr>
              <w:bidi/>
              <w:jc w:val="both"/>
              <w:rPr>
                <w:rFonts w:ascii="Simplified Arabic" w:eastAsia="Calibri" w:hAnsi="Simplified Arabic" w:cs="Simplified Arabic"/>
                <w:sz w:val="28"/>
                <w:szCs w:val="28"/>
                <w:rtl/>
              </w:rPr>
            </w:pPr>
          </w:p>
        </w:tc>
      </w:tr>
      <w:tr w:rsidR="006B7F8C" w:rsidRPr="005D4AC9" w:rsidTr="00094F6F">
        <w:trPr>
          <w:trHeight w:val="908"/>
          <w:jc w:val="center"/>
        </w:trPr>
        <w:tc>
          <w:tcPr>
            <w:tcW w:w="1066" w:type="dxa"/>
          </w:tcPr>
          <w:p w:rsidR="006B7F8C" w:rsidRPr="00D52B34" w:rsidRDefault="006B7F8C" w:rsidP="00EF5911">
            <w:pPr>
              <w:pStyle w:val="Heading7"/>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المقترح</w:t>
            </w:r>
          </w:p>
        </w:tc>
        <w:tc>
          <w:tcPr>
            <w:tcW w:w="9490" w:type="dxa"/>
          </w:tcPr>
          <w:p w:rsidR="006B7F8C" w:rsidRPr="000F0FC7" w:rsidRDefault="00390886" w:rsidP="00AD67EF">
            <w:pPr>
              <w:pStyle w:val="ListParagraph"/>
              <w:numPr>
                <w:ilvl w:val="0"/>
                <w:numId w:val="9"/>
              </w:numPr>
              <w:spacing w:line="192" w:lineRule="auto"/>
              <w:ind w:left="714" w:hanging="357"/>
              <w:jc w:val="both"/>
              <w:rPr>
                <w:rFonts w:ascii="Simplified Arabic" w:hAnsi="Simplified Arabic" w:cs="Simplified Arabic"/>
                <w:i/>
                <w:iCs/>
                <w:sz w:val="28"/>
                <w:szCs w:val="28"/>
                <w:rtl/>
              </w:rPr>
            </w:pPr>
            <w:r w:rsidRPr="00390886">
              <w:rPr>
                <w:rFonts w:ascii="Simplified Arabic" w:hAnsi="Simplified Arabic" w:cs="Simplified Arabic"/>
                <w:i/>
                <w:iCs/>
                <w:sz w:val="28"/>
                <w:szCs w:val="28"/>
                <w:rtl/>
              </w:rPr>
              <w:t xml:space="preserve">تفضل </w:t>
            </w:r>
            <w:r w:rsidR="003A0C92">
              <w:rPr>
                <w:rFonts w:ascii="Simplified Arabic" w:hAnsi="Simplified Arabic" w:cs="Simplified Arabic" w:hint="cs"/>
                <w:i/>
                <w:iCs/>
                <w:sz w:val="28"/>
                <w:szCs w:val="28"/>
                <w:rtl/>
                <w:lang w:bidi="ar-EG"/>
              </w:rPr>
              <w:t>المجلس</w:t>
            </w:r>
            <w:r w:rsidRPr="00390886">
              <w:rPr>
                <w:rFonts w:ascii="Simplified Arabic" w:hAnsi="Simplified Arabic" w:cs="Simplified Arabic"/>
                <w:i/>
                <w:iCs/>
                <w:sz w:val="28"/>
                <w:szCs w:val="28"/>
                <w:rtl/>
              </w:rPr>
              <w:t xml:space="preserve"> الموقر بالنظر في اعتماد تقرير وتوصيات الاجتماع </w:t>
            </w:r>
            <w:r w:rsidR="00916C39" w:rsidRPr="00EE025B">
              <w:rPr>
                <w:rFonts w:ascii="Simplified Arabic" w:hAnsi="Simplified Arabic" w:cs="Simplified Arabic"/>
                <w:i/>
                <w:iCs/>
                <w:sz w:val="28"/>
                <w:szCs w:val="28"/>
                <w:rtl/>
              </w:rPr>
              <w:t>40</w:t>
            </w:r>
            <w:r w:rsidRPr="00390886">
              <w:rPr>
                <w:rFonts w:ascii="Simplified Arabic" w:hAnsi="Simplified Arabic" w:cs="Simplified Arabic"/>
                <w:i/>
                <w:iCs/>
                <w:sz w:val="28"/>
                <w:szCs w:val="28"/>
                <w:rtl/>
              </w:rPr>
              <w:t xml:space="preserve"> للجنة العربية الدائمة للبريد على النحو الوارد لاحقا في هذا البند.</w:t>
            </w:r>
          </w:p>
        </w:tc>
      </w:tr>
    </w:tbl>
    <w:p w:rsidR="004E7195" w:rsidRPr="005D4AC9" w:rsidRDefault="008B1CCF" w:rsidP="00EE00BD">
      <w:pPr>
        <w:bidi/>
        <w:jc w:val="right"/>
        <w:rPr>
          <w:rFonts w:ascii="Simplified Arabic" w:hAnsi="Simplified Arabic" w:cs="Simplified Arabic"/>
          <w:b/>
          <w:bCs/>
          <w:snapToGrid w:val="0"/>
          <w:sz w:val="34"/>
          <w:szCs w:val="34"/>
          <w:u w:val="single"/>
          <w:rtl/>
          <w:lang w:eastAsia="ar-SA"/>
        </w:rPr>
      </w:pPr>
      <w:r>
        <w:rPr>
          <w:rFonts w:ascii="Simplified Arabic" w:hAnsi="Simplified Arabic" w:cs="Simplified Arabic"/>
          <w:b/>
          <w:bCs/>
          <w:snapToGrid w:val="0"/>
          <w:sz w:val="34"/>
          <w:szCs w:val="34"/>
          <w:rtl/>
          <w:lang w:eastAsia="ar-SA"/>
        </w:rPr>
        <w:br w:type="page"/>
      </w:r>
      <w:r w:rsidR="004E7195" w:rsidRPr="005D4AC9">
        <w:rPr>
          <w:rFonts w:ascii="Simplified Arabic" w:hAnsi="Simplified Arabic" w:cs="Simplified Arabic"/>
          <w:b/>
          <w:bCs/>
          <w:snapToGrid w:val="0"/>
          <w:sz w:val="34"/>
          <w:szCs w:val="34"/>
          <w:rtl/>
          <w:lang w:eastAsia="ar-SA"/>
        </w:rPr>
        <w:lastRenderedPageBreak/>
        <w:t xml:space="preserve">  </w:t>
      </w:r>
      <w:r w:rsidR="004E7195" w:rsidRPr="005D4AC9">
        <w:rPr>
          <w:rFonts w:ascii="Simplified Arabic" w:hAnsi="Simplified Arabic" w:cs="Simplified Arabic"/>
          <w:b/>
          <w:bCs/>
          <w:snapToGrid w:val="0"/>
          <w:sz w:val="34"/>
          <w:szCs w:val="34"/>
          <w:u w:val="single"/>
          <w:rtl/>
          <w:lang w:eastAsia="ar-SA"/>
        </w:rPr>
        <w:t xml:space="preserve">البند الأول: </w:t>
      </w:r>
      <w:r w:rsidR="001E695E">
        <w:rPr>
          <w:rFonts w:ascii="Simplified Arabic" w:hAnsi="Simplified Arabic" w:cs="Simplified Arabic"/>
          <w:b/>
          <w:bCs/>
          <w:snapToGrid w:val="0"/>
          <w:sz w:val="34"/>
          <w:szCs w:val="34"/>
          <w:u w:val="single"/>
          <w:rtl/>
          <w:lang w:eastAsia="ar-SA"/>
        </w:rPr>
        <w:t>أولا</w:t>
      </w:r>
    </w:p>
    <w:p w:rsidR="004E7195" w:rsidRPr="005D4AC9" w:rsidRDefault="004E7195"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4E7195" w:rsidRPr="005D4AC9" w:rsidRDefault="00283F56" w:rsidP="00EF5911">
      <w:pPr>
        <w:bidi/>
        <w:rPr>
          <w:rFonts w:ascii="Simplified Arabic" w:hAnsi="Simplified Arabic" w:cs="Simplified Arabic"/>
          <w:sz w:val="22"/>
          <w:szCs w:val="22"/>
          <w:rtl/>
        </w:rPr>
      </w:pPr>
      <w:r>
        <w:rPr>
          <w:noProof/>
          <w:rtl/>
        </w:rPr>
        <mc:AlternateContent>
          <mc:Choice Requires="wps">
            <w:drawing>
              <wp:anchor distT="4294967295" distB="4294967295" distL="114300" distR="114300" simplePos="0" relativeHeight="251618304" behindDoc="0" locked="0" layoutInCell="1" allowOverlap="1" wp14:anchorId="326D2260" wp14:editId="1FCC8363">
                <wp:simplePos x="0" y="0"/>
                <wp:positionH relativeFrom="column">
                  <wp:posOffset>2627630</wp:posOffset>
                </wp:positionH>
                <wp:positionV relativeFrom="paragraph">
                  <wp:posOffset>2539</wp:posOffset>
                </wp:positionV>
                <wp:extent cx="914400" cy="0"/>
                <wp:effectExtent l="0" t="19050" r="0" b="19050"/>
                <wp:wrapNone/>
                <wp:docPr id="2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7603" id="Line 41" o:spid="_x0000_s1026" style="position:absolute;flip:x;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AD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AufAD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589"/>
      </w:tblGrid>
      <w:tr w:rsidR="001E695E" w:rsidRPr="005D4AC9" w:rsidTr="007745AC">
        <w:trPr>
          <w:trHeight w:val="583"/>
          <w:jc w:val="center"/>
        </w:trPr>
        <w:tc>
          <w:tcPr>
            <w:tcW w:w="1131" w:type="dxa"/>
            <w:vAlign w:val="center"/>
          </w:tcPr>
          <w:p w:rsidR="001E695E" w:rsidRPr="001E695E" w:rsidRDefault="001E695E" w:rsidP="00EF5911">
            <w:pPr>
              <w:bidi/>
              <w:rPr>
                <w:rFonts w:ascii="Simplified Arabic" w:hAnsi="Simplified Arabic" w:cs="Simplified Arabic"/>
                <w:b/>
                <w:bCs/>
                <w:sz w:val="28"/>
                <w:szCs w:val="28"/>
              </w:rPr>
            </w:pPr>
            <w:r w:rsidRPr="001E695E">
              <w:rPr>
                <w:rFonts w:ascii="Simplified Arabic" w:hAnsi="Simplified Arabic" w:cs="Simplified Arabic"/>
                <w:b/>
                <w:bCs/>
                <w:sz w:val="28"/>
                <w:szCs w:val="28"/>
                <w:rtl/>
              </w:rPr>
              <w:t>الموضوع</w:t>
            </w:r>
          </w:p>
        </w:tc>
        <w:tc>
          <w:tcPr>
            <w:tcW w:w="8589" w:type="dxa"/>
            <w:vAlign w:val="center"/>
          </w:tcPr>
          <w:p w:rsidR="001E695E" w:rsidRPr="006878AF" w:rsidRDefault="00E2571D" w:rsidP="00EF5911">
            <w:pPr>
              <w:bidi/>
              <w:rPr>
                <w:rFonts w:ascii="Simplified Arabic" w:hAnsi="Simplified Arabic" w:cs="Simplified Arabic"/>
                <w:b/>
                <w:bCs/>
                <w:sz w:val="28"/>
                <w:szCs w:val="28"/>
              </w:rPr>
            </w:pPr>
            <w:r w:rsidRPr="006878AF">
              <w:rPr>
                <w:rFonts w:ascii="Simplified Arabic" w:hAnsi="Simplified Arabic" w:cs="Simplified Arabic"/>
                <w:b/>
                <w:bCs/>
                <w:sz w:val="32"/>
                <w:szCs w:val="32"/>
                <w:rtl/>
              </w:rPr>
              <w:t>نتائج اجتماعات فرق العمل البريدية العربية</w:t>
            </w:r>
          </w:p>
        </w:tc>
      </w:tr>
      <w:tr w:rsidR="001E695E" w:rsidRPr="005D4AC9" w:rsidTr="0082624F">
        <w:trPr>
          <w:jc w:val="center"/>
        </w:trPr>
        <w:tc>
          <w:tcPr>
            <w:tcW w:w="1131" w:type="dxa"/>
          </w:tcPr>
          <w:p w:rsidR="001E695E" w:rsidRPr="005D4AC9" w:rsidRDefault="001E695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589" w:type="dxa"/>
            <w:vAlign w:val="center"/>
          </w:tcPr>
          <w:p w:rsidR="00E2571D" w:rsidRPr="00E2571D" w:rsidRDefault="00E2571D" w:rsidP="00AD67EF">
            <w:pPr>
              <w:numPr>
                <w:ilvl w:val="0"/>
                <w:numId w:val="15"/>
              </w:numPr>
              <w:shd w:val="clear" w:color="auto" w:fill="FFFFFF"/>
              <w:bidi/>
              <w:spacing w:before="240"/>
              <w:ind w:left="357" w:hanging="357"/>
              <w:jc w:val="lowKashida"/>
              <w:rPr>
                <w:rFonts w:asciiTheme="majorBidi" w:hAnsiTheme="majorBidi" w:cstheme="majorBidi"/>
                <w:sz w:val="28"/>
                <w:szCs w:val="28"/>
                <w:rtl/>
              </w:rPr>
            </w:pPr>
            <w:r w:rsidRPr="00E2571D">
              <w:rPr>
                <w:rFonts w:asciiTheme="majorBidi" w:hAnsiTheme="majorBidi" w:cstheme="majorBidi"/>
                <w:sz w:val="28"/>
                <w:szCs w:val="28"/>
                <w:rtl/>
              </w:rPr>
              <w:t xml:space="preserve">عقدت فرق العمل البريدية العربية اجتماعاتها </w:t>
            </w:r>
            <w:r w:rsidR="00634174">
              <w:rPr>
                <w:rFonts w:asciiTheme="majorBidi" w:hAnsiTheme="majorBidi" w:cstheme="majorBidi"/>
                <w:sz w:val="28"/>
                <w:szCs w:val="28"/>
                <w:rtl/>
              </w:rPr>
              <w:t>خلال الفترة السابقة</w:t>
            </w:r>
            <w:r w:rsidRPr="00E2571D">
              <w:rPr>
                <w:rFonts w:asciiTheme="majorBidi" w:hAnsiTheme="majorBidi" w:cstheme="majorBidi"/>
                <w:sz w:val="28"/>
                <w:szCs w:val="28"/>
                <w:rtl/>
              </w:rPr>
              <w:t>، وذلك على النحو التالي:</w:t>
            </w:r>
          </w:p>
          <w:p w:rsidR="00634174" w:rsidRPr="00634174" w:rsidRDefault="00634174" w:rsidP="00AD67EF">
            <w:pPr>
              <w:numPr>
                <w:ilvl w:val="0"/>
                <w:numId w:val="17"/>
              </w:numPr>
              <w:bidi/>
              <w:ind w:left="607"/>
              <w:jc w:val="both"/>
              <w:rPr>
                <w:rFonts w:asciiTheme="majorBidi" w:hAnsiTheme="majorBidi" w:cstheme="majorBidi"/>
                <w:sz w:val="26"/>
                <w:szCs w:val="26"/>
              </w:rPr>
            </w:pPr>
            <w:r w:rsidRPr="00634174">
              <w:rPr>
                <w:rFonts w:asciiTheme="majorBidi" w:hAnsiTheme="majorBidi"/>
                <w:sz w:val="26"/>
                <w:szCs w:val="26"/>
                <w:rtl/>
              </w:rPr>
              <w:t xml:space="preserve">اجتماع فريق العمل العربي المكلف بدراسة مساهمات الدول العربية نفقات الترجمة الفورية بالمكتب الدولي للاتحاد البريدي العالمي (عبر تقنية الاتصال المرئي: 3/8/2021) </w:t>
            </w:r>
          </w:p>
          <w:p w:rsidR="00634174" w:rsidRPr="00634174" w:rsidRDefault="00634174" w:rsidP="00AD67EF">
            <w:pPr>
              <w:numPr>
                <w:ilvl w:val="0"/>
                <w:numId w:val="17"/>
              </w:numPr>
              <w:bidi/>
              <w:ind w:left="607"/>
              <w:jc w:val="both"/>
              <w:rPr>
                <w:rFonts w:asciiTheme="majorBidi" w:hAnsiTheme="majorBidi" w:cstheme="majorBidi"/>
                <w:sz w:val="26"/>
                <w:szCs w:val="26"/>
              </w:rPr>
            </w:pPr>
            <w:r w:rsidRPr="00634174">
              <w:rPr>
                <w:rFonts w:asciiTheme="majorBidi" w:hAnsiTheme="majorBidi"/>
                <w:sz w:val="26"/>
                <w:szCs w:val="26"/>
                <w:rtl/>
              </w:rPr>
              <w:t>الاجتماع السابع عشر لفريق العمل العربي للتحضير للمؤتمرات (شرم الشيخ: 12/12/2021)</w:t>
            </w:r>
          </w:p>
          <w:p w:rsidR="00634174" w:rsidRPr="00634174" w:rsidRDefault="00634174" w:rsidP="00AD67EF">
            <w:pPr>
              <w:numPr>
                <w:ilvl w:val="0"/>
                <w:numId w:val="17"/>
              </w:numPr>
              <w:bidi/>
              <w:ind w:left="607"/>
              <w:jc w:val="both"/>
              <w:rPr>
                <w:rFonts w:asciiTheme="majorBidi" w:hAnsiTheme="majorBidi" w:cstheme="majorBidi"/>
                <w:sz w:val="26"/>
                <w:szCs w:val="26"/>
              </w:rPr>
            </w:pPr>
            <w:r w:rsidRPr="00634174">
              <w:rPr>
                <w:rFonts w:asciiTheme="majorBidi" w:hAnsiTheme="majorBidi"/>
                <w:sz w:val="26"/>
                <w:szCs w:val="26"/>
                <w:rtl/>
              </w:rPr>
              <w:t>الاجتماع السادس عشر لفريق العمل العربي للطرود والبريد العاجل (شرم الشيخ: 12/12/2021)</w:t>
            </w:r>
          </w:p>
          <w:p w:rsidR="00634174" w:rsidRPr="00634174" w:rsidRDefault="00634174" w:rsidP="00AD67EF">
            <w:pPr>
              <w:numPr>
                <w:ilvl w:val="0"/>
                <w:numId w:val="17"/>
              </w:numPr>
              <w:bidi/>
              <w:ind w:left="607"/>
              <w:jc w:val="both"/>
              <w:rPr>
                <w:rFonts w:asciiTheme="majorBidi" w:hAnsiTheme="majorBidi" w:cstheme="majorBidi"/>
                <w:sz w:val="26"/>
                <w:szCs w:val="26"/>
              </w:rPr>
            </w:pPr>
            <w:r w:rsidRPr="00634174">
              <w:rPr>
                <w:rFonts w:asciiTheme="majorBidi" w:hAnsiTheme="majorBidi"/>
                <w:sz w:val="26"/>
                <w:szCs w:val="26"/>
                <w:rtl/>
              </w:rPr>
              <w:t>الاجتماع العاشر لفريق العمل العربي للأجور (شرم الشيخ: 13/12/2021)</w:t>
            </w:r>
          </w:p>
          <w:p w:rsidR="00634174" w:rsidRPr="00634174" w:rsidRDefault="00634174" w:rsidP="00AD67EF">
            <w:pPr>
              <w:numPr>
                <w:ilvl w:val="0"/>
                <w:numId w:val="17"/>
              </w:numPr>
              <w:bidi/>
              <w:ind w:left="607"/>
              <w:jc w:val="both"/>
              <w:rPr>
                <w:rFonts w:asciiTheme="majorBidi" w:hAnsiTheme="majorBidi" w:cstheme="majorBidi"/>
                <w:sz w:val="26"/>
                <w:szCs w:val="26"/>
              </w:rPr>
            </w:pPr>
            <w:r w:rsidRPr="00634174">
              <w:rPr>
                <w:rFonts w:asciiTheme="majorBidi" w:hAnsiTheme="majorBidi"/>
                <w:sz w:val="26"/>
                <w:szCs w:val="26"/>
                <w:rtl/>
              </w:rPr>
              <w:t>الاجتماع الثامن لفريق العمل العربي لتطوير الخدمات والمنتجات (شرم الشيخ: 13/12/2021)</w:t>
            </w:r>
          </w:p>
          <w:p w:rsidR="00634174" w:rsidRPr="00634174" w:rsidRDefault="00634174" w:rsidP="00AD67EF">
            <w:pPr>
              <w:pStyle w:val="Style1"/>
              <w:numPr>
                <w:ilvl w:val="0"/>
                <w:numId w:val="17"/>
              </w:numPr>
              <w:ind w:left="607"/>
              <w:rPr>
                <w:rFonts w:asciiTheme="majorBidi" w:hAnsiTheme="majorBidi" w:cstheme="majorBidi"/>
                <w:b/>
                <w:bCs/>
                <w:lang w:bidi="ar-SA"/>
              </w:rPr>
            </w:pPr>
            <w:r w:rsidRPr="00634174">
              <w:rPr>
                <w:rFonts w:asciiTheme="majorBidi" w:hAnsiTheme="majorBidi" w:cs="Times New Roman"/>
                <w:sz w:val="26"/>
                <w:szCs w:val="26"/>
                <w:rtl/>
                <w:lang w:bidi="ar-SA"/>
              </w:rPr>
              <w:t>الاجتماع السابع لفريق العمل العربي للتنظيم والخدمة الشمولية (شرم الشيخ: 13/12/2021)</w:t>
            </w:r>
            <w:r w:rsidRPr="00634174">
              <w:rPr>
                <w:rFonts w:asciiTheme="majorBidi" w:hAnsiTheme="majorBidi" w:cs="Times New Roman"/>
                <w:b/>
                <w:bCs/>
                <w:sz w:val="26"/>
                <w:szCs w:val="26"/>
                <w:rtl/>
                <w:lang w:bidi="ar-SA"/>
              </w:rPr>
              <w:t xml:space="preserve"> </w:t>
            </w:r>
          </w:p>
          <w:p w:rsidR="00634174" w:rsidRDefault="00634174" w:rsidP="00634174">
            <w:pPr>
              <w:pStyle w:val="Style1"/>
              <w:numPr>
                <w:ilvl w:val="0"/>
                <w:numId w:val="0"/>
              </w:numPr>
              <w:ind w:left="247"/>
              <w:rPr>
                <w:rFonts w:asciiTheme="majorBidi" w:hAnsiTheme="majorBidi" w:cstheme="majorBidi"/>
                <w:b/>
                <w:bCs/>
                <w:lang w:bidi="ar-SA"/>
              </w:rPr>
            </w:pPr>
          </w:p>
          <w:p w:rsidR="001E695E" w:rsidRPr="006878AF" w:rsidRDefault="00E2571D" w:rsidP="00FC223E">
            <w:pPr>
              <w:shd w:val="clear" w:color="auto" w:fill="FFFFFF"/>
              <w:bidi/>
              <w:spacing w:before="120" w:after="240"/>
              <w:ind w:firstLine="34"/>
              <w:jc w:val="lowKashida"/>
              <w:rPr>
                <w:rFonts w:asciiTheme="majorBidi" w:hAnsiTheme="majorBidi" w:cstheme="majorBidi"/>
                <w:b/>
                <w:bCs/>
                <w:i/>
                <w:iCs/>
                <w:sz w:val="28"/>
                <w:szCs w:val="28"/>
              </w:rPr>
            </w:pPr>
            <w:r w:rsidRPr="006878AF">
              <w:rPr>
                <w:rFonts w:asciiTheme="majorBidi" w:hAnsiTheme="majorBidi" w:cstheme="majorBidi"/>
                <w:b/>
                <w:bCs/>
                <w:sz w:val="28"/>
                <w:szCs w:val="28"/>
                <w:rtl/>
              </w:rPr>
              <w:t xml:space="preserve">وبعرض تقارير وتوصيات اجتماعات فرق العمل البريدية العربية الآنفة الذكر على </w:t>
            </w:r>
            <w:r w:rsidR="006878AF" w:rsidRPr="006878AF">
              <w:rPr>
                <w:rFonts w:asciiTheme="majorBidi" w:hAnsiTheme="majorBidi"/>
                <w:b/>
                <w:bCs/>
                <w:sz w:val="28"/>
                <w:szCs w:val="28"/>
                <w:rtl/>
              </w:rPr>
              <w:t>اللجنة العربية الدائمة للبريد في اجتماعها 40</w:t>
            </w:r>
            <w:r w:rsidRPr="006878AF">
              <w:rPr>
                <w:rFonts w:asciiTheme="majorBidi" w:hAnsiTheme="majorBidi" w:cstheme="majorBidi"/>
                <w:b/>
                <w:bCs/>
                <w:sz w:val="28"/>
                <w:szCs w:val="28"/>
                <w:rtl/>
              </w:rPr>
              <w:t>، اعتمدت اللجنة هذه التقارير والتوصيات.</w:t>
            </w:r>
          </w:p>
        </w:tc>
      </w:tr>
      <w:tr w:rsidR="001E695E" w:rsidRPr="005D4AC9" w:rsidTr="00E94EF6">
        <w:trPr>
          <w:trHeight w:val="1055"/>
          <w:jc w:val="center"/>
        </w:trPr>
        <w:tc>
          <w:tcPr>
            <w:tcW w:w="1131" w:type="dxa"/>
          </w:tcPr>
          <w:p w:rsidR="001E695E" w:rsidRPr="005D4AC9" w:rsidRDefault="001E695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589" w:type="dxa"/>
            <w:vAlign w:val="center"/>
          </w:tcPr>
          <w:p w:rsidR="001E695E" w:rsidRPr="007376E1" w:rsidRDefault="00E2571D" w:rsidP="00AD67EF">
            <w:pPr>
              <w:pStyle w:val="ListParagraph"/>
              <w:numPr>
                <w:ilvl w:val="0"/>
                <w:numId w:val="9"/>
              </w:numPr>
              <w:spacing w:line="192" w:lineRule="auto"/>
              <w:ind w:left="714" w:hanging="357"/>
              <w:jc w:val="both"/>
              <w:rPr>
                <w:rFonts w:ascii="Simplified Arabic" w:hAnsi="Simplified Arabic" w:cs="Simplified Arabic"/>
                <w:i/>
                <w:iCs/>
                <w:sz w:val="28"/>
                <w:szCs w:val="28"/>
              </w:rPr>
            </w:pPr>
            <w:r w:rsidRPr="007376E1">
              <w:rPr>
                <w:rFonts w:ascii="Simplified Arabic" w:hAnsi="Simplified Arabic" w:cs="Simplified Arabic"/>
                <w:i/>
                <w:iCs/>
                <w:sz w:val="28"/>
                <w:szCs w:val="28"/>
                <w:rtl/>
              </w:rPr>
              <w:t xml:space="preserve">تفضل </w:t>
            </w:r>
            <w:r w:rsidR="006E54B2" w:rsidRPr="007376E1">
              <w:rPr>
                <w:rFonts w:ascii="Simplified Arabic" w:hAnsi="Simplified Arabic" w:cs="Simplified Arabic"/>
                <w:i/>
                <w:iCs/>
                <w:sz w:val="28"/>
                <w:szCs w:val="28"/>
                <w:rtl/>
              </w:rPr>
              <w:t>المجلس</w:t>
            </w:r>
            <w:r w:rsidRPr="007376E1">
              <w:rPr>
                <w:rFonts w:ascii="Simplified Arabic" w:hAnsi="Simplified Arabic" w:cs="Simplified Arabic"/>
                <w:i/>
                <w:iCs/>
                <w:sz w:val="28"/>
                <w:szCs w:val="28"/>
                <w:rtl/>
              </w:rPr>
              <w:t xml:space="preserve"> الموقر بالتفضل بالنظر في اعتماد تقارير وتوصيات اجتماعات فرق العمل البريدية العربية المذكورة.</w:t>
            </w:r>
          </w:p>
        </w:tc>
      </w:tr>
    </w:tbl>
    <w:p w:rsidR="008B1CCF" w:rsidRDefault="004E7195" w:rsidP="00EF5911">
      <w:pPr>
        <w:bidi/>
        <w:jc w:val="right"/>
        <w:rPr>
          <w:rFonts w:ascii="Simplified Arabic" w:hAnsi="Simplified Arabic" w:cs="Simplified Arabic"/>
          <w:b/>
          <w:bCs/>
          <w:snapToGrid w:val="0"/>
          <w:sz w:val="34"/>
          <w:szCs w:val="34"/>
          <w:rtl/>
          <w:lang w:eastAsia="ar-SA"/>
        </w:rPr>
      </w:pPr>
      <w:r w:rsidRPr="005D4AC9">
        <w:rPr>
          <w:rFonts w:ascii="Simplified Arabic" w:hAnsi="Simplified Arabic" w:cs="Simplified Arabic"/>
          <w:b/>
          <w:bCs/>
          <w:snapToGrid w:val="0"/>
          <w:sz w:val="34"/>
          <w:szCs w:val="34"/>
          <w:rtl/>
          <w:lang w:eastAsia="ar-SA"/>
        </w:rPr>
        <w:t xml:space="preserve">       </w:t>
      </w:r>
    </w:p>
    <w:p w:rsidR="008B1CCF" w:rsidRDefault="008B1CCF" w:rsidP="00EF5911">
      <w:pPr>
        <w:bidi/>
        <w:rPr>
          <w:rFonts w:ascii="Simplified Arabic" w:hAnsi="Simplified Arabic" w:cs="Simplified Arabic"/>
          <w:b/>
          <w:bCs/>
          <w:snapToGrid w:val="0"/>
          <w:sz w:val="34"/>
          <w:szCs w:val="34"/>
          <w:rtl/>
          <w:lang w:eastAsia="ar-SA"/>
        </w:rPr>
      </w:pPr>
      <w:r>
        <w:rPr>
          <w:rFonts w:ascii="Simplified Arabic" w:hAnsi="Simplified Arabic" w:cs="Simplified Arabic"/>
          <w:b/>
          <w:bCs/>
          <w:snapToGrid w:val="0"/>
          <w:sz w:val="34"/>
          <w:szCs w:val="34"/>
          <w:rtl/>
          <w:lang w:eastAsia="ar-SA"/>
        </w:rPr>
        <w:br w:type="page"/>
      </w:r>
    </w:p>
    <w:p w:rsidR="004E7195" w:rsidRPr="005D4AC9" w:rsidRDefault="006204D9" w:rsidP="00EF5911">
      <w:pPr>
        <w:bidi/>
        <w:jc w:val="right"/>
        <w:rPr>
          <w:rFonts w:ascii="Simplified Arabic" w:hAnsi="Simplified Arabic" w:cs="Simplified Arabic"/>
          <w:b/>
          <w:bCs/>
          <w:snapToGrid w:val="0"/>
          <w:sz w:val="34"/>
          <w:szCs w:val="34"/>
          <w:u w:val="single"/>
          <w:rtl/>
          <w:lang w:eastAsia="ar-SA"/>
        </w:rPr>
      </w:pPr>
      <w:r w:rsidRPr="000919E9">
        <w:rPr>
          <w:rFonts w:ascii="Simplified Arabic" w:hAnsi="Simplified Arabic" w:cs="Simplified Arabic"/>
          <w:b/>
          <w:bCs/>
          <w:snapToGrid w:val="0"/>
          <w:sz w:val="34"/>
          <w:szCs w:val="34"/>
          <w:u w:val="single"/>
          <w:rtl/>
          <w:lang w:eastAsia="ar-SA"/>
        </w:rPr>
        <w:lastRenderedPageBreak/>
        <w:t xml:space="preserve">البند الأول: </w:t>
      </w:r>
      <w:r>
        <w:rPr>
          <w:rFonts w:ascii="Simplified Arabic" w:hAnsi="Simplified Arabic" w:cs="Simplified Arabic"/>
          <w:b/>
          <w:bCs/>
          <w:snapToGrid w:val="0"/>
          <w:sz w:val="34"/>
          <w:szCs w:val="34"/>
          <w:u w:val="single"/>
          <w:rtl/>
          <w:lang w:eastAsia="ar-SA"/>
        </w:rPr>
        <w:t>ثانيا</w:t>
      </w:r>
    </w:p>
    <w:p w:rsidR="004E7195" w:rsidRPr="005D4AC9" w:rsidRDefault="004E7195"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6204D9" w:rsidRPr="009117DB" w:rsidRDefault="00283F56" w:rsidP="00EF5911">
      <w:pPr>
        <w:bidi/>
        <w:rPr>
          <w:rFonts w:asciiTheme="majorBidi" w:hAnsiTheme="majorBidi" w:cstheme="majorBidi"/>
          <w:sz w:val="16"/>
          <w:szCs w:val="16"/>
          <w:rtl/>
        </w:rPr>
      </w:pPr>
      <w:r w:rsidRPr="009117DB">
        <w:rPr>
          <w:rFonts w:asciiTheme="majorBidi" w:hAnsiTheme="majorBidi" w:cstheme="majorBidi"/>
          <w:noProof/>
          <w:sz w:val="16"/>
          <w:szCs w:val="16"/>
          <w:rtl/>
        </w:rPr>
        <mc:AlternateContent>
          <mc:Choice Requires="wps">
            <w:drawing>
              <wp:anchor distT="4294967295" distB="4294967295" distL="114300" distR="114300" simplePos="0" relativeHeight="251678720" behindDoc="0" locked="0" layoutInCell="1" allowOverlap="1" wp14:anchorId="03D91D86" wp14:editId="3B4E45C4">
                <wp:simplePos x="0" y="0"/>
                <wp:positionH relativeFrom="column">
                  <wp:posOffset>2627630</wp:posOffset>
                </wp:positionH>
                <wp:positionV relativeFrom="paragraph">
                  <wp:posOffset>45037</wp:posOffset>
                </wp:positionV>
                <wp:extent cx="914400" cy="0"/>
                <wp:effectExtent l="0" t="19050" r="0" b="19050"/>
                <wp:wrapNone/>
                <wp:docPr id="2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96B6" id="Line 41"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4b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GuU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" strokeweight="2.25pt"/>
            </w:pict>
          </mc:Fallback>
        </mc:AlternateContent>
      </w:r>
    </w:p>
    <w:p w:rsidR="004E7195" w:rsidRPr="009117DB" w:rsidRDefault="004E7195" w:rsidP="00EF5911">
      <w:pPr>
        <w:bidi/>
        <w:ind w:left="29" w:right="90" w:firstLine="702"/>
        <w:jc w:val="center"/>
        <w:rPr>
          <w:rFonts w:asciiTheme="majorBidi" w:hAnsiTheme="majorBidi" w:cstheme="majorBidi"/>
          <w:i/>
          <w:iCs/>
          <w:sz w:val="16"/>
          <w:szCs w:val="16"/>
        </w:rPr>
      </w:pP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589"/>
      </w:tblGrid>
      <w:tr w:rsidR="00744AA4" w:rsidRPr="005D4AC9" w:rsidTr="0053113E">
        <w:trPr>
          <w:jc w:val="center"/>
        </w:trPr>
        <w:tc>
          <w:tcPr>
            <w:tcW w:w="1131" w:type="dxa"/>
          </w:tcPr>
          <w:p w:rsidR="00744AA4" w:rsidRPr="005D4AC9" w:rsidRDefault="00744AA4" w:rsidP="00744AA4">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الموضوع</w:t>
            </w:r>
          </w:p>
        </w:tc>
        <w:tc>
          <w:tcPr>
            <w:tcW w:w="8589" w:type="dxa"/>
            <w:vAlign w:val="center"/>
          </w:tcPr>
          <w:p w:rsidR="00744AA4" w:rsidRPr="006878AF" w:rsidRDefault="00744AA4" w:rsidP="006878AF">
            <w:pPr>
              <w:bidi/>
              <w:jc w:val="both"/>
              <w:rPr>
                <w:rFonts w:asciiTheme="majorBidi" w:hAnsiTheme="majorBidi" w:cstheme="majorBidi"/>
                <w:b/>
                <w:bCs/>
                <w:sz w:val="28"/>
                <w:szCs w:val="28"/>
                <w:rtl/>
              </w:rPr>
            </w:pPr>
            <w:r w:rsidRPr="006878AF">
              <w:rPr>
                <w:rFonts w:asciiTheme="majorBidi" w:hAnsiTheme="majorBidi" w:cstheme="majorBidi"/>
                <w:b/>
                <w:bCs/>
                <w:sz w:val="32"/>
                <w:szCs w:val="32"/>
                <w:rtl/>
              </w:rPr>
              <w:t>الاجتماع السنوي بين الأمانة الفنية لمجلس الوزراء العرب للاتصالات والمعلومات والمكتب الدولي للاتحاد البريدي العالمي بشأن الموضوعات الخاصة بقسم الترجمة العربية بالمكتب الدولي (عبر تقنية الاتصال المرئي: 6/12/2021)</w:t>
            </w:r>
          </w:p>
        </w:tc>
      </w:tr>
      <w:tr w:rsidR="00744AA4" w:rsidRPr="005D4AC9" w:rsidTr="00FC223E">
        <w:trPr>
          <w:jc w:val="center"/>
        </w:trPr>
        <w:tc>
          <w:tcPr>
            <w:tcW w:w="1131" w:type="dxa"/>
          </w:tcPr>
          <w:p w:rsidR="00744AA4" w:rsidRPr="005D4AC9" w:rsidRDefault="00744AA4" w:rsidP="00744AA4">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589" w:type="dxa"/>
            <w:vAlign w:val="center"/>
          </w:tcPr>
          <w:p w:rsidR="00744AA4" w:rsidRDefault="00744AA4" w:rsidP="00744AA4">
            <w:pPr>
              <w:bidi/>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بناء على اتفاق سابق بين الأمانة العامة لجامعة الدول العربية والمكتب الدولي للاتحاد البريدي العالمي، يتم عقد اجتماعي سنوي بين الطرفين، وذلك لاستعراض الموضوعات الخاصة بقسم الترجمة العربية بالمكتب الدولي والاطلاع على التزام الدول العربية في سداد مساهماتها في موازنة قسم الترجمة، واطلاع اللجنة الموقرة على نتائج هذا الاجتماع.</w:t>
            </w:r>
          </w:p>
          <w:p w:rsidR="00744AA4" w:rsidRPr="002258D4" w:rsidRDefault="00744AA4" w:rsidP="00744AA4">
            <w:pPr>
              <w:shd w:val="clear" w:color="auto" w:fill="FFFFFF"/>
              <w:bidi/>
              <w:spacing w:before="120"/>
              <w:jc w:val="lowKashida"/>
              <w:rPr>
                <w:rFonts w:ascii="Simplified Arabic" w:hAnsi="Simplified Arabic" w:cs="Simplified Arabic"/>
                <w:b/>
                <w:bCs/>
                <w:sz w:val="28"/>
                <w:szCs w:val="28"/>
              </w:rPr>
            </w:pPr>
            <w:r w:rsidRPr="002258D4">
              <w:rPr>
                <w:rFonts w:ascii="Simplified Arabic" w:hAnsi="Simplified Arabic" w:cs="Simplified Arabic"/>
                <w:b/>
                <w:bCs/>
                <w:sz w:val="28"/>
                <w:szCs w:val="28"/>
                <w:rtl/>
              </w:rPr>
              <w:t xml:space="preserve">وبعرض الموضوع على اللجنة العربية الدائمة للبريد في اجتماعها </w:t>
            </w:r>
            <w:r w:rsidRPr="002258D4">
              <w:rPr>
                <w:rFonts w:ascii="Simplified Arabic" w:hAnsi="Simplified Arabic" w:cs="Simplified Arabic"/>
                <w:b/>
                <w:bCs/>
                <w:sz w:val="28"/>
                <w:szCs w:val="28"/>
              </w:rPr>
              <w:t>40</w:t>
            </w:r>
            <w:r w:rsidRPr="002258D4">
              <w:rPr>
                <w:rFonts w:ascii="Simplified Arabic" w:hAnsi="Simplified Arabic" w:cs="Simplified Arabic"/>
                <w:b/>
                <w:bCs/>
                <w:sz w:val="28"/>
                <w:szCs w:val="28"/>
                <w:rtl/>
              </w:rPr>
              <w:t>، أوصت بشأنه بما يلي</w:t>
            </w:r>
            <w:r w:rsidR="003A0C92" w:rsidRPr="002258D4">
              <w:rPr>
                <w:rFonts w:ascii="Simplified Arabic" w:hAnsi="Simplified Arabic" w:cs="Simplified Arabic"/>
                <w:b/>
                <w:bCs/>
                <w:sz w:val="28"/>
                <w:szCs w:val="28"/>
                <w:rtl/>
              </w:rPr>
              <w:t>:</w:t>
            </w:r>
          </w:p>
          <w:p w:rsidR="00A42C31" w:rsidRPr="00A42C31" w:rsidRDefault="00A42C31" w:rsidP="00AD67EF">
            <w:pPr>
              <w:pStyle w:val="ListParagraph"/>
              <w:numPr>
                <w:ilvl w:val="0"/>
                <w:numId w:val="89"/>
              </w:numPr>
              <w:spacing w:after="120" w:line="192" w:lineRule="auto"/>
              <w:ind w:left="453" w:hanging="357"/>
              <w:jc w:val="both"/>
              <w:rPr>
                <w:rFonts w:ascii="Simplified Arabic" w:hAnsi="Simplified Arabic" w:cs="Simplified Arabic"/>
                <w:sz w:val="28"/>
                <w:szCs w:val="28"/>
                <w:rtl/>
                <w:lang w:val="en-GB"/>
              </w:rPr>
            </w:pPr>
            <w:r w:rsidRPr="00A42C31">
              <w:rPr>
                <w:rFonts w:ascii="Simplified Arabic" w:hAnsi="Simplified Arabic" w:cs="Simplified Arabic"/>
                <w:sz w:val="28"/>
                <w:szCs w:val="28"/>
                <w:rtl/>
                <w:lang w:val="en-GB"/>
              </w:rPr>
              <w:t>الإحاطة علما بنتائج الاجتماع الذي تم بين الأمانة العامة والمكتب الدولي بشأن الموضوعات الخاصة بقسم الترجمة العربية بالمكتب الدول</w:t>
            </w:r>
            <w:r w:rsidRPr="00A42C31">
              <w:rPr>
                <w:rFonts w:ascii="Simplified Arabic" w:hAnsi="Simplified Arabic" w:cs="Simplified Arabic"/>
                <w:sz w:val="28"/>
                <w:szCs w:val="28"/>
                <w:lang w:val="en-GB"/>
              </w:rPr>
              <w:t>.</w:t>
            </w:r>
          </w:p>
          <w:p w:rsidR="00744AA4" w:rsidRPr="00A42C31" w:rsidRDefault="00A42C31" w:rsidP="00AD67EF">
            <w:pPr>
              <w:pStyle w:val="ListParagraph"/>
              <w:numPr>
                <w:ilvl w:val="0"/>
                <w:numId w:val="89"/>
              </w:numPr>
              <w:spacing w:after="120" w:line="192" w:lineRule="auto"/>
              <w:ind w:left="453" w:hanging="357"/>
              <w:jc w:val="both"/>
              <w:rPr>
                <w:rFonts w:ascii="Simplified Arabic" w:hAnsi="Simplified Arabic" w:cs="Simplified Arabic"/>
                <w:sz w:val="28"/>
                <w:szCs w:val="28"/>
                <w:lang w:val="en-GB"/>
              </w:rPr>
            </w:pPr>
            <w:r w:rsidRPr="00A42C31">
              <w:rPr>
                <w:rFonts w:ascii="Simplified Arabic" w:hAnsi="Simplified Arabic" w:cs="Simplified Arabic"/>
                <w:sz w:val="28"/>
                <w:szCs w:val="28"/>
                <w:rtl/>
                <w:lang w:val="en-GB"/>
              </w:rPr>
              <w:t>تكليف الأمانة الفنية بدراسة التزام الدول تجاه موازنة قسم الترجمة بالاتحاد البريدي العالمي، واستعراض الموقف وفقا للوائح والأنظمة المعمول بها لدى جامعة الدول العربية، ومكاتبة الدول التي يستدعي موقفهم ذلك بناء على مخرجات هذه الدراسة.</w:t>
            </w:r>
          </w:p>
        </w:tc>
      </w:tr>
      <w:tr w:rsidR="00FC223E" w:rsidRPr="005D4AC9" w:rsidTr="00FC223E">
        <w:trPr>
          <w:jc w:val="center"/>
        </w:trPr>
        <w:tc>
          <w:tcPr>
            <w:tcW w:w="1131" w:type="dxa"/>
          </w:tcPr>
          <w:p w:rsidR="00FC223E" w:rsidRPr="005D4AC9" w:rsidRDefault="00FC223E" w:rsidP="00EF5911">
            <w:pPr>
              <w:pStyle w:val="Heading7"/>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المقترح</w:t>
            </w:r>
          </w:p>
        </w:tc>
        <w:tc>
          <w:tcPr>
            <w:tcW w:w="8589" w:type="dxa"/>
            <w:vAlign w:val="center"/>
          </w:tcPr>
          <w:p w:rsidR="00FC223E" w:rsidRPr="004D2A27" w:rsidRDefault="006E6115"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المجلس</w:t>
            </w:r>
            <w:r w:rsidRPr="004D2A27">
              <w:rPr>
                <w:rFonts w:ascii="Simplified Arabic" w:hAnsi="Simplified Arabic" w:cs="Simplified Arabic"/>
                <w:i/>
                <w:iCs/>
                <w:sz w:val="28"/>
                <w:szCs w:val="28"/>
                <w:rtl/>
              </w:rPr>
              <w:t xml:space="preserve"> الموقر بالنظر في اعتماد التوصيات الصادرة في هذا الشأن عن اللجنة العربية الدائمة للبريد في اجتماعها </w:t>
            </w:r>
            <w:r w:rsidR="00744AA4" w:rsidRPr="004D2A27">
              <w:rPr>
                <w:rFonts w:ascii="Simplified Arabic" w:hAnsi="Simplified Arabic" w:cs="Simplified Arabic"/>
                <w:i/>
                <w:iCs/>
                <w:sz w:val="28"/>
                <w:szCs w:val="28"/>
              </w:rPr>
              <w:t>40</w:t>
            </w:r>
            <w:r w:rsidRPr="004D2A27">
              <w:rPr>
                <w:rFonts w:ascii="Simplified Arabic" w:hAnsi="Simplified Arabic" w:cs="Simplified Arabic"/>
                <w:i/>
                <w:iCs/>
                <w:sz w:val="28"/>
                <w:szCs w:val="28"/>
                <w:rtl/>
              </w:rPr>
              <w:t>.</w:t>
            </w:r>
          </w:p>
        </w:tc>
      </w:tr>
    </w:tbl>
    <w:p w:rsidR="004E7195"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z w:val="42"/>
          <w:szCs w:val="4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ثالثا</w:t>
      </w:r>
    </w:p>
    <w:p w:rsidR="004E7195" w:rsidRPr="005D4AC9" w:rsidRDefault="004E7195"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4E7195" w:rsidRPr="00E52E43" w:rsidRDefault="00283F56" w:rsidP="00EF5911">
      <w:pPr>
        <w:bidi/>
        <w:rPr>
          <w:rFonts w:asciiTheme="majorBidi" w:hAnsiTheme="majorBidi" w:cstheme="majorBidi"/>
          <w:sz w:val="16"/>
          <w:szCs w:val="16"/>
        </w:rPr>
      </w:pPr>
      <w:r w:rsidRPr="00E52E43">
        <w:rPr>
          <w:rFonts w:asciiTheme="majorBidi" w:hAnsiTheme="majorBidi" w:cstheme="majorBidi"/>
          <w:noProof/>
          <w:sz w:val="16"/>
          <w:szCs w:val="16"/>
          <w:rtl/>
        </w:rPr>
        <mc:AlternateContent>
          <mc:Choice Requires="wps">
            <w:drawing>
              <wp:anchor distT="4294967295" distB="4294967295" distL="114300" distR="114300" simplePos="0" relativeHeight="251619328" behindDoc="0" locked="0" layoutInCell="1" allowOverlap="1" wp14:anchorId="44D750DC" wp14:editId="1345EDE7">
                <wp:simplePos x="0" y="0"/>
                <wp:positionH relativeFrom="column">
                  <wp:posOffset>2627630</wp:posOffset>
                </wp:positionH>
                <wp:positionV relativeFrom="paragraph">
                  <wp:posOffset>2539</wp:posOffset>
                </wp:positionV>
                <wp:extent cx="914400" cy="0"/>
                <wp:effectExtent l="0" t="19050" r="0" b="19050"/>
                <wp:wrapNone/>
                <wp:docPr id="2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07CC" id="Line 41" o:spid="_x0000_s1026" style="position:absolute;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G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mY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jzCBG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273"/>
        <w:gridCol w:w="8447"/>
      </w:tblGrid>
      <w:tr w:rsidR="00744AA4" w:rsidRPr="005D4AC9" w:rsidTr="00FC223E">
        <w:trPr>
          <w:jc w:val="center"/>
        </w:trPr>
        <w:tc>
          <w:tcPr>
            <w:tcW w:w="1273" w:type="dxa"/>
          </w:tcPr>
          <w:p w:rsidR="00744AA4" w:rsidRPr="005D4AC9" w:rsidRDefault="00744AA4" w:rsidP="00744AA4">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447" w:type="dxa"/>
            <w:vAlign w:val="center"/>
          </w:tcPr>
          <w:p w:rsidR="00744AA4" w:rsidRPr="006878AF" w:rsidRDefault="00744AA4" w:rsidP="006878AF">
            <w:pPr>
              <w:bidi/>
              <w:jc w:val="both"/>
              <w:rPr>
                <w:rFonts w:ascii="Simplified Arabic" w:hAnsi="Simplified Arabic" w:cs="Simplified Arabic"/>
                <w:sz w:val="32"/>
                <w:szCs w:val="32"/>
                <w:rtl/>
              </w:rPr>
            </w:pPr>
            <w:r w:rsidRPr="006878AF">
              <w:rPr>
                <w:rFonts w:ascii="Simplified Arabic" w:hAnsi="Simplified Arabic" w:cs="Simplified Arabic"/>
                <w:b/>
                <w:bCs/>
                <w:sz w:val="32"/>
                <w:szCs w:val="32"/>
                <w:rtl/>
              </w:rPr>
              <w:t xml:space="preserve">مشروع النظام العربي للنفقات الختامية والطرود البريدية للفترة من </w:t>
            </w:r>
            <w:r w:rsidRPr="006878AF">
              <w:rPr>
                <w:rFonts w:ascii="Simplified Arabic" w:hAnsi="Simplified Arabic" w:cs="Simplified Arabic"/>
                <w:b/>
                <w:bCs/>
                <w:sz w:val="28"/>
                <w:szCs w:val="28"/>
                <w:rtl/>
              </w:rPr>
              <w:t>2022-2025</w:t>
            </w:r>
          </w:p>
        </w:tc>
      </w:tr>
      <w:tr w:rsidR="00744AA4" w:rsidRPr="005D4AC9" w:rsidTr="0053113E">
        <w:trPr>
          <w:trHeight w:val="1335"/>
          <w:jc w:val="center"/>
        </w:trPr>
        <w:tc>
          <w:tcPr>
            <w:tcW w:w="1273" w:type="dxa"/>
          </w:tcPr>
          <w:p w:rsidR="00744AA4" w:rsidRPr="005D4AC9" w:rsidRDefault="00744AA4" w:rsidP="00744AA4">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447" w:type="dxa"/>
            <w:vAlign w:val="center"/>
          </w:tcPr>
          <w:p w:rsidR="003A0C92" w:rsidRPr="00744AA4" w:rsidRDefault="003A0C92" w:rsidP="003A0C92">
            <w:pPr>
              <w:shd w:val="clear" w:color="auto" w:fill="FFFFFF"/>
              <w:bidi/>
              <w:spacing w:before="120"/>
              <w:jc w:val="lowKashida"/>
              <w:rPr>
                <w:rFonts w:asciiTheme="majorBidi" w:hAnsiTheme="majorBidi" w:cstheme="majorBidi"/>
                <w:b/>
                <w:bCs/>
                <w:sz w:val="28"/>
                <w:szCs w:val="28"/>
              </w:rPr>
            </w:pPr>
            <w:r w:rsidRPr="00744AA4">
              <w:rPr>
                <w:rFonts w:asciiTheme="majorBidi" w:hAnsiTheme="majorBidi" w:cstheme="majorBidi"/>
                <w:b/>
                <w:bCs/>
                <w:sz w:val="28"/>
                <w:szCs w:val="28"/>
                <w:rtl/>
              </w:rPr>
              <w:t xml:space="preserve">بعرض الموضوع على اللجنة العربية الدائمة للبريد في اجتماعها </w:t>
            </w:r>
            <w:r w:rsidRPr="00744AA4">
              <w:rPr>
                <w:rFonts w:asciiTheme="majorBidi" w:hAnsiTheme="majorBidi" w:cstheme="majorBidi"/>
                <w:b/>
                <w:bCs/>
                <w:sz w:val="28"/>
                <w:szCs w:val="28"/>
              </w:rPr>
              <w:t>40</w:t>
            </w:r>
            <w:r w:rsidRPr="00744AA4">
              <w:rPr>
                <w:rFonts w:asciiTheme="majorBidi" w:hAnsiTheme="majorBidi" w:cstheme="majorBidi"/>
                <w:b/>
                <w:bCs/>
                <w:sz w:val="28"/>
                <w:szCs w:val="28"/>
                <w:rtl/>
              </w:rPr>
              <w:t>، أوصت بشأنه بما يلي</w:t>
            </w:r>
            <w:r>
              <w:rPr>
                <w:rFonts w:asciiTheme="majorBidi" w:hAnsiTheme="majorBidi" w:cstheme="majorBidi" w:hint="cs"/>
                <w:b/>
                <w:bCs/>
                <w:sz w:val="28"/>
                <w:szCs w:val="28"/>
                <w:rtl/>
              </w:rPr>
              <w:t>:</w:t>
            </w:r>
          </w:p>
          <w:p w:rsidR="002258D4" w:rsidRPr="002258D4" w:rsidRDefault="002258D4" w:rsidP="00AD67EF">
            <w:pPr>
              <w:numPr>
                <w:ilvl w:val="0"/>
                <w:numId w:val="90"/>
              </w:numPr>
              <w:bidi/>
              <w:spacing w:after="120" w:line="192" w:lineRule="auto"/>
              <w:ind w:left="601" w:hanging="357"/>
              <w:jc w:val="both"/>
              <w:rPr>
                <w:rFonts w:ascii="Simplified Arabic" w:hAnsi="Simplified Arabic" w:cs="Simplified Arabic"/>
                <w:b/>
                <w:bCs/>
                <w:sz w:val="28"/>
                <w:szCs w:val="28"/>
              </w:rPr>
            </w:pPr>
            <w:r w:rsidRPr="002258D4">
              <w:rPr>
                <w:rFonts w:ascii="Simplified Arabic" w:hAnsi="Simplified Arabic" w:cs="Simplified Arabic"/>
                <w:b/>
                <w:bCs/>
                <w:sz w:val="28"/>
                <w:szCs w:val="28"/>
                <w:rtl/>
                <w:lang w:bidi="ar-EG"/>
              </w:rPr>
              <w:t xml:space="preserve">اعتماد المقترح المقدم من طرف الفريق العربي للأجور المتعلق بالنظام العربي للنفقات الختامية (مرفق المقترح)، وذلك لسنة 2022 وتكليف الفريق بإعداد تعديلات على مشروع النظام العربي للنفقات للفترة 2023-2025، وذلك </w:t>
            </w:r>
            <w:proofErr w:type="spellStart"/>
            <w:r w:rsidRPr="002258D4">
              <w:rPr>
                <w:rFonts w:ascii="Simplified Arabic" w:hAnsi="Simplified Arabic" w:cs="Simplified Arabic"/>
                <w:b/>
                <w:bCs/>
                <w:sz w:val="28"/>
                <w:szCs w:val="28"/>
                <w:rtl/>
                <w:lang w:bidi="ar-EG"/>
              </w:rPr>
              <w:t>بناءا</w:t>
            </w:r>
            <w:proofErr w:type="spellEnd"/>
            <w:r w:rsidRPr="002258D4">
              <w:rPr>
                <w:rFonts w:ascii="Simplified Arabic" w:hAnsi="Simplified Arabic" w:cs="Simplified Arabic"/>
                <w:b/>
                <w:bCs/>
                <w:sz w:val="28"/>
                <w:szCs w:val="28"/>
                <w:rtl/>
                <w:lang w:bidi="ar-EG"/>
              </w:rPr>
              <w:t xml:space="preserve"> على الدراسة التي سيقوم بها الفريق، وعرضه على الاجتماع القادم للجنة العربية الدائمة للبريد.</w:t>
            </w:r>
          </w:p>
          <w:p w:rsidR="002258D4" w:rsidRPr="002258D4" w:rsidRDefault="002258D4" w:rsidP="00AD67EF">
            <w:pPr>
              <w:numPr>
                <w:ilvl w:val="0"/>
                <w:numId w:val="90"/>
              </w:numPr>
              <w:bidi/>
              <w:spacing w:after="120" w:line="192" w:lineRule="auto"/>
              <w:ind w:left="601" w:hanging="357"/>
              <w:jc w:val="both"/>
              <w:rPr>
                <w:rFonts w:ascii="Simplified Arabic" w:hAnsi="Simplified Arabic" w:cs="Simplified Arabic"/>
                <w:b/>
                <w:bCs/>
                <w:sz w:val="28"/>
                <w:szCs w:val="28"/>
              </w:rPr>
            </w:pPr>
            <w:r w:rsidRPr="002258D4">
              <w:rPr>
                <w:rFonts w:ascii="Simplified Arabic" w:hAnsi="Simplified Arabic" w:cs="Simplified Arabic"/>
                <w:b/>
                <w:bCs/>
                <w:sz w:val="28"/>
                <w:szCs w:val="28"/>
                <w:rtl/>
                <w:lang w:bidi="ar-EG"/>
              </w:rPr>
              <w:t>الإبقاء على التعرفة الحالية المطبقة بين البلدان العربية فيما يخص الطرود البريدية وتكليف الفريق بدراسة الموضوع وتقديم اقتراحات بهذا الشأن، وعرضها خلال الاجتماع القادم للجنة العربية الدائمة للبريد.</w:t>
            </w:r>
          </w:p>
          <w:p w:rsidR="00744AA4" w:rsidRPr="00C53EE0" w:rsidRDefault="00744AA4" w:rsidP="00744AA4">
            <w:pPr>
              <w:bidi/>
              <w:jc w:val="both"/>
              <w:rPr>
                <w:rFonts w:asciiTheme="majorBidi" w:hAnsiTheme="majorBidi" w:cstheme="majorBidi"/>
                <w:b/>
                <w:bCs/>
                <w:i/>
                <w:iCs/>
                <w:sz w:val="28"/>
                <w:szCs w:val="28"/>
              </w:rPr>
            </w:pPr>
          </w:p>
        </w:tc>
      </w:tr>
      <w:tr w:rsidR="004E7195" w:rsidRPr="005D4AC9" w:rsidTr="00FC223E">
        <w:trPr>
          <w:jc w:val="center"/>
        </w:trPr>
        <w:tc>
          <w:tcPr>
            <w:tcW w:w="1273"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447" w:type="dxa"/>
          </w:tcPr>
          <w:p w:rsidR="004E7195" w:rsidRPr="004D2A27" w:rsidRDefault="006E6115"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tl/>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 xml:space="preserve">المجلس </w:t>
            </w:r>
            <w:r w:rsidRPr="004D2A27">
              <w:rPr>
                <w:rFonts w:ascii="Simplified Arabic" w:hAnsi="Simplified Arabic" w:cs="Simplified Arabic"/>
                <w:i/>
                <w:iCs/>
                <w:sz w:val="28"/>
                <w:szCs w:val="28"/>
                <w:rtl/>
              </w:rPr>
              <w:t xml:space="preserve">الموقر بالنظر في اعتماد التوصيات الصادرة في هذا الشأن عن اللجنة العربية الدائمة للبريد في اجتماعها </w:t>
            </w:r>
            <w:r w:rsidR="003A0C92" w:rsidRPr="004D2A27">
              <w:rPr>
                <w:rFonts w:ascii="Simplified Arabic" w:hAnsi="Simplified Arabic" w:cs="Simplified Arabic" w:hint="cs"/>
                <w:i/>
                <w:iCs/>
                <w:sz w:val="28"/>
                <w:szCs w:val="28"/>
                <w:rtl/>
              </w:rPr>
              <w:t>40</w:t>
            </w:r>
            <w:r w:rsidRPr="004D2A27">
              <w:rPr>
                <w:rFonts w:ascii="Simplified Arabic" w:hAnsi="Simplified Arabic" w:cs="Simplified Arabic"/>
                <w:i/>
                <w:iCs/>
                <w:sz w:val="28"/>
                <w:szCs w:val="28"/>
                <w:rtl/>
              </w:rPr>
              <w:t>.</w:t>
            </w:r>
          </w:p>
        </w:tc>
      </w:tr>
    </w:tbl>
    <w:p w:rsidR="00FD7007"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00FD7007" w:rsidRPr="005D4AC9">
        <w:rPr>
          <w:rFonts w:ascii="Simplified Arabic" w:hAnsi="Simplified Arabic" w:cs="Simplified Arabic"/>
          <w:b/>
          <w:bCs/>
          <w:snapToGrid w:val="0"/>
          <w:sz w:val="34"/>
          <w:szCs w:val="34"/>
          <w:rtl/>
          <w:lang w:eastAsia="ar-SA"/>
        </w:rPr>
        <w:lastRenderedPageBreak/>
        <w:t xml:space="preserve">           </w:t>
      </w:r>
      <w:r w:rsidR="00FD7007"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رابعا</w:t>
      </w:r>
    </w:p>
    <w:p w:rsidR="00FD7007" w:rsidRPr="005D4AC9" w:rsidRDefault="00FD7007"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FD7007" w:rsidRPr="00CC6D1A" w:rsidRDefault="00283F56" w:rsidP="00EF5911">
      <w:pPr>
        <w:bidi/>
        <w:rPr>
          <w:rFonts w:asciiTheme="majorBidi" w:hAnsiTheme="majorBidi" w:cstheme="majorBidi"/>
          <w:sz w:val="16"/>
          <w:szCs w:val="16"/>
        </w:rPr>
      </w:pPr>
      <w:r w:rsidRPr="00CC6D1A">
        <w:rPr>
          <w:rFonts w:asciiTheme="majorBidi" w:hAnsiTheme="majorBidi" w:cstheme="majorBidi"/>
          <w:noProof/>
          <w:sz w:val="16"/>
          <w:szCs w:val="16"/>
          <w:rtl/>
        </w:rPr>
        <mc:AlternateContent>
          <mc:Choice Requires="wps">
            <w:drawing>
              <wp:anchor distT="4294967295" distB="4294967295" distL="114300" distR="114300" simplePos="0" relativeHeight="251671552" behindDoc="0" locked="0" layoutInCell="1" allowOverlap="1" wp14:anchorId="7CC4728F" wp14:editId="176BC845">
                <wp:simplePos x="0" y="0"/>
                <wp:positionH relativeFrom="column">
                  <wp:posOffset>2627630</wp:posOffset>
                </wp:positionH>
                <wp:positionV relativeFrom="paragraph">
                  <wp:posOffset>2539</wp:posOffset>
                </wp:positionV>
                <wp:extent cx="914400" cy="0"/>
                <wp:effectExtent l="0" t="19050" r="0" b="19050"/>
                <wp:wrapNone/>
                <wp:docPr id="2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CDB1" id="Line 41"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3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DmCiD3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744AA4" w:rsidRPr="005D4AC9" w:rsidTr="002D6D46">
        <w:trPr>
          <w:jc w:val="center"/>
        </w:trPr>
        <w:tc>
          <w:tcPr>
            <w:tcW w:w="1519" w:type="dxa"/>
          </w:tcPr>
          <w:p w:rsidR="00744AA4" w:rsidRPr="005D4AC9" w:rsidRDefault="00744AA4" w:rsidP="00744AA4">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744AA4" w:rsidRPr="006878AF" w:rsidRDefault="00744AA4" w:rsidP="00744AA4">
            <w:pPr>
              <w:bidi/>
              <w:ind w:right="322"/>
              <w:jc w:val="both"/>
              <w:rPr>
                <w:rFonts w:ascii="Simplified Arabic" w:hAnsi="Simplified Arabic" w:cs="Simplified Arabic"/>
                <w:b/>
                <w:bCs/>
                <w:sz w:val="28"/>
                <w:szCs w:val="28"/>
              </w:rPr>
            </w:pPr>
            <w:r w:rsidRPr="006878AF">
              <w:rPr>
                <w:rFonts w:ascii="Simplified Arabic" w:hAnsi="Simplified Arabic" w:cs="Simplified Arabic"/>
                <w:b/>
                <w:bCs/>
                <w:sz w:val="32"/>
                <w:szCs w:val="32"/>
                <w:rtl/>
              </w:rPr>
              <w:t>الطابع البريدي العربي الموحد 2022</w:t>
            </w:r>
          </w:p>
        </w:tc>
      </w:tr>
      <w:tr w:rsidR="00744AA4" w:rsidRPr="005D4AC9" w:rsidTr="0053113E">
        <w:trPr>
          <w:jc w:val="center"/>
        </w:trPr>
        <w:tc>
          <w:tcPr>
            <w:tcW w:w="1519" w:type="dxa"/>
          </w:tcPr>
          <w:p w:rsidR="00744AA4" w:rsidRPr="005D4AC9" w:rsidRDefault="00744AA4" w:rsidP="00744AA4">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744AA4" w:rsidRPr="00846D09" w:rsidRDefault="00744AA4" w:rsidP="00744AA4">
            <w:pPr>
              <w:bidi/>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 xml:space="preserve">  يتم إصدار طابع بريدي عربي موحد كل ثلاث سنوات، وذلك وفقا لمقررات مجلس الوزراء العرب للاتصالات في هذا الشأن.</w:t>
            </w:r>
          </w:p>
          <w:p w:rsidR="00744AA4" w:rsidRPr="00846D09" w:rsidRDefault="00744AA4" w:rsidP="00744AA4">
            <w:pPr>
              <w:bidi/>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وقد صدر أخر طابع عربي موحد سنة 2019، حيث تم اختيار التصميم المقترح من الجزائر ليكون الطابع العربي الموحد لعام 2019.</w:t>
            </w:r>
          </w:p>
          <w:p w:rsidR="00744AA4" w:rsidRDefault="00744AA4" w:rsidP="00744AA4">
            <w:pPr>
              <w:bidi/>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ومن المنتظر أن يصدر طابع عربي موحد العام القادم 2022.</w:t>
            </w:r>
          </w:p>
          <w:p w:rsidR="003A0C92" w:rsidRPr="00744AA4" w:rsidRDefault="003A0C92" w:rsidP="003A0C92">
            <w:pPr>
              <w:shd w:val="clear" w:color="auto" w:fill="FFFFFF"/>
              <w:bidi/>
              <w:spacing w:before="120"/>
              <w:jc w:val="lowKashida"/>
              <w:rPr>
                <w:rFonts w:asciiTheme="majorBidi" w:hAnsiTheme="majorBidi" w:cstheme="majorBidi"/>
                <w:b/>
                <w:bCs/>
                <w:sz w:val="28"/>
                <w:szCs w:val="28"/>
              </w:rPr>
            </w:pPr>
            <w:r w:rsidRPr="00744AA4">
              <w:rPr>
                <w:rFonts w:asciiTheme="majorBidi" w:hAnsiTheme="majorBidi" w:cstheme="majorBidi"/>
                <w:b/>
                <w:bCs/>
                <w:sz w:val="28"/>
                <w:szCs w:val="28"/>
                <w:rtl/>
              </w:rPr>
              <w:t xml:space="preserve">وبعرض الموضوع على اللجنة العربية الدائمة للبريد في اجتماعها </w:t>
            </w:r>
            <w:r w:rsidRPr="00744AA4">
              <w:rPr>
                <w:rFonts w:asciiTheme="majorBidi" w:hAnsiTheme="majorBidi" w:cstheme="majorBidi"/>
                <w:b/>
                <w:bCs/>
                <w:sz w:val="28"/>
                <w:szCs w:val="28"/>
              </w:rPr>
              <w:t>40</w:t>
            </w:r>
            <w:r w:rsidRPr="00744AA4">
              <w:rPr>
                <w:rFonts w:asciiTheme="majorBidi" w:hAnsiTheme="majorBidi" w:cstheme="majorBidi"/>
                <w:b/>
                <w:bCs/>
                <w:sz w:val="28"/>
                <w:szCs w:val="28"/>
                <w:rtl/>
              </w:rPr>
              <w:t>، أوصت بشأنه بما يلي</w:t>
            </w:r>
            <w:r>
              <w:rPr>
                <w:rFonts w:asciiTheme="majorBidi" w:hAnsiTheme="majorBidi" w:cstheme="majorBidi" w:hint="cs"/>
                <w:b/>
                <w:bCs/>
                <w:sz w:val="28"/>
                <w:szCs w:val="28"/>
                <w:rtl/>
              </w:rPr>
              <w:t>:</w:t>
            </w:r>
          </w:p>
          <w:p w:rsidR="005720E1" w:rsidRPr="005720E1" w:rsidRDefault="005720E1" w:rsidP="00AD67EF">
            <w:pPr>
              <w:pStyle w:val="ListParagraph"/>
              <w:numPr>
                <w:ilvl w:val="0"/>
                <w:numId w:val="91"/>
              </w:numPr>
              <w:spacing w:after="120" w:line="192" w:lineRule="auto"/>
              <w:ind w:left="714" w:hanging="357"/>
              <w:jc w:val="both"/>
              <w:rPr>
                <w:rFonts w:ascii="Simplified Arabic" w:hAnsi="Simplified Arabic" w:cs="Simplified Arabic"/>
                <w:sz w:val="28"/>
                <w:szCs w:val="28"/>
                <w:lang w:bidi="ar-EG"/>
              </w:rPr>
            </w:pPr>
            <w:r w:rsidRPr="005720E1">
              <w:rPr>
                <w:rFonts w:ascii="Simplified Arabic" w:hAnsi="Simplified Arabic" w:cs="Simplified Arabic"/>
                <w:sz w:val="28"/>
                <w:szCs w:val="28"/>
                <w:rtl/>
                <w:lang w:bidi="ar-EG"/>
              </w:rPr>
              <w:t xml:space="preserve">تكليف الأمانة لعامة بتشكيل لجنة فنية مختصة باختيار التصميم النهائي للطابع البريدي العربي </w:t>
            </w:r>
            <w:proofErr w:type="spellStart"/>
            <w:r w:rsidRPr="005720E1">
              <w:rPr>
                <w:rFonts w:ascii="Simplified Arabic" w:hAnsi="Simplified Arabic" w:cs="Simplified Arabic"/>
                <w:sz w:val="28"/>
                <w:szCs w:val="28"/>
                <w:rtl/>
                <w:lang w:bidi="ar-EG"/>
              </w:rPr>
              <w:t>ال</w:t>
            </w:r>
            <w:proofErr w:type="spellEnd"/>
            <w:r w:rsidRPr="005720E1">
              <w:rPr>
                <w:rFonts w:ascii="Simplified Arabic" w:hAnsi="Simplified Arabic" w:cs="Simplified Arabic"/>
                <w:sz w:val="28"/>
                <w:szCs w:val="28"/>
                <w:rtl/>
                <w:lang w:bidi="ar-EG"/>
              </w:rPr>
              <w:t xml:space="preserve"> موحد2022، ومخاطبة الإدارات البريدية العربية من أجل تسمية ممثلها في اللجنة المذكورة، وذلك على أن تمثل كل إدارة بريدية عربية بخبير واحد في هذه اللجنة.</w:t>
            </w:r>
          </w:p>
          <w:p w:rsidR="005720E1" w:rsidRPr="005720E1" w:rsidRDefault="005720E1" w:rsidP="00AD67EF">
            <w:pPr>
              <w:pStyle w:val="ListParagraph"/>
              <w:numPr>
                <w:ilvl w:val="0"/>
                <w:numId w:val="91"/>
              </w:numPr>
              <w:spacing w:after="120" w:line="192" w:lineRule="auto"/>
              <w:ind w:left="714" w:hanging="357"/>
              <w:jc w:val="both"/>
              <w:rPr>
                <w:rFonts w:ascii="Simplified Arabic" w:hAnsi="Simplified Arabic" w:cs="Simplified Arabic"/>
                <w:sz w:val="28"/>
                <w:szCs w:val="28"/>
                <w:lang w:bidi="ar-EG"/>
              </w:rPr>
            </w:pPr>
            <w:r w:rsidRPr="005720E1">
              <w:rPr>
                <w:rFonts w:ascii="Simplified Arabic" w:hAnsi="Simplified Arabic" w:cs="Simplified Arabic"/>
                <w:sz w:val="28"/>
                <w:szCs w:val="28"/>
                <w:rtl/>
                <w:lang w:bidi="ar-EG"/>
              </w:rPr>
              <w:t>تكليف الأمانة العامة بالتنسيق لعقد اجتماع للجنة الفنية المختصة بتقييم التصاميم المقترحة للطابع العربي الموحد 2022، وذلك قبل الاجتماع القادم للجنة العربية الدائمة للبريد.</w:t>
            </w:r>
          </w:p>
          <w:p w:rsidR="005720E1" w:rsidRPr="005720E1" w:rsidRDefault="005720E1" w:rsidP="00AD67EF">
            <w:pPr>
              <w:pStyle w:val="ListParagraph"/>
              <w:numPr>
                <w:ilvl w:val="0"/>
                <w:numId w:val="91"/>
              </w:numPr>
              <w:spacing w:after="120" w:line="192" w:lineRule="auto"/>
              <w:ind w:left="714" w:hanging="357"/>
              <w:jc w:val="both"/>
              <w:rPr>
                <w:rFonts w:ascii="Simplified Arabic" w:hAnsi="Simplified Arabic" w:cs="Simplified Arabic"/>
                <w:sz w:val="28"/>
                <w:szCs w:val="28"/>
                <w:lang w:bidi="ar-EG"/>
              </w:rPr>
            </w:pPr>
            <w:r w:rsidRPr="005720E1">
              <w:rPr>
                <w:rFonts w:ascii="Simplified Arabic" w:hAnsi="Simplified Arabic" w:cs="Simplified Arabic"/>
                <w:sz w:val="28"/>
                <w:szCs w:val="28"/>
                <w:rtl/>
                <w:lang w:bidi="ar-EG"/>
              </w:rPr>
              <w:t>دعوة الإدارات العربية إلى إصدار الطابع العربي الموحد 2022 في يوم البريد العربي الذي يصادف الثالث من أغسطس القادم.</w:t>
            </w:r>
          </w:p>
          <w:p w:rsidR="00744AA4" w:rsidRPr="00846D09" w:rsidRDefault="00744AA4" w:rsidP="00744AA4">
            <w:pPr>
              <w:bidi/>
              <w:jc w:val="both"/>
              <w:rPr>
                <w:rFonts w:ascii="Simplified Arabic" w:hAnsi="Simplified Arabic" w:cs="Simplified Arabic"/>
                <w:sz w:val="28"/>
                <w:szCs w:val="28"/>
                <w:lang w:val="en-GB"/>
              </w:rPr>
            </w:pPr>
          </w:p>
        </w:tc>
      </w:tr>
      <w:tr w:rsidR="004A701F" w:rsidRPr="005D4AC9" w:rsidTr="00303B19">
        <w:trPr>
          <w:jc w:val="center"/>
        </w:trPr>
        <w:tc>
          <w:tcPr>
            <w:tcW w:w="1519" w:type="dxa"/>
          </w:tcPr>
          <w:p w:rsidR="004A701F" w:rsidRPr="005D4AC9" w:rsidRDefault="004A701F"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A701F" w:rsidRPr="00013D88" w:rsidRDefault="00D56683"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 xml:space="preserve">المجلس </w:t>
            </w:r>
            <w:r w:rsidRPr="004D2A27">
              <w:rPr>
                <w:rFonts w:ascii="Simplified Arabic" w:hAnsi="Simplified Arabic" w:cs="Simplified Arabic"/>
                <w:i/>
                <w:iCs/>
                <w:sz w:val="28"/>
                <w:szCs w:val="28"/>
                <w:rtl/>
              </w:rPr>
              <w:t xml:space="preserve">الموقر بالنظر في اعتماد التوصيات الصادرة في هذا الشأن عن اللجنة العربية الدائمة للبريد في اجتماعها </w:t>
            </w:r>
            <w:r w:rsidR="003A0C92" w:rsidRPr="004D2A27">
              <w:rPr>
                <w:rFonts w:ascii="Simplified Arabic" w:hAnsi="Simplified Arabic" w:cs="Simplified Arabic" w:hint="cs"/>
                <w:i/>
                <w:iCs/>
                <w:sz w:val="28"/>
                <w:szCs w:val="28"/>
                <w:rtl/>
              </w:rPr>
              <w:t>40</w:t>
            </w:r>
            <w:r w:rsidRPr="004D2A27">
              <w:rPr>
                <w:rFonts w:ascii="Simplified Arabic" w:hAnsi="Simplified Arabic" w:cs="Simplified Arabic"/>
                <w:i/>
                <w:iCs/>
                <w:sz w:val="28"/>
                <w:szCs w:val="28"/>
                <w:rtl/>
              </w:rPr>
              <w:t>.</w:t>
            </w:r>
          </w:p>
        </w:tc>
      </w:tr>
    </w:tbl>
    <w:p w:rsidR="008B1CCF" w:rsidRPr="008B1CCF" w:rsidRDefault="008B1CCF" w:rsidP="00EF5911">
      <w:pPr>
        <w:bidi/>
        <w:rPr>
          <w:rFonts w:ascii="Simplified Arabic" w:hAnsi="Simplified Arabic" w:cs="Simplified Arabic"/>
          <w:b/>
          <w:bCs/>
          <w:snapToGrid w:val="0"/>
          <w:sz w:val="16"/>
          <w:szCs w:val="16"/>
          <w:rtl/>
          <w:lang w:eastAsia="ar-SA"/>
        </w:rPr>
      </w:pPr>
      <w:r w:rsidRPr="008B1CCF">
        <w:rPr>
          <w:rFonts w:ascii="Simplified Arabic" w:hAnsi="Simplified Arabic" w:cs="Simplified Arabic"/>
          <w:b/>
          <w:bCs/>
          <w:snapToGrid w:val="0"/>
          <w:sz w:val="16"/>
          <w:szCs w:val="16"/>
          <w:rtl/>
          <w:lang w:eastAsia="ar-SA"/>
        </w:rPr>
        <w:br w:type="page"/>
      </w:r>
    </w:p>
    <w:p w:rsidR="00FD7007" w:rsidRPr="005D4AC9" w:rsidRDefault="00FD7007"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خامسا</w:t>
      </w:r>
    </w:p>
    <w:p w:rsidR="00FD7007" w:rsidRPr="005D4AC9" w:rsidRDefault="00FD7007"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9336A"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FD7007" w:rsidRPr="005D4AC9" w:rsidRDefault="00283F56" w:rsidP="00EF5911">
      <w:pPr>
        <w:bidi/>
        <w:rPr>
          <w:rFonts w:ascii="Simplified Arabic" w:hAnsi="Simplified Arabic" w:cs="Simplified Arabic"/>
          <w:sz w:val="10"/>
          <w:szCs w:val="12"/>
        </w:rPr>
      </w:pPr>
      <w:r>
        <w:rPr>
          <w:noProof/>
          <w:rtl/>
        </w:rPr>
        <mc:AlternateContent>
          <mc:Choice Requires="wps">
            <w:drawing>
              <wp:anchor distT="4294967295" distB="4294967295" distL="114300" distR="114300" simplePos="0" relativeHeight="251673600" behindDoc="0" locked="0" layoutInCell="1" allowOverlap="1" wp14:anchorId="1CEEBD56" wp14:editId="0DE23D8C">
                <wp:simplePos x="0" y="0"/>
                <wp:positionH relativeFrom="column">
                  <wp:posOffset>2627630</wp:posOffset>
                </wp:positionH>
                <wp:positionV relativeFrom="paragraph">
                  <wp:posOffset>2539</wp:posOffset>
                </wp:positionV>
                <wp:extent cx="914400" cy="0"/>
                <wp:effectExtent l="0" t="19050" r="0" b="19050"/>
                <wp:wrapNone/>
                <wp:docPr id="2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0405" id="Line 41"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Ps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lrqPsHQIAADUEAAAOAAAAAAAAAAAAAAAAAC4CAABkcnMvZTJvRG9jLnhtbFBLAQItABQA&#10;BgAIAAAAIQC1xnef2gAAAAUBAAAPAAAAAAAAAAAAAAAAAHcEAABkcnMvZG93bnJldi54bWxQSwUG&#10;AAAAAAQABADzAAAAfgUAAAAA&#10;" strokeweight="2.25pt"/>
            </w:pict>
          </mc:Fallback>
        </mc:AlternateContent>
      </w:r>
      <w:r w:rsidR="00FD7007" w:rsidRPr="005D4AC9">
        <w:rPr>
          <w:rFonts w:ascii="Simplified Arabic" w:hAnsi="Simplified Arabic" w:cs="Simplified Arabic"/>
          <w:sz w:val="6"/>
          <w:szCs w:val="8"/>
        </w:rPr>
        <w:tab/>
      </w:r>
      <w:r w:rsidR="00FD7007" w:rsidRPr="005D4AC9">
        <w:rPr>
          <w:rFonts w:ascii="Simplified Arabic" w:hAnsi="Simplified Arabic" w:cs="Simplified Arabic"/>
          <w:sz w:val="6"/>
          <w:szCs w:val="8"/>
        </w:rPr>
        <w:tab/>
      </w:r>
    </w:p>
    <w:tbl>
      <w:tblPr>
        <w:bidiVisual/>
        <w:tblW w:w="10162"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643"/>
      </w:tblGrid>
      <w:tr w:rsidR="00744AA4" w:rsidRPr="005D4AC9" w:rsidTr="001756F2">
        <w:trPr>
          <w:trHeight w:val="596"/>
          <w:jc w:val="center"/>
        </w:trPr>
        <w:tc>
          <w:tcPr>
            <w:tcW w:w="1519" w:type="dxa"/>
            <w:vAlign w:val="center"/>
          </w:tcPr>
          <w:p w:rsidR="00744AA4" w:rsidRPr="005D4AC9" w:rsidRDefault="00744AA4" w:rsidP="00744AA4">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643" w:type="dxa"/>
            <w:vAlign w:val="center"/>
          </w:tcPr>
          <w:p w:rsidR="00744AA4" w:rsidRPr="006878AF" w:rsidRDefault="00744AA4" w:rsidP="00744AA4">
            <w:pPr>
              <w:bidi/>
              <w:ind w:right="322"/>
              <w:jc w:val="both"/>
              <w:rPr>
                <w:rFonts w:ascii="Simplified Arabic" w:hAnsi="Simplified Arabic" w:cs="Simplified Arabic"/>
                <w:b/>
                <w:bCs/>
                <w:sz w:val="28"/>
                <w:szCs w:val="28"/>
                <w:rtl/>
              </w:rPr>
            </w:pPr>
            <w:r w:rsidRPr="006878AF">
              <w:rPr>
                <w:rFonts w:ascii="Simplified Arabic" w:hAnsi="Simplified Arabic" w:cs="Simplified Arabic"/>
                <w:b/>
                <w:bCs/>
                <w:sz w:val="32"/>
                <w:szCs w:val="32"/>
                <w:rtl/>
              </w:rPr>
              <w:t>معرض طوابع البريد العربي</w:t>
            </w:r>
          </w:p>
        </w:tc>
      </w:tr>
      <w:tr w:rsidR="00744AA4" w:rsidRPr="005D4AC9" w:rsidTr="0053113E">
        <w:trPr>
          <w:jc w:val="center"/>
        </w:trPr>
        <w:tc>
          <w:tcPr>
            <w:tcW w:w="1519" w:type="dxa"/>
          </w:tcPr>
          <w:p w:rsidR="00744AA4" w:rsidRPr="005D4AC9" w:rsidRDefault="00744AA4" w:rsidP="00744AA4">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643" w:type="dxa"/>
            <w:vAlign w:val="center"/>
          </w:tcPr>
          <w:p w:rsidR="00744AA4" w:rsidRPr="00846D09" w:rsidRDefault="00744AA4" w:rsidP="00744AA4">
            <w:pPr>
              <w:bidi/>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 xml:space="preserve"> بناء على قرارات مجلس الوزراء العرب للاتصالات والمعلومات يتم كل عام تنظيم معرض طوابع البريد العربي في المدينة التي يحتفى بها كعاصمة للثقافة العربية.</w:t>
            </w:r>
          </w:p>
          <w:p w:rsidR="00744AA4" w:rsidRPr="00846D09" w:rsidRDefault="00744AA4" w:rsidP="00744AA4">
            <w:pPr>
              <w:bidi/>
              <w:jc w:val="both"/>
              <w:rPr>
                <w:rFonts w:ascii="Simplified Arabic" w:hAnsi="Simplified Arabic" w:cs="Simplified Arabic"/>
                <w:sz w:val="28"/>
                <w:szCs w:val="28"/>
                <w:rtl/>
                <w:lang w:val="en-GB"/>
              </w:rPr>
            </w:pPr>
            <w:r w:rsidRPr="00846D09">
              <w:rPr>
                <w:rFonts w:ascii="Simplified Arabic" w:hAnsi="Simplified Arabic" w:cs="Simplified Arabic"/>
                <w:sz w:val="28"/>
                <w:szCs w:val="28"/>
                <w:rtl/>
                <w:lang w:val="en-GB"/>
              </w:rPr>
              <w:t>وقد اختار الوزراء المسؤولون عن الثقافة في الدول العربية في دورة سابقة لهم مدينة بيت لحم في دولة فلسطين عاصمة للثقافة العربية للعام 2020 ومدينة اربد في المملكة الأردنية الهاشمية عاصمة للثقافة العربية للعام 2021.</w:t>
            </w:r>
          </w:p>
          <w:p w:rsidR="00744AA4" w:rsidRPr="00846D09" w:rsidRDefault="00744AA4" w:rsidP="00744AA4">
            <w:pPr>
              <w:bidi/>
              <w:jc w:val="both"/>
              <w:rPr>
                <w:rFonts w:ascii="Simplified Arabic" w:hAnsi="Simplified Arabic" w:cs="Simplified Arabic"/>
                <w:sz w:val="28"/>
                <w:szCs w:val="28"/>
                <w:rtl/>
                <w:lang w:val="en-GB"/>
              </w:rPr>
            </w:pPr>
            <w:r w:rsidRPr="00846D09">
              <w:rPr>
                <w:rFonts w:ascii="Simplified Arabic" w:hAnsi="Simplified Arabic" w:cs="Simplified Arabic"/>
                <w:sz w:val="28"/>
                <w:szCs w:val="28"/>
                <w:rtl/>
                <w:lang w:val="en-GB"/>
              </w:rPr>
              <w:t>وخلال الدورة الاستثنائية للوزراء المسؤولين عن الثقافة في الدول العربية (عقدت عن بعد في شهر مايو 2020)، أصدر الوزراء قرارا بشأن العواصم العربية للثقافة تضمن ما يلي:</w:t>
            </w:r>
          </w:p>
          <w:p w:rsidR="00744AA4" w:rsidRPr="00846D09" w:rsidRDefault="00744AA4" w:rsidP="00744AA4">
            <w:pPr>
              <w:bidi/>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 تأجيل تظاهرة بيت لحم عاصمة عربية للثقافة إلى سنة 2021، على أن ينعكس هذا التأجيل بتأخير مواعيد الاحتفاء بسنة واحدة بالنسبة لبقية العواصم، وتوأمة العاصمة مع القدس عاصمة دائمة للثقافة".</w:t>
            </w:r>
          </w:p>
          <w:p w:rsidR="00744AA4" w:rsidRPr="00846D09" w:rsidRDefault="00744AA4" w:rsidP="00744AA4">
            <w:pPr>
              <w:bidi/>
              <w:jc w:val="both"/>
              <w:rPr>
                <w:rFonts w:ascii="Simplified Arabic" w:hAnsi="Simplified Arabic" w:cs="Simplified Arabic"/>
                <w:sz w:val="28"/>
                <w:szCs w:val="28"/>
                <w:rtl/>
                <w:lang w:val="en-GB"/>
              </w:rPr>
            </w:pPr>
            <w:r w:rsidRPr="00846D09">
              <w:rPr>
                <w:rFonts w:ascii="Simplified Arabic" w:hAnsi="Simplified Arabic" w:cs="Simplified Arabic"/>
                <w:sz w:val="28"/>
                <w:szCs w:val="28"/>
                <w:rtl/>
                <w:lang w:val="en-GB"/>
              </w:rPr>
              <w:t>وبعرض الموضوع على الدورة العادية الرابعة لمجلس الوزراء العرب للاتصالات والمعلومات (عبر تقنية الاتصال المرئي: 17/12/2020) أصدر بشأنه القرار ما يلي:</w:t>
            </w:r>
          </w:p>
          <w:p w:rsidR="00744AA4" w:rsidRDefault="00744AA4" w:rsidP="00744AA4">
            <w:pPr>
              <w:bidi/>
              <w:jc w:val="both"/>
              <w:rPr>
                <w:rFonts w:ascii="Simplified Arabic" w:hAnsi="Simplified Arabic" w:cs="Simplified Arabic"/>
                <w:sz w:val="28"/>
                <w:szCs w:val="28"/>
                <w:rtl/>
                <w:lang w:val="en-GB"/>
              </w:rPr>
            </w:pPr>
            <w:r w:rsidRPr="00846D09">
              <w:rPr>
                <w:rFonts w:ascii="Simplified Arabic" w:hAnsi="Simplified Arabic" w:cs="Simplified Arabic"/>
                <w:sz w:val="28"/>
                <w:szCs w:val="28"/>
                <w:rtl/>
                <w:lang w:val="en-GB"/>
              </w:rPr>
              <w:t>"تأجيل تنظيم معرض طوابع البريد العربي السنوي، وذلك لحين انتهاء العمل بالإجراءات الاحترازية المرتبطة بجائحة كورونا".</w:t>
            </w:r>
          </w:p>
          <w:p w:rsidR="003A0C92" w:rsidRPr="00744AA4" w:rsidRDefault="003A0C92" w:rsidP="005720E1">
            <w:pPr>
              <w:shd w:val="clear" w:color="auto" w:fill="FFFFFF"/>
              <w:bidi/>
              <w:spacing w:before="120" w:after="120"/>
              <w:jc w:val="lowKashida"/>
              <w:rPr>
                <w:rFonts w:asciiTheme="majorBidi" w:hAnsiTheme="majorBidi" w:cstheme="majorBidi"/>
                <w:b/>
                <w:bCs/>
                <w:sz w:val="28"/>
                <w:szCs w:val="28"/>
              </w:rPr>
            </w:pPr>
            <w:r w:rsidRPr="00744AA4">
              <w:rPr>
                <w:rFonts w:asciiTheme="majorBidi" w:hAnsiTheme="majorBidi" w:cstheme="majorBidi"/>
                <w:b/>
                <w:bCs/>
                <w:sz w:val="28"/>
                <w:szCs w:val="28"/>
                <w:rtl/>
              </w:rPr>
              <w:t xml:space="preserve">وبعرض الموضوع على اللجنة العربية الدائمة للبريد في اجتماعها </w:t>
            </w:r>
            <w:r w:rsidRPr="00744AA4">
              <w:rPr>
                <w:rFonts w:asciiTheme="majorBidi" w:hAnsiTheme="majorBidi" w:cstheme="majorBidi"/>
                <w:b/>
                <w:bCs/>
                <w:sz w:val="28"/>
                <w:szCs w:val="28"/>
              </w:rPr>
              <w:t>40</w:t>
            </w:r>
            <w:r w:rsidRPr="00744AA4">
              <w:rPr>
                <w:rFonts w:asciiTheme="majorBidi" w:hAnsiTheme="majorBidi" w:cstheme="majorBidi"/>
                <w:b/>
                <w:bCs/>
                <w:sz w:val="28"/>
                <w:szCs w:val="28"/>
                <w:rtl/>
              </w:rPr>
              <w:t>، أوصت بشأنه بما يلي</w:t>
            </w:r>
            <w:r>
              <w:rPr>
                <w:rFonts w:asciiTheme="majorBidi" w:hAnsiTheme="majorBidi" w:cstheme="majorBidi" w:hint="cs"/>
                <w:b/>
                <w:bCs/>
                <w:sz w:val="28"/>
                <w:szCs w:val="28"/>
                <w:rtl/>
              </w:rPr>
              <w:t>:</w:t>
            </w:r>
          </w:p>
          <w:p w:rsidR="005720E1" w:rsidRPr="005720E1" w:rsidRDefault="005720E1" w:rsidP="00AD67EF">
            <w:pPr>
              <w:pStyle w:val="ListParagraph"/>
              <w:numPr>
                <w:ilvl w:val="0"/>
                <w:numId w:val="92"/>
              </w:numPr>
              <w:spacing w:after="120" w:line="192" w:lineRule="auto"/>
              <w:ind w:left="714" w:hanging="357"/>
              <w:jc w:val="both"/>
              <w:rPr>
                <w:rFonts w:ascii="Simplified Arabic" w:hAnsi="Simplified Arabic" w:cs="Simplified Arabic"/>
                <w:sz w:val="28"/>
                <w:szCs w:val="28"/>
                <w:lang w:bidi="ar-EG"/>
              </w:rPr>
            </w:pPr>
            <w:r w:rsidRPr="005720E1">
              <w:rPr>
                <w:rFonts w:ascii="Simplified Arabic" w:hAnsi="Simplified Arabic" w:cs="Simplified Arabic"/>
                <w:sz w:val="28"/>
                <w:szCs w:val="28"/>
                <w:rtl/>
                <w:lang w:bidi="ar-EG"/>
              </w:rPr>
              <w:t>التأكيد على تأجيل تنظيم معرض طوابع البريد العربي السنوي، وذلك لحين انتهاء العمل بالإجراءات الاحترازية المرتبطة بجائحة كورونا.</w:t>
            </w:r>
          </w:p>
          <w:p w:rsidR="005720E1" w:rsidRPr="005720E1" w:rsidRDefault="005720E1" w:rsidP="00AD67EF">
            <w:pPr>
              <w:pStyle w:val="ListParagraph"/>
              <w:numPr>
                <w:ilvl w:val="0"/>
                <w:numId w:val="92"/>
              </w:numPr>
              <w:spacing w:after="120" w:line="192" w:lineRule="auto"/>
              <w:ind w:left="714" w:hanging="357"/>
              <w:jc w:val="both"/>
              <w:rPr>
                <w:rFonts w:ascii="Simplified Arabic" w:hAnsi="Simplified Arabic" w:cs="Simplified Arabic"/>
                <w:sz w:val="32"/>
                <w:szCs w:val="32"/>
                <w:rtl/>
                <w:lang w:bidi="ar-EG"/>
              </w:rPr>
            </w:pPr>
            <w:r w:rsidRPr="005720E1">
              <w:rPr>
                <w:rFonts w:ascii="Simplified Arabic" w:hAnsi="Simplified Arabic" w:cs="Simplified Arabic"/>
                <w:sz w:val="28"/>
                <w:szCs w:val="28"/>
                <w:rtl/>
                <w:lang w:bidi="ar-EG"/>
              </w:rPr>
              <w:t>الاستمرار في تنظيم معرض سنوي لطوابع البريد العربي في المدينة العربية التي يحتفى بها عاصمة للثقافة العربية، وذلك عندما تكون الظروف مناسبة لتنظيمه.</w:t>
            </w:r>
          </w:p>
          <w:p w:rsidR="003A0C92" w:rsidRPr="00846D09" w:rsidRDefault="003A0C92" w:rsidP="003A0C92">
            <w:pPr>
              <w:bidi/>
              <w:jc w:val="both"/>
              <w:rPr>
                <w:rFonts w:ascii="Simplified Arabic" w:hAnsi="Simplified Arabic" w:cs="Simplified Arabic"/>
                <w:sz w:val="28"/>
                <w:szCs w:val="28"/>
                <w:lang w:val="en-GB"/>
              </w:rPr>
            </w:pPr>
          </w:p>
        </w:tc>
      </w:tr>
      <w:tr w:rsidR="00013D88" w:rsidRPr="005D4AC9" w:rsidTr="00CE1031">
        <w:trPr>
          <w:jc w:val="center"/>
        </w:trPr>
        <w:tc>
          <w:tcPr>
            <w:tcW w:w="1519" w:type="dxa"/>
          </w:tcPr>
          <w:p w:rsidR="00013D88" w:rsidRPr="005D4AC9" w:rsidRDefault="00013D88"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643" w:type="dxa"/>
            <w:vAlign w:val="center"/>
          </w:tcPr>
          <w:p w:rsidR="00013D88" w:rsidRPr="0057546E" w:rsidRDefault="0047019E"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 xml:space="preserve">المجلس </w:t>
            </w:r>
            <w:r w:rsidRPr="004D2A27">
              <w:rPr>
                <w:rFonts w:ascii="Simplified Arabic" w:hAnsi="Simplified Arabic" w:cs="Simplified Arabic"/>
                <w:i/>
                <w:iCs/>
                <w:sz w:val="28"/>
                <w:szCs w:val="28"/>
                <w:rtl/>
              </w:rPr>
              <w:t xml:space="preserve">الموقر بالنظر في اعتماد التوصيات الصادرة في هذا الشأن عن اللجنة العربية الدائمة للبريد في اجتماعها </w:t>
            </w:r>
            <w:r w:rsidR="003A0C92" w:rsidRPr="004D2A27">
              <w:rPr>
                <w:rFonts w:ascii="Simplified Arabic" w:hAnsi="Simplified Arabic" w:cs="Simplified Arabic" w:hint="cs"/>
                <w:i/>
                <w:iCs/>
                <w:sz w:val="28"/>
                <w:szCs w:val="28"/>
                <w:rtl/>
              </w:rPr>
              <w:t>40</w:t>
            </w:r>
            <w:r w:rsidRPr="004D2A27">
              <w:rPr>
                <w:rFonts w:ascii="Simplified Arabic" w:hAnsi="Simplified Arabic" w:cs="Simplified Arabic"/>
                <w:i/>
                <w:iCs/>
                <w:sz w:val="28"/>
                <w:szCs w:val="28"/>
                <w:rtl/>
              </w:rPr>
              <w:t>.</w:t>
            </w:r>
          </w:p>
        </w:tc>
      </w:tr>
    </w:tbl>
    <w:p w:rsidR="00695AC2" w:rsidRPr="005D4AC9" w:rsidRDefault="00CC6D1A" w:rsidP="00EF5911">
      <w:pPr>
        <w:bidi/>
        <w:jc w:val="right"/>
        <w:rPr>
          <w:rFonts w:ascii="Simplified Arabic" w:hAnsi="Simplified Arabic" w:cs="Simplified Arabic"/>
          <w:b/>
          <w:bCs/>
          <w:snapToGrid w:val="0"/>
          <w:sz w:val="34"/>
          <w:szCs w:val="34"/>
          <w:u w:val="single"/>
          <w:rtl/>
          <w:lang w:eastAsia="ar-SA"/>
        </w:rPr>
      </w:pPr>
      <w:r>
        <w:rPr>
          <w:rFonts w:ascii="Simplified Arabic" w:hAnsi="Simplified Arabic" w:cs="Simplified Arabic"/>
          <w:sz w:val="38"/>
          <w:szCs w:val="38"/>
          <w:rtl/>
          <w:lang w:eastAsia="ar-SA"/>
        </w:rPr>
        <w:br w:type="page"/>
      </w:r>
      <w:r w:rsidR="00695AC2" w:rsidRPr="005D4AC9">
        <w:rPr>
          <w:rFonts w:ascii="Simplified Arabic" w:hAnsi="Simplified Arabic" w:cs="Simplified Arabic"/>
          <w:b/>
          <w:bCs/>
          <w:snapToGrid w:val="0"/>
          <w:sz w:val="34"/>
          <w:szCs w:val="34"/>
          <w:rtl/>
          <w:lang w:eastAsia="ar-SA"/>
        </w:rPr>
        <w:lastRenderedPageBreak/>
        <w:t xml:space="preserve">           </w:t>
      </w:r>
      <w:r w:rsidR="00695AC2"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سادسا</w:t>
      </w:r>
    </w:p>
    <w:p w:rsidR="00695AC2" w:rsidRPr="005D4AC9" w:rsidRDefault="00695AC2"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695AC2" w:rsidRPr="002D32C6" w:rsidRDefault="00283F56" w:rsidP="002D32C6">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679744" behindDoc="0" locked="0" layoutInCell="1" allowOverlap="1" wp14:anchorId="787B4FEC" wp14:editId="2DB5FF8E">
                <wp:simplePos x="0" y="0"/>
                <wp:positionH relativeFrom="column">
                  <wp:posOffset>2627630</wp:posOffset>
                </wp:positionH>
                <wp:positionV relativeFrom="paragraph">
                  <wp:posOffset>2539</wp:posOffset>
                </wp:positionV>
                <wp:extent cx="914400" cy="0"/>
                <wp:effectExtent l="0" t="19050" r="0" b="19050"/>
                <wp:wrapNone/>
                <wp:docPr id="20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D287" id="Line 41"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6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Sic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sXHz6HQIAADUEAAAOAAAAAAAAAAAAAAAAAC4CAABkcnMvZTJvRG9jLnhtbFBLAQItABQA&#10;BgAIAAAAIQC1xnef2gAAAAUBAAAPAAAAAAAAAAAAAAAAAHcEAABkcnMvZG93bnJldi54bWxQSwUG&#10;AAAAAAQABADzAAAAfgUAAAAA&#10;" strokeweight="2.25pt"/>
            </w:pict>
          </mc:Fallback>
        </mc:AlternateContent>
      </w:r>
      <w:r w:rsidR="00695AC2" w:rsidRPr="005D4AC9">
        <w:rPr>
          <w:rFonts w:ascii="Simplified Arabic" w:hAnsi="Simplified Arabic" w:cs="Simplified Arabic"/>
          <w:sz w:val="6"/>
          <w:szCs w:val="8"/>
        </w:rPr>
        <w:tab/>
      </w:r>
      <w:r w:rsidR="00695AC2" w:rsidRPr="005D4AC9">
        <w:rPr>
          <w:rFonts w:ascii="Simplified Arabic" w:hAnsi="Simplified Arabic" w:cs="Simplified Arabic"/>
          <w:sz w:val="6"/>
          <w:szCs w:val="8"/>
        </w:rPr>
        <w:tab/>
      </w:r>
    </w:p>
    <w:tbl>
      <w:tblPr>
        <w:bidiVisual/>
        <w:tblW w:w="9920" w:type="dxa"/>
        <w:jc w:val="center"/>
        <w:tblBorders>
          <w:insideH w:val="single" w:sz="6" w:space="0" w:color="auto"/>
          <w:insideV w:val="single" w:sz="6" w:space="0" w:color="auto"/>
        </w:tblBorders>
        <w:tblLayout w:type="fixed"/>
        <w:tblLook w:val="0000" w:firstRow="0" w:lastRow="0" w:firstColumn="0" w:lastColumn="0" w:noHBand="0" w:noVBand="0"/>
      </w:tblPr>
      <w:tblGrid>
        <w:gridCol w:w="1231"/>
        <w:gridCol w:w="8689"/>
      </w:tblGrid>
      <w:tr w:rsidR="00744AA4" w:rsidRPr="005D4AC9" w:rsidTr="00CB23DC">
        <w:trPr>
          <w:jc w:val="center"/>
        </w:trPr>
        <w:tc>
          <w:tcPr>
            <w:tcW w:w="1231" w:type="dxa"/>
            <w:vAlign w:val="center"/>
          </w:tcPr>
          <w:p w:rsidR="00744AA4" w:rsidRPr="005D4AC9" w:rsidRDefault="00744AA4" w:rsidP="00744AA4">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689" w:type="dxa"/>
            <w:vAlign w:val="center"/>
          </w:tcPr>
          <w:p w:rsidR="00744AA4" w:rsidRPr="006878AF" w:rsidRDefault="00744AA4" w:rsidP="00744AA4">
            <w:pPr>
              <w:bidi/>
              <w:ind w:right="322"/>
              <w:jc w:val="both"/>
              <w:rPr>
                <w:rFonts w:ascii="Simplified Arabic" w:hAnsi="Simplified Arabic" w:cs="Simplified Arabic"/>
                <w:b/>
                <w:bCs/>
                <w:sz w:val="28"/>
                <w:szCs w:val="28"/>
                <w:rtl/>
              </w:rPr>
            </w:pPr>
            <w:r w:rsidRPr="006878AF">
              <w:rPr>
                <w:rFonts w:ascii="Simplified Arabic" w:hAnsi="Simplified Arabic" w:cs="Simplified Arabic"/>
                <w:b/>
                <w:bCs/>
                <w:sz w:val="32"/>
                <w:szCs w:val="32"/>
                <w:rtl/>
              </w:rPr>
              <w:t xml:space="preserve">معرض الإمارات للطوابع العالمي 2022 </w:t>
            </w:r>
          </w:p>
        </w:tc>
      </w:tr>
      <w:tr w:rsidR="00744AA4" w:rsidRPr="005D4AC9" w:rsidTr="0053113E">
        <w:trPr>
          <w:jc w:val="center"/>
        </w:trPr>
        <w:tc>
          <w:tcPr>
            <w:tcW w:w="1231" w:type="dxa"/>
          </w:tcPr>
          <w:p w:rsidR="00744AA4" w:rsidRPr="005D4AC9" w:rsidRDefault="00744AA4" w:rsidP="00744AA4">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689" w:type="dxa"/>
            <w:vAlign w:val="center"/>
          </w:tcPr>
          <w:p w:rsidR="003A0C92" w:rsidRDefault="00744AA4" w:rsidP="00744AA4">
            <w:pPr>
              <w:bidi/>
              <w:jc w:val="both"/>
              <w:rPr>
                <w:rFonts w:ascii="Simplified Arabic" w:hAnsi="Simplified Arabic" w:cs="Simplified Arabic"/>
                <w:sz w:val="28"/>
                <w:szCs w:val="28"/>
                <w:rtl/>
                <w:lang w:val="en-GB"/>
              </w:rPr>
            </w:pPr>
            <w:r>
              <w:rPr>
                <w:rFonts w:ascii="Simplified Arabic" w:hAnsi="Simplified Arabic" w:cs="Simplified Arabic"/>
                <w:sz w:val="28"/>
                <w:szCs w:val="28"/>
                <w:rtl/>
                <w:lang w:val="en-GB"/>
              </w:rPr>
              <w:t xml:space="preserve">وردت إلى الأمانة دعوة من مجموعة بريد الإمارات للمشاركة في معرض الإمارات للطوابع العالمي، والذي سوف تستضيفه مجموعة بريد </w:t>
            </w:r>
            <w:proofErr w:type="spellStart"/>
            <w:r>
              <w:rPr>
                <w:rFonts w:ascii="Simplified Arabic" w:hAnsi="Simplified Arabic" w:cs="Simplified Arabic"/>
                <w:sz w:val="28"/>
                <w:szCs w:val="28"/>
                <w:rtl/>
                <w:lang w:val="en-GB"/>
              </w:rPr>
              <w:t>اللإمارات</w:t>
            </w:r>
            <w:proofErr w:type="spellEnd"/>
            <w:r>
              <w:rPr>
                <w:rFonts w:ascii="Simplified Arabic" w:hAnsi="Simplified Arabic" w:cs="Simplified Arabic"/>
                <w:sz w:val="28"/>
                <w:szCs w:val="28"/>
                <w:rtl/>
                <w:lang w:val="en-GB"/>
              </w:rPr>
              <w:t xml:space="preserve"> بالتزامن مع معرض </w:t>
            </w:r>
            <w:proofErr w:type="spellStart"/>
            <w:r>
              <w:rPr>
                <w:rFonts w:ascii="Simplified Arabic" w:hAnsi="Simplified Arabic" w:cs="Simplified Arabic"/>
                <w:sz w:val="28"/>
                <w:szCs w:val="28"/>
                <w:rtl/>
                <w:lang w:val="en-GB"/>
              </w:rPr>
              <w:t>اكسبو</w:t>
            </w:r>
            <w:proofErr w:type="spellEnd"/>
            <w:r>
              <w:rPr>
                <w:rFonts w:ascii="Simplified Arabic" w:hAnsi="Simplified Arabic" w:cs="Simplified Arabic"/>
                <w:sz w:val="28"/>
                <w:szCs w:val="28"/>
                <w:rtl/>
                <w:lang w:val="en-GB"/>
              </w:rPr>
              <w:t xml:space="preserve"> 2020، وذلك خلال الفترة من 19 إلى 23 يناير 2023 في مركز دبي للمعارض </w:t>
            </w:r>
            <w:proofErr w:type="spellStart"/>
            <w:r>
              <w:rPr>
                <w:rFonts w:ascii="Simplified Arabic" w:hAnsi="Simplified Arabic" w:cs="Simplified Arabic"/>
                <w:sz w:val="28"/>
                <w:szCs w:val="28"/>
                <w:rtl/>
                <w:lang w:val="en-GB"/>
              </w:rPr>
              <w:t>اكسبو</w:t>
            </w:r>
            <w:proofErr w:type="spellEnd"/>
            <w:r>
              <w:rPr>
                <w:rFonts w:ascii="Simplified Arabic" w:hAnsi="Simplified Arabic" w:cs="Simplified Arabic"/>
                <w:sz w:val="28"/>
                <w:szCs w:val="28"/>
                <w:rtl/>
                <w:lang w:val="en-GB"/>
              </w:rPr>
              <w:t xml:space="preserve"> 2020 تحت شعار "تواصل العقول وصنع المستقبل"، كما طلبت مجموعة بريد الإمارات من الأمانة العامة توجيه الدعوة للمشاركة كعارضين في المعرض المذكور وحثهم على المشاركة في هذا المعرض. </w:t>
            </w:r>
          </w:p>
          <w:p w:rsidR="003A0C92" w:rsidRPr="005720E1" w:rsidRDefault="003A0C92" w:rsidP="00FC702C">
            <w:pPr>
              <w:shd w:val="clear" w:color="auto" w:fill="FFFFFF"/>
              <w:bidi/>
              <w:spacing w:before="240"/>
              <w:jc w:val="lowKashida"/>
              <w:rPr>
                <w:rFonts w:ascii="Simplified Arabic" w:hAnsi="Simplified Arabic" w:cs="Simplified Arabic"/>
                <w:b/>
                <w:bCs/>
                <w:sz w:val="28"/>
                <w:szCs w:val="28"/>
              </w:rPr>
            </w:pPr>
            <w:r w:rsidRPr="005720E1">
              <w:rPr>
                <w:rFonts w:ascii="Simplified Arabic" w:hAnsi="Simplified Arabic" w:cs="Simplified Arabic"/>
                <w:b/>
                <w:bCs/>
                <w:sz w:val="28"/>
                <w:szCs w:val="28"/>
                <w:rtl/>
              </w:rPr>
              <w:t xml:space="preserve">وبعرض الموضوع على اللجنة العربية الدائمة للبريد في اجتماعها </w:t>
            </w:r>
            <w:r w:rsidRPr="005720E1">
              <w:rPr>
                <w:rFonts w:ascii="Simplified Arabic" w:hAnsi="Simplified Arabic" w:cs="Simplified Arabic"/>
                <w:b/>
                <w:bCs/>
                <w:sz w:val="28"/>
                <w:szCs w:val="28"/>
              </w:rPr>
              <w:t>40</w:t>
            </w:r>
            <w:r w:rsidRPr="005720E1">
              <w:rPr>
                <w:rFonts w:ascii="Simplified Arabic" w:hAnsi="Simplified Arabic" w:cs="Simplified Arabic"/>
                <w:b/>
                <w:bCs/>
                <w:sz w:val="28"/>
                <w:szCs w:val="28"/>
                <w:rtl/>
              </w:rPr>
              <w:t>، أوصت بشأنه بما يلي:</w:t>
            </w:r>
          </w:p>
          <w:p w:rsidR="005720E1" w:rsidRPr="00FC702C" w:rsidRDefault="005720E1" w:rsidP="00AD67EF">
            <w:pPr>
              <w:pStyle w:val="ListParagraph"/>
              <w:numPr>
                <w:ilvl w:val="0"/>
                <w:numId w:val="93"/>
              </w:numPr>
              <w:spacing w:before="120" w:line="192" w:lineRule="auto"/>
              <w:ind w:left="597"/>
              <w:jc w:val="both"/>
              <w:rPr>
                <w:rFonts w:asciiTheme="majorBidi" w:hAnsiTheme="majorBidi" w:cstheme="majorBidi"/>
                <w:sz w:val="28"/>
                <w:szCs w:val="28"/>
                <w:rtl/>
                <w:lang w:bidi="ar-EG"/>
              </w:rPr>
            </w:pPr>
            <w:r w:rsidRPr="00FC702C">
              <w:rPr>
                <w:rFonts w:ascii="Simplified Arabic" w:hAnsi="Simplified Arabic" w:cs="Simplified Arabic"/>
                <w:sz w:val="28"/>
                <w:szCs w:val="28"/>
                <w:rtl/>
                <w:lang w:bidi="ar-EG"/>
              </w:rPr>
              <w:t xml:space="preserve">دعوة الأمانة العامة لمخاطبة الإدارات البريدية العربية لحثهم على المشاركة كعارضين في معرض الإمارات للطوابع العالمي 2022، والذي سوف تستضيفه مجموعة بريد الإمارات بمدينة دبي، بالتزامن مع معرض </w:t>
            </w:r>
            <w:proofErr w:type="spellStart"/>
            <w:r w:rsidRPr="00FC702C">
              <w:rPr>
                <w:rFonts w:ascii="Simplified Arabic" w:hAnsi="Simplified Arabic" w:cs="Simplified Arabic"/>
                <w:sz w:val="28"/>
                <w:szCs w:val="28"/>
                <w:rtl/>
                <w:lang w:bidi="ar-EG"/>
              </w:rPr>
              <w:t>اكسبو</w:t>
            </w:r>
            <w:proofErr w:type="spellEnd"/>
            <w:r w:rsidRPr="00FC702C">
              <w:rPr>
                <w:rFonts w:ascii="Simplified Arabic" w:hAnsi="Simplified Arabic" w:cs="Simplified Arabic"/>
                <w:sz w:val="28"/>
                <w:szCs w:val="28"/>
                <w:rtl/>
                <w:lang w:bidi="ar-EG"/>
              </w:rPr>
              <w:t xml:space="preserve"> 2020، وذلك خلال الفترة من 19 إلى 23 يناير 2023 في مركز دبي للمعارض </w:t>
            </w:r>
            <w:proofErr w:type="spellStart"/>
            <w:r w:rsidRPr="00FC702C">
              <w:rPr>
                <w:rFonts w:ascii="Simplified Arabic" w:hAnsi="Simplified Arabic" w:cs="Simplified Arabic"/>
                <w:sz w:val="28"/>
                <w:szCs w:val="28"/>
                <w:rtl/>
                <w:lang w:bidi="ar-EG"/>
              </w:rPr>
              <w:t>اكسبو</w:t>
            </w:r>
            <w:proofErr w:type="spellEnd"/>
            <w:r w:rsidRPr="00FC702C">
              <w:rPr>
                <w:rFonts w:ascii="Simplified Arabic" w:hAnsi="Simplified Arabic" w:cs="Simplified Arabic"/>
                <w:sz w:val="28"/>
                <w:szCs w:val="28"/>
                <w:rtl/>
                <w:lang w:bidi="ar-EG"/>
              </w:rPr>
              <w:t xml:space="preserve"> 2020 تحت شعار "تواصل العقول وصنع المستقبل"، وكذلك الطلب من الإدارات البريدية العربية توجيه الدعوة لجمعيات وهواة الطوابع البريدية العربية في بلدانهم للمشاركة في فعاليات المعرض المذكور</w:t>
            </w:r>
            <w:r w:rsidR="00FC702C" w:rsidRPr="00FC702C">
              <w:rPr>
                <w:rFonts w:asciiTheme="majorBidi" w:hAnsiTheme="majorBidi" w:cstheme="majorBidi" w:hint="cs"/>
                <w:sz w:val="28"/>
                <w:szCs w:val="28"/>
                <w:rtl/>
                <w:lang w:bidi="ar-EG"/>
              </w:rPr>
              <w:t>.</w:t>
            </w:r>
          </w:p>
          <w:p w:rsidR="00744AA4" w:rsidRPr="00846D09" w:rsidRDefault="00744AA4" w:rsidP="003A0C92">
            <w:pPr>
              <w:bidi/>
              <w:jc w:val="both"/>
              <w:rPr>
                <w:rFonts w:ascii="Simplified Arabic" w:hAnsi="Simplified Arabic" w:cs="Simplified Arabic"/>
                <w:sz w:val="28"/>
                <w:szCs w:val="28"/>
                <w:lang w:val="en-GB"/>
              </w:rPr>
            </w:pPr>
          </w:p>
        </w:tc>
      </w:tr>
      <w:tr w:rsidR="00013D88" w:rsidRPr="005D4AC9" w:rsidTr="00CB23DC">
        <w:trPr>
          <w:jc w:val="center"/>
        </w:trPr>
        <w:tc>
          <w:tcPr>
            <w:tcW w:w="1231" w:type="dxa"/>
          </w:tcPr>
          <w:p w:rsidR="00013D88" w:rsidRPr="005D4AC9" w:rsidRDefault="00013D88"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689" w:type="dxa"/>
            <w:vAlign w:val="center"/>
          </w:tcPr>
          <w:p w:rsidR="00013D88" w:rsidRPr="004D2A27" w:rsidRDefault="0047019E"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 xml:space="preserve">المجلس </w:t>
            </w:r>
            <w:r w:rsidRPr="004D2A27">
              <w:rPr>
                <w:rFonts w:ascii="Simplified Arabic" w:hAnsi="Simplified Arabic" w:cs="Simplified Arabic"/>
                <w:i/>
                <w:iCs/>
                <w:sz w:val="28"/>
                <w:szCs w:val="28"/>
                <w:rtl/>
              </w:rPr>
              <w:t xml:space="preserve">الموقر بالنظر في اعتماد التوصيات الصادرة في هذا الشأن عن اللجنة العربية الدائمة للبريد في اجتماعها </w:t>
            </w:r>
            <w:r w:rsidR="003A0C92" w:rsidRPr="004D2A27">
              <w:rPr>
                <w:rFonts w:ascii="Simplified Arabic" w:hAnsi="Simplified Arabic" w:cs="Simplified Arabic" w:hint="cs"/>
                <w:i/>
                <w:iCs/>
                <w:sz w:val="28"/>
                <w:szCs w:val="28"/>
                <w:rtl/>
              </w:rPr>
              <w:t>40</w:t>
            </w:r>
            <w:r w:rsidRPr="004D2A27">
              <w:rPr>
                <w:rFonts w:ascii="Simplified Arabic" w:hAnsi="Simplified Arabic" w:cs="Simplified Arabic"/>
                <w:i/>
                <w:iCs/>
                <w:sz w:val="28"/>
                <w:szCs w:val="28"/>
                <w:rtl/>
              </w:rPr>
              <w:t>.</w:t>
            </w:r>
          </w:p>
        </w:tc>
      </w:tr>
    </w:tbl>
    <w:p w:rsidR="0047019E" w:rsidRDefault="0047019E" w:rsidP="00EF5911">
      <w:pPr>
        <w:bidi/>
        <w:jc w:val="right"/>
        <w:rPr>
          <w:rFonts w:ascii="Simplified Arabic" w:hAnsi="Simplified Arabic" w:cs="Simplified Arabic"/>
          <w:sz w:val="22"/>
          <w:szCs w:val="22"/>
          <w:rtl/>
        </w:rPr>
      </w:pPr>
    </w:p>
    <w:p w:rsidR="0047019E" w:rsidRDefault="0047019E">
      <w:pPr>
        <w:rPr>
          <w:rFonts w:ascii="Simplified Arabic" w:hAnsi="Simplified Arabic" w:cs="Simplified Arabic"/>
          <w:sz w:val="22"/>
          <w:szCs w:val="22"/>
          <w:rtl/>
        </w:rPr>
      </w:pPr>
      <w:r>
        <w:rPr>
          <w:rFonts w:ascii="Simplified Arabic" w:hAnsi="Simplified Arabic" w:cs="Simplified Arabic"/>
          <w:sz w:val="22"/>
          <w:szCs w:val="22"/>
          <w:rtl/>
        </w:rPr>
        <w:br w:type="page"/>
      </w:r>
    </w:p>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سابعا</w:t>
      </w:r>
    </w:p>
    <w:p w:rsidR="0047019E" w:rsidRPr="005D4AC9" w:rsidRDefault="0047019E" w:rsidP="0047019E">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7019E"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3232" behindDoc="0" locked="0" layoutInCell="1" allowOverlap="1" wp14:anchorId="22632451" wp14:editId="5074F637">
                <wp:simplePos x="0" y="0"/>
                <wp:positionH relativeFrom="column">
                  <wp:posOffset>2627630</wp:posOffset>
                </wp:positionH>
                <wp:positionV relativeFrom="paragraph">
                  <wp:posOffset>2539</wp:posOffset>
                </wp:positionV>
                <wp:extent cx="914400" cy="0"/>
                <wp:effectExtent l="0" t="19050" r="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5612" id="Line 41" o:spid="_x0000_s1026" style="position:absolute;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yh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t9bKE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263" w:type="dxa"/>
        <w:jc w:val="center"/>
        <w:tblBorders>
          <w:insideH w:val="single" w:sz="6" w:space="0" w:color="auto"/>
          <w:insideV w:val="single" w:sz="6" w:space="0" w:color="auto"/>
        </w:tblBorders>
        <w:tblLayout w:type="fixed"/>
        <w:tblLook w:val="0000" w:firstRow="0" w:lastRow="0" w:firstColumn="0" w:lastColumn="0" w:noHBand="0" w:noVBand="0"/>
      </w:tblPr>
      <w:tblGrid>
        <w:gridCol w:w="1604"/>
        <w:gridCol w:w="8659"/>
      </w:tblGrid>
      <w:tr w:rsidR="0047019E" w:rsidRPr="005D4AC9" w:rsidTr="008037A3">
        <w:trPr>
          <w:jc w:val="center"/>
        </w:trPr>
        <w:tc>
          <w:tcPr>
            <w:tcW w:w="1519"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47019E" w:rsidRPr="006878AF" w:rsidRDefault="00430351" w:rsidP="00094F6F">
            <w:pPr>
              <w:bidi/>
              <w:rPr>
                <w:rFonts w:ascii="Simplified Arabic" w:hAnsi="Simplified Arabic" w:cs="Simplified Arabic"/>
                <w:b/>
                <w:bCs/>
                <w:sz w:val="28"/>
                <w:szCs w:val="28"/>
              </w:rPr>
            </w:pPr>
            <w:r w:rsidRPr="006878AF">
              <w:rPr>
                <w:rFonts w:cs="Simplified Arabic"/>
                <w:b/>
                <w:bCs/>
                <w:sz w:val="32"/>
                <w:szCs w:val="32"/>
                <w:rtl/>
              </w:rPr>
              <w:t>إعادة هيكلة فرق العمل البريدية</w:t>
            </w:r>
          </w:p>
        </w:tc>
      </w:tr>
      <w:tr w:rsidR="0047019E" w:rsidRPr="005D4AC9" w:rsidTr="008037A3">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2672CF" w:rsidRPr="002672CF" w:rsidRDefault="002672CF" w:rsidP="00430351">
            <w:pPr>
              <w:widowControl w:val="0"/>
              <w:bidi/>
              <w:spacing w:after="60" w:line="216" w:lineRule="auto"/>
              <w:jc w:val="both"/>
              <w:rPr>
                <w:b/>
                <w:bCs/>
                <w:i/>
                <w:iCs/>
                <w:sz w:val="28"/>
                <w:szCs w:val="28"/>
              </w:rPr>
            </w:pPr>
          </w:p>
          <w:p w:rsidR="003A0C92" w:rsidRPr="008037A3" w:rsidRDefault="003A0C92" w:rsidP="008037A3">
            <w:pPr>
              <w:shd w:val="clear" w:color="auto" w:fill="FFFFFF"/>
              <w:bidi/>
              <w:spacing w:after="120" w:line="192" w:lineRule="auto"/>
              <w:jc w:val="lowKashida"/>
              <w:rPr>
                <w:rFonts w:ascii="Simplified Arabic" w:hAnsi="Simplified Arabic" w:cs="Simplified Arabic"/>
                <w:b/>
                <w:bCs/>
                <w:sz w:val="28"/>
                <w:szCs w:val="28"/>
              </w:rPr>
            </w:pPr>
            <w:r w:rsidRPr="008037A3">
              <w:rPr>
                <w:rFonts w:ascii="Simplified Arabic" w:hAnsi="Simplified Arabic" w:cs="Simplified Arabic"/>
                <w:b/>
                <w:bCs/>
                <w:sz w:val="28"/>
                <w:szCs w:val="28"/>
                <w:rtl/>
              </w:rPr>
              <w:t xml:space="preserve">بعرض الموضوع على اللجنة العربية الدائمة للبريد في اجتماعها </w:t>
            </w:r>
            <w:r w:rsidRPr="008037A3">
              <w:rPr>
                <w:rFonts w:ascii="Simplified Arabic" w:hAnsi="Simplified Arabic" w:cs="Simplified Arabic"/>
                <w:b/>
                <w:bCs/>
                <w:sz w:val="28"/>
                <w:szCs w:val="28"/>
              </w:rPr>
              <w:t>40</w:t>
            </w:r>
            <w:r w:rsidRPr="008037A3">
              <w:rPr>
                <w:rFonts w:ascii="Simplified Arabic" w:hAnsi="Simplified Arabic" w:cs="Simplified Arabic"/>
                <w:b/>
                <w:bCs/>
                <w:sz w:val="28"/>
                <w:szCs w:val="28"/>
                <w:rtl/>
              </w:rPr>
              <w:t>، أوصت بشأنه بما يلي:</w:t>
            </w:r>
          </w:p>
          <w:p w:rsidR="008037A3" w:rsidRPr="008037A3" w:rsidRDefault="008037A3" w:rsidP="00AD67EF">
            <w:pPr>
              <w:pStyle w:val="ListParagraph"/>
              <w:numPr>
                <w:ilvl w:val="0"/>
                <w:numId w:val="94"/>
              </w:numPr>
              <w:spacing w:after="120" w:line="192" w:lineRule="auto"/>
              <w:ind w:left="632" w:right="389"/>
              <w:jc w:val="both"/>
              <w:rPr>
                <w:rFonts w:ascii="Simplified Arabic" w:hAnsi="Simplified Arabic" w:cs="Simplified Arabic"/>
                <w:sz w:val="28"/>
                <w:szCs w:val="28"/>
                <w:lang w:bidi="ar-EG"/>
              </w:rPr>
            </w:pPr>
            <w:r w:rsidRPr="008037A3">
              <w:rPr>
                <w:rFonts w:ascii="Simplified Arabic" w:hAnsi="Simplified Arabic" w:cs="Simplified Arabic"/>
                <w:sz w:val="28"/>
                <w:szCs w:val="28"/>
                <w:rtl/>
                <w:lang w:bidi="ar-EG"/>
              </w:rPr>
              <w:t>تشكيل لجنة برئاسة المملكة العربية السعودية وإنابة الجمهورية الجزائرية الديمقراطية الشعبية لإعداد مقترح هيكلة جديدة لفرق العمل البريدية العربية التابعة لمجلس الوزراء العرب للاتصالات والمعلومات، وعرضها خلال الاجتماع القادم للجنة العربية الدائمة للبريد، وتضم اللجنة المذكورة في عضويتها كل من: الإمارات</w:t>
            </w:r>
            <w:r>
              <w:rPr>
                <w:rFonts w:ascii="Simplified Arabic" w:hAnsi="Simplified Arabic" w:cs="Simplified Arabic" w:hint="cs"/>
                <w:sz w:val="28"/>
                <w:szCs w:val="28"/>
                <w:rtl/>
                <w:lang w:bidi="ar-EG"/>
              </w:rPr>
              <w:t xml:space="preserve">، </w:t>
            </w:r>
            <w:r w:rsidRPr="008037A3">
              <w:rPr>
                <w:rFonts w:ascii="Simplified Arabic" w:hAnsi="Simplified Arabic" w:cs="Simplified Arabic"/>
                <w:sz w:val="28"/>
                <w:szCs w:val="28"/>
                <w:rtl/>
                <w:lang w:bidi="ar-EG"/>
              </w:rPr>
              <w:t>البحرين</w:t>
            </w:r>
            <w:r>
              <w:rPr>
                <w:rFonts w:ascii="Simplified Arabic" w:hAnsi="Simplified Arabic" w:cs="Simplified Arabic" w:hint="cs"/>
                <w:sz w:val="28"/>
                <w:szCs w:val="28"/>
                <w:rtl/>
                <w:lang w:bidi="ar-EG"/>
              </w:rPr>
              <w:t xml:space="preserve">، </w:t>
            </w:r>
            <w:r w:rsidRPr="008037A3">
              <w:rPr>
                <w:rFonts w:ascii="Simplified Arabic" w:hAnsi="Simplified Arabic" w:cs="Simplified Arabic" w:hint="cs"/>
                <w:sz w:val="28"/>
                <w:szCs w:val="28"/>
                <w:rtl/>
                <w:lang w:bidi="ar-EG"/>
              </w:rPr>
              <w:t>تونس</w:t>
            </w:r>
            <w:r>
              <w:rPr>
                <w:rFonts w:ascii="Simplified Arabic" w:hAnsi="Simplified Arabic" w:cs="Simplified Arabic" w:hint="cs"/>
                <w:sz w:val="28"/>
                <w:szCs w:val="28"/>
                <w:rtl/>
                <w:lang w:bidi="ar-EG"/>
              </w:rPr>
              <w:t>،</w:t>
            </w:r>
            <w:r w:rsidRPr="008037A3">
              <w:rPr>
                <w:rFonts w:ascii="Simplified Arabic" w:hAnsi="Simplified Arabic" w:cs="Simplified Arabic" w:hint="cs"/>
                <w:sz w:val="28"/>
                <w:szCs w:val="28"/>
                <w:rtl/>
                <w:lang w:bidi="ar-EG"/>
              </w:rPr>
              <w:t xml:space="preserve"> السودان</w:t>
            </w:r>
            <w:r>
              <w:rPr>
                <w:rFonts w:ascii="Simplified Arabic" w:hAnsi="Simplified Arabic" w:cs="Simplified Arabic" w:hint="cs"/>
                <w:sz w:val="28"/>
                <w:szCs w:val="28"/>
                <w:rtl/>
                <w:lang w:bidi="ar-EG"/>
              </w:rPr>
              <w:t>،</w:t>
            </w:r>
            <w:r w:rsidRPr="008037A3">
              <w:rPr>
                <w:rFonts w:ascii="Simplified Arabic" w:hAnsi="Simplified Arabic" w:cs="Simplified Arabic"/>
                <w:sz w:val="28"/>
                <w:szCs w:val="28"/>
                <w:rtl/>
                <w:lang w:bidi="ar-EG"/>
              </w:rPr>
              <w:t xml:space="preserve"> العراق</w:t>
            </w:r>
            <w:r>
              <w:rPr>
                <w:rFonts w:ascii="Simplified Arabic" w:hAnsi="Simplified Arabic" w:cs="Simplified Arabic" w:hint="cs"/>
                <w:sz w:val="28"/>
                <w:szCs w:val="28"/>
                <w:rtl/>
                <w:lang w:bidi="ar-EG"/>
              </w:rPr>
              <w:t>،</w:t>
            </w:r>
            <w:r w:rsidRPr="008037A3">
              <w:rPr>
                <w:rFonts w:ascii="Simplified Arabic" w:hAnsi="Simplified Arabic" w:cs="Simplified Arabic"/>
                <w:sz w:val="28"/>
                <w:szCs w:val="28"/>
                <w:rtl/>
                <w:lang w:bidi="ar-EG"/>
              </w:rPr>
              <w:t xml:space="preserve"> قطر</w:t>
            </w:r>
            <w:r>
              <w:rPr>
                <w:rFonts w:ascii="Simplified Arabic" w:hAnsi="Simplified Arabic" w:cs="Simplified Arabic" w:hint="cs"/>
                <w:sz w:val="28"/>
                <w:szCs w:val="28"/>
                <w:rtl/>
                <w:lang w:bidi="ar-EG"/>
              </w:rPr>
              <w:t>،</w:t>
            </w:r>
            <w:r w:rsidRPr="008037A3">
              <w:rPr>
                <w:rFonts w:ascii="Simplified Arabic" w:hAnsi="Simplified Arabic" w:cs="Simplified Arabic"/>
                <w:sz w:val="28"/>
                <w:szCs w:val="28"/>
                <w:rtl/>
                <w:lang w:bidi="ar-EG"/>
              </w:rPr>
              <w:t xml:space="preserve"> مصر</w:t>
            </w:r>
            <w:r>
              <w:rPr>
                <w:rFonts w:ascii="Simplified Arabic" w:hAnsi="Simplified Arabic" w:cs="Simplified Arabic" w:hint="cs"/>
                <w:sz w:val="28"/>
                <w:szCs w:val="28"/>
                <w:rtl/>
                <w:lang w:bidi="ar-EG"/>
              </w:rPr>
              <w:t>،</w:t>
            </w:r>
            <w:r w:rsidRPr="008037A3">
              <w:rPr>
                <w:rFonts w:ascii="Simplified Arabic" w:hAnsi="Simplified Arabic" w:cs="Simplified Arabic"/>
                <w:sz w:val="28"/>
                <w:szCs w:val="28"/>
                <w:rtl/>
                <w:lang w:bidi="ar-EG"/>
              </w:rPr>
              <w:t xml:space="preserve"> موريتانيا</w:t>
            </w:r>
            <w:r>
              <w:rPr>
                <w:rFonts w:ascii="Simplified Arabic" w:hAnsi="Simplified Arabic" w:cs="Simplified Arabic" w:hint="cs"/>
                <w:sz w:val="28"/>
                <w:szCs w:val="28"/>
                <w:rtl/>
                <w:lang w:bidi="ar-EG"/>
              </w:rPr>
              <w:t>،</w:t>
            </w:r>
            <w:r w:rsidRPr="008037A3">
              <w:rPr>
                <w:rFonts w:ascii="Simplified Arabic" w:hAnsi="Simplified Arabic" w:cs="Simplified Arabic"/>
                <w:sz w:val="28"/>
                <w:szCs w:val="28"/>
                <w:rtl/>
                <w:lang w:bidi="ar-EG"/>
              </w:rPr>
              <w:t xml:space="preserve"> اليمن ومن يرغب من الدول العربية في الانضمام لاحقا لهذه اللجنة، وذلك بالإضافة للأمانة العامة لجامعة الدول العربية.</w:t>
            </w:r>
          </w:p>
          <w:p w:rsidR="008037A3" w:rsidRPr="008037A3" w:rsidRDefault="008037A3" w:rsidP="00AD67EF">
            <w:pPr>
              <w:pStyle w:val="ListParagraph"/>
              <w:numPr>
                <w:ilvl w:val="0"/>
                <w:numId w:val="94"/>
              </w:numPr>
              <w:spacing w:after="120" w:line="192" w:lineRule="auto"/>
              <w:ind w:left="632" w:right="389"/>
              <w:jc w:val="both"/>
              <w:rPr>
                <w:rFonts w:ascii="Simplified Arabic" w:hAnsi="Simplified Arabic" w:cs="Simplified Arabic"/>
                <w:sz w:val="32"/>
                <w:szCs w:val="32"/>
                <w:lang w:bidi="ar-EG"/>
              </w:rPr>
            </w:pPr>
            <w:r w:rsidRPr="008037A3">
              <w:rPr>
                <w:rFonts w:ascii="Simplified Arabic" w:hAnsi="Simplified Arabic" w:cs="Simplified Arabic"/>
                <w:sz w:val="28"/>
                <w:szCs w:val="28"/>
                <w:rtl/>
                <w:lang w:bidi="ar-EG"/>
              </w:rPr>
              <w:t>تكليف الأمانة العامة بالتنسيق مع رئاسة لجنة إعادة هيكلة فرق العمل البريدية العربية (البريد السعودي) لعقد اجتماع للجنة المذكورة، وعرض نتائجه خلال الاجتماع المقبل للجنة العربية الدائمة للبريد.</w:t>
            </w:r>
          </w:p>
          <w:p w:rsidR="0047019E" w:rsidRPr="00CC6D1A" w:rsidRDefault="0047019E" w:rsidP="002672CF">
            <w:pPr>
              <w:bidi/>
              <w:jc w:val="both"/>
              <w:rPr>
                <w:rFonts w:asciiTheme="majorBidi" w:hAnsiTheme="majorBidi" w:cstheme="majorBidi"/>
                <w:b/>
                <w:bCs/>
                <w:i/>
                <w:iCs/>
                <w:sz w:val="28"/>
                <w:szCs w:val="28"/>
                <w:rtl/>
              </w:rPr>
            </w:pPr>
          </w:p>
        </w:tc>
      </w:tr>
      <w:tr w:rsidR="0047019E" w:rsidRPr="005D4AC9" w:rsidTr="008037A3">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7019E" w:rsidRPr="004D2A27" w:rsidRDefault="0047019E"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 xml:space="preserve">المجلس </w:t>
            </w:r>
            <w:r w:rsidRPr="004D2A27">
              <w:rPr>
                <w:rFonts w:ascii="Simplified Arabic" w:hAnsi="Simplified Arabic" w:cs="Simplified Arabic"/>
                <w:i/>
                <w:iCs/>
                <w:sz w:val="28"/>
                <w:szCs w:val="28"/>
                <w:rtl/>
              </w:rPr>
              <w:t xml:space="preserve">الموقر بالنظر في اعتماد التوصيات الصادرة في هذا الشأن عن اللجنة العربية الدائمة للبريد في اجتماعها </w:t>
            </w:r>
            <w:r w:rsidR="003A0C92" w:rsidRPr="004D2A27">
              <w:rPr>
                <w:rFonts w:ascii="Simplified Arabic" w:hAnsi="Simplified Arabic" w:cs="Simplified Arabic" w:hint="cs"/>
                <w:i/>
                <w:iCs/>
                <w:sz w:val="28"/>
                <w:szCs w:val="28"/>
                <w:rtl/>
              </w:rPr>
              <w:t>40</w:t>
            </w:r>
            <w:r w:rsidRPr="004D2A27">
              <w:rPr>
                <w:rFonts w:ascii="Simplified Arabic" w:hAnsi="Simplified Arabic" w:cs="Simplified Arabic"/>
                <w:i/>
                <w:iCs/>
                <w:sz w:val="28"/>
                <w:szCs w:val="28"/>
                <w:rtl/>
              </w:rPr>
              <w:t>.</w:t>
            </w:r>
          </w:p>
        </w:tc>
      </w:tr>
    </w:tbl>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ثامنا</w:t>
      </w:r>
    </w:p>
    <w:p w:rsidR="0047019E" w:rsidRPr="005D4AC9" w:rsidRDefault="0047019E" w:rsidP="0047019E">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7019E"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5280" behindDoc="0" locked="0" layoutInCell="1" allowOverlap="1" wp14:anchorId="32167E10" wp14:editId="23EEFCBD">
                <wp:simplePos x="0" y="0"/>
                <wp:positionH relativeFrom="column">
                  <wp:posOffset>2627630</wp:posOffset>
                </wp:positionH>
                <wp:positionV relativeFrom="paragraph">
                  <wp:posOffset>2539</wp:posOffset>
                </wp:positionV>
                <wp:extent cx="914400" cy="0"/>
                <wp:effectExtent l="0" t="19050" r="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85B97" id="Line 41" o:spid="_x0000_s1026" style="position:absolute;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Y+HAIAADQ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BIcxj4cAgAANA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062" w:type="dxa"/>
        <w:jc w:val="center"/>
        <w:tblBorders>
          <w:insideH w:val="single" w:sz="6" w:space="0" w:color="auto"/>
          <w:insideV w:val="single" w:sz="6" w:space="0" w:color="auto"/>
        </w:tblBorders>
        <w:tblLayout w:type="fixed"/>
        <w:tblLook w:val="0000" w:firstRow="0" w:lastRow="0" w:firstColumn="0" w:lastColumn="0" w:noHBand="0" w:noVBand="0"/>
      </w:tblPr>
      <w:tblGrid>
        <w:gridCol w:w="1302"/>
        <w:gridCol w:w="8760"/>
      </w:tblGrid>
      <w:tr w:rsidR="0047019E" w:rsidRPr="005D4AC9" w:rsidTr="0031037F">
        <w:trPr>
          <w:jc w:val="center"/>
        </w:trPr>
        <w:tc>
          <w:tcPr>
            <w:tcW w:w="1302"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760" w:type="dxa"/>
            <w:vAlign w:val="center"/>
          </w:tcPr>
          <w:p w:rsidR="0047019E" w:rsidRPr="006878AF" w:rsidRDefault="00DD11FB" w:rsidP="00094F6F">
            <w:pPr>
              <w:bidi/>
              <w:rPr>
                <w:rFonts w:ascii="Simplified Arabic" w:hAnsi="Simplified Arabic" w:cs="Simplified Arabic"/>
                <w:b/>
                <w:bCs/>
                <w:sz w:val="28"/>
                <w:szCs w:val="28"/>
              </w:rPr>
            </w:pPr>
            <w:r w:rsidRPr="006878AF">
              <w:rPr>
                <w:rFonts w:cs="Simplified Arabic"/>
                <w:b/>
                <w:bCs/>
                <w:sz w:val="32"/>
                <w:szCs w:val="32"/>
                <w:rtl/>
              </w:rPr>
              <w:t>التعاون مع الشركاء وأصحاب المصلحة والشركات الدولية العاملة في مجال البريد والتجارة الإلكترونية.</w:t>
            </w:r>
          </w:p>
        </w:tc>
      </w:tr>
      <w:tr w:rsidR="0047019E" w:rsidRPr="005D4AC9" w:rsidTr="0031037F">
        <w:trPr>
          <w:jc w:val="center"/>
        </w:trPr>
        <w:tc>
          <w:tcPr>
            <w:tcW w:w="1302"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760" w:type="dxa"/>
          </w:tcPr>
          <w:p w:rsidR="003A0C92" w:rsidRPr="00C83773" w:rsidRDefault="003A0C92" w:rsidP="00C83773">
            <w:pPr>
              <w:shd w:val="clear" w:color="auto" w:fill="FFFFFF"/>
              <w:bidi/>
              <w:spacing w:before="240"/>
              <w:ind w:left="30"/>
              <w:jc w:val="lowKashida"/>
              <w:rPr>
                <w:rFonts w:ascii="Simplified Arabic" w:hAnsi="Simplified Arabic" w:cs="Simplified Arabic"/>
                <w:b/>
                <w:bCs/>
                <w:sz w:val="28"/>
                <w:szCs w:val="28"/>
              </w:rPr>
            </w:pPr>
            <w:r w:rsidRPr="00C83773">
              <w:rPr>
                <w:rFonts w:ascii="Simplified Arabic" w:hAnsi="Simplified Arabic" w:cs="Simplified Arabic"/>
                <w:b/>
                <w:bCs/>
                <w:sz w:val="28"/>
                <w:szCs w:val="28"/>
                <w:rtl/>
              </w:rPr>
              <w:t xml:space="preserve">بعرض الموضوع على اللجنة العربية الدائمة للبريد في اجتماعها </w:t>
            </w:r>
            <w:r w:rsidRPr="00C83773">
              <w:rPr>
                <w:rFonts w:ascii="Simplified Arabic" w:hAnsi="Simplified Arabic" w:cs="Simplified Arabic"/>
                <w:b/>
                <w:bCs/>
                <w:sz w:val="28"/>
                <w:szCs w:val="28"/>
              </w:rPr>
              <w:t>40</w:t>
            </w:r>
            <w:r w:rsidRPr="00C83773">
              <w:rPr>
                <w:rFonts w:ascii="Simplified Arabic" w:hAnsi="Simplified Arabic" w:cs="Simplified Arabic"/>
                <w:b/>
                <w:bCs/>
                <w:sz w:val="28"/>
                <w:szCs w:val="28"/>
                <w:rtl/>
              </w:rPr>
              <w:t>، أوصت بشأنه بما يلي:</w:t>
            </w:r>
          </w:p>
          <w:p w:rsidR="00DD11FB" w:rsidRPr="00C83773" w:rsidRDefault="00C83773" w:rsidP="00AD67EF">
            <w:pPr>
              <w:pStyle w:val="ListParagraph"/>
              <w:widowControl w:val="0"/>
              <w:numPr>
                <w:ilvl w:val="0"/>
                <w:numId w:val="95"/>
              </w:numPr>
              <w:tabs>
                <w:tab w:val="left" w:pos="888"/>
                <w:tab w:val="left" w:pos="1300"/>
              </w:tabs>
              <w:spacing w:after="120" w:line="192" w:lineRule="auto"/>
              <w:ind w:left="714" w:right="567" w:hanging="357"/>
              <w:jc w:val="both"/>
              <w:rPr>
                <w:rFonts w:asciiTheme="majorBidi" w:hAnsiTheme="majorBidi" w:cstheme="majorBidi"/>
                <w:i/>
                <w:iCs/>
                <w:sz w:val="28"/>
                <w:szCs w:val="28"/>
                <w:rtl/>
              </w:rPr>
            </w:pPr>
            <w:r w:rsidRPr="00C83773">
              <w:rPr>
                <w:rFonts w:ascii="Simplified Arabic" w:hAnsi="Simplified Arabic" w:cs="Simplified Arabic"/>
                <w:i/>
                <w:iCs/>
                <w:sz w:val="28"/>
                <w:szCs w:val="28"/>
                <w:rtl/>
              </w:rPr>
              <w:t xml:space="preserve">تكليف الأمانة العامة بالتنسيق مع فريق العمل العربي المعني بتنمية البريد </w:t>
            </w:r>
            <w:r>
              <w:rPr>
                <w:rFonts w:ascii="Simplified Arabic" w:hAnsi="Simplified Arabic" w:cs="Simplified Arabic"/>
                <w:i/>
                <w:iCs/>
                <w:sz w:val="28"/>
                <w:szCs w:val="28"/>
              </w:rPr>
              <w:br/>
            </w:r>
            <w:r w:rsidRPr="00C83773">
              <w:rPr>
                <w:rFonts w:ascii="Simplified Arabic" w:hAnsi="Simplified Arabic" w:cs="Simplified Arabic"/>
                <w:i/>
                <w:iCs/>
                <w:sz w:val="28"/>
                <w:szCs w:val="28"/>
                <w:rtl/>
              </w:rPr>
              <w:t xml:space="preserve">(فريق العمل العربي للتنظيم والخدمة الشمولية </w:t>
            </w:r>
            <w:r w:rsidR="001A1468">
              <w:rPr>
                <w:rFonts w:ascii="Simplified Arabic" w:hAnsi="Simplified Arabic" w:cs="Simplified Arabic" w:hint="cs"/>
                <w:i/>
                <w:iCs/>
                <w:sz w:val="28"/>
                <w:szCs w:val="28"/>
                <w:rtl/>
              </w:rPr>
              <w:t>ل</w:t>
            </w:r>
            <w:r w:rsidRPr="00C83773">
              <w:rPr>
                <w:rFonts w:ascii="Simplified Arabic" w:hAnsi="Simplified Arabic" w:cs="Simplified Arabic"/>
                <w:i/>
                <w:iCs/>
                <w:sz w:val="28"/>
                <w:szCs w:val="28"/>
                <w:rtl/>
              </w:rPr>
              <w:t xml:space="preserve">إعداد دراسة عن إمكانية التعاون مع الشركاء وأصحاب المصلحة والشركات الدولية العاملة في مجال البريد والتجارة </w:t>
            </w:r>
            <w:proofErr w:type="spellStart"/>
            <w:r w:rsidRPr="00C83773">
              <w:rPr>
                <w:rFonts w:ascii="Simplified Arabic" w:hAnsi="Simplified Arabic" w:cs="Simplified Arabic"/>
                <w:i/>
                <w:iCs/>
                <w:sz w:val="28"/>
                <w:szCs w:val="28"/>
                <w:rtl/>
              </w:rPr>
              <w:t>الالكترونية</w:t>
            </w:r>
            <w:proofErr w:type="spellEnd"/>
            <w:r w:rsidRPr="00C83773">
              <w:rPr>
                <w:rFonts w:ascii="Simplified Arabic" w:hAnsi="Simplified Arabic" w:cs="Simplified Arabic"/>
                <w:i/>
                <w:iCs/>
                <w:sz w:val="28"/>
                <w:szCs w:val="28"/>
                <w:rtl/>
              </w:rPr>
              <w:t>، على أن تشمل الدراسة المذكورة تحديد للشركاء المحتملين وتصور عن طبيعة وآلية التعاون معهم، وعرضها خلال الاجتماع القادم للجنة العربية الدائمة للبريد.</w:t>
            </w:r>
          </w:p>
        </w:tc>
      </w:tr>
      <w:tr w:rsidR="0047019E" w:rsidRPr="005D4AC9" w:rsidTr="0031037F">
        <w:trPr>
          <w:jc w:val="center"/>
        </w:trPr>
        <w:tc>
          <w:tcPr>
            <w:tcW w:w="1302"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760" w:type="dxa"/>
            <w:vAlign w:val="center"/>
          </w:tcPr>
          <w:p w:rsidR="0047019E" w:rsidRPr="004D2A27" w:rsidRDefault="0047019E"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 xml:space="preserve">تفضل </w:t>
            </w:r>
            <w:r w:rsidR="006E54B2" w:rsidRPr="004D2A27">
              <w:rPr>
                <w:rFonts w:ascii="Simplified Arabic" w:hAnsi="Simplified Arabic" w:cs="Simplified Arabic"/>
                <w:i/>
                <w:iCs/>
                <w:sz w:val="28"/>
                <w:szCs w:val="28"/>
                <w:rtl/>
              </w:rPr>
              <w:t xml:space="preserve">المجلس </w:t>
            </w:r>
            <w:r w:rsidRPr="004D2A27">
              <w:rPr>
                <w:rFonts w:ascii="Simplified Arabic" w:hAnsi="Simplified Arabic" w:cs="Simplified Arabic"/>
                <w:i/>
                <w:iCs/>
                <w:sz w:val="28"/>
                <w:szCs w:val="28"/>
                <w:rtl/>
              </w:rPr>
              <w:t xml:space="preserve">الموقر بالنظر في اعتماد التوصيات الصادرة في هذا الشأن عن اللجنة العربية الدائمة للبريد في اجتماعها </w:t>
            </w:r>
            <w:r w:rsidR="003A0C92" w:rsidRPr="004D2A27">
              <w:rPr>
                <w:rFonts w:ascii="Simplified Arabic" w:hAnsi="Simplified Arabic" w:cs="Simplified Arabic" w:hint="cs"/>
                <w:i/>
                <w:iCs/>
                <w:sz w:val="28"/>
                <w:szCs w:val="28"/>
                <w:rtl/>
              </w:rPr>
              <w:t>40</w:t>
            </w:r>
            <w:r w:rsidRPr="004D2A27">
              <w:rPr>
                <w:rFonts w:ascii="Simplified Arabic" w:hAnsi="Simplified Arabic" w:cs="Simplified Arabic"/>
                <w:i/>
                <w:iCs/>
                <w:sz w:val="28"/>
                <w:szCs w:val="28"/>
                <w:rtl/>
              </w:rPr>
              <w:t>.</w:t>
            </w:r>
          </w:p>
        </w:tc>
      </w:tr>
    </w:tbl>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تاسعا</w:t>
      </w:r>
    </w:p>
    <w:p w:rsidR="0047019E" w:rsidRPr="005D4AC9" w:rsidRDefault="0047019E" w:rsidP="0047019E">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7019E" w:rsidRPr="0029336A" w:rsidRDefault="00EE025B" w:rsidP="00EE025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Default="0047019E" w:rsidP="00DD11FB">
      <w:pPr>
        <w:bidi/>
        <w:rPr>
          <w:rFonts w:ascii="Simplified Arabic" w:hAnsi="Simplified Arabic" w:cs="Simplified Arabic"/>
          <w:sz w:val="6"/>
          <w:szCs w:val="8"/>
        </w:rPr>
      </w:pPr>
      <w:r>
        <w:rPr>
          <w:noProof/>
          <w:rtl/>
        </w:rPr>
        <mc:AlternateContent>
          <mc:Choice Requires="wps">
            <w:drawing>
              <wp:anchor distT="4294967295" distB="4294967295" distL="114300" distR="114300" simplePos="0" relativeHeight="251747328" behindDoc="0" locked="0" layoutInCell="1" allowOverlap="1" wp14:anchorId="226298BB" wp14:editId="3B8A0F02">
                <wp:simplePos x="0" y="0"/>
                <wp:positionH relativeFrom="column">
                  <wp:posOffset>2627630</wp:posOffset>
                </wp:positionH>
                <wp:positionV relativeFrom="paragraph">
                  <wp:posOffset>2539</wp:posOffset>
                </wp:positionV>
                <wp:extent cx="914400" cy="0"/>
                <wp:effectExtent l="0" t="19050" r="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B137" id="Line 41" o:spid="_x0000_s1026" style="position:absolute;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zF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C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Q6TzFHQIAADQEAAAOAAAAAAAAAAAAAAAAAC4CAABkcnMvZTJvRG9jLnhtbFBLAQItABQA&#10;BgAIAAAAIQC1xnef2gAAAAUBAAAPAAAAAAAAAAAAAAAAAHcEAABkcnMvZG93bnJldi54bWxQSwUG&#10;AAAAAAQABADzAAAAfgUAAAAA&#10;" strokeweight="2.25pt"/>
            </w:pict>
          </mc:Fallback>
        </mc:AlternateContent>
      </w:r>
      <w:r w:rsidRPr="005D4AC9">
        <w:rPr>
          <w:rFonts w:ascii="Simplified Arabic" w:hAnsi="Simplified Arabic" w:cs="Simplified Arabic"/>
          <w:sz w:val="6"/>
          <w:szCs w:val="8"/>
        </w:rPr>
        <w:tab/>
      </w:r>
    </w:p>
    <w:p w:rsidR="00C83773" w:rsidRDefault="00C83773" w:rsidP="00C83773">
      <w:pPr>
        <w:bidi/>
        <w:rPr>
          <w:rFonts w:ascii="Simplified Arabic" w:hAnsi="Simplified Arabic" w:cs="Simplified Arabic"/>
          <w:sz w:val="22"/>
          <w:szCs w:val="22"/>
        </w:rPr>
      </w:pPr>
    </w:p>
    <w:p w:rsidR="00C83773" w:rsidRPr="002D32C6" w:rsidRDefault="00C83773" w:rsidP="00C83773">
      <w:pPr>
        <w:bidi/>
        <w:rPr>
          <w:rFonts w:ascii="Simplified Arabic" w:hAnsi="Simplified Arabic" w:cs="Simplified Arabic"/>
          <w:sz w:val="22"/>
          <w:szCs w:val="22"/>
        </w:rPr>
      </w:pPr>
    </w:p>
    <w:tbl>
      <w:tblPr>
        <w:bidiVisual/>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1595"/>
        <w:gridCol w:w="8611"/>
      </w:tblGrid>
      <w:tr w:rsidR="00DD11FB" w:rsidRPr="005D4AC9" w:rsidTr="00C83773">
        <w:trPr>
          <w:jc w:val="center"/>
        </w:trPr>
        <w:tc>
          <w:tcPr>
            <w:tcW w:w="1519" w:type="dxa"/>
            <w:vAlign w:val="center"/>
          </w:tcPr>
          <w:p w:rsidR="00DD11FB" w:rsidRPr="005D4AC9" w:rsidRDefault="00DD11FB" w:rsidP="0053113E">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DD11FB" w:rsidRPr="006248E0" w:rsidRDefault="00DD11FB" w:rsidP="0053113E">
            <w:pPr>
              <w:bidi/>
              <w:rPr>
                <w:rFonts w:ascii="Simplified Arabic" w:hAnsi="Simplified Arabic" w:cs="Simplified Arabic"/>
                <w:b/>
                <w:bCs/>
                <w:sz w:val="32"/>
                <w:szCs w:val="32"/>
              </w:rPr>
            </w:pPr>
            <w:r w:rsidRPr="00DD11FB">
              <w:rPr>
                <w:rFonts w:cs="Simplified Arabic"/>
                <w:b/>
                <w:bCs/>
                <w:sz w:val="32"/>
                <w:szCs w:val="32"/>
                <w:rtl/>
              </w:rPr>
              <w:t>تبادل الإرساليات مع البريد اليمني</w:t>
            </w:r>
          </w:p>
        </w:tc>
      </w:tr>
      <w:tr w:rsidR="00DD11FB" w:rsidRPr="005D4AC9" w:rsidTr="00C83773">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3A0C92" w:rsidRPr="00C83773" w:rsidRDefault="003A0C92" w:rsidP="00C83773">
            <w:pPr>
              <w:shd w:val="clear" w:color="auto" w:fill="FFFFFF"/>
              <w:bidi/>
              <w:spacing w:before="240"/>
              <w:rPr>
                <w:rFonts w:ascii="Simplified Arabic" w:hAnsi="Simplified Arabic" w:cs="Simplified Arabic"/>
                <w:b/>
                <w:bCs/>
                <w:sz w:val="28"/>
                <w:szCs w:val="28"/>
              </w:rPr>
            </w:pPr>
            <w:r w:rsidRPr="00C83773">
              <w:rPr>
                <w:rFonts w:ascii="Simplified Arabic" w:hAnsi="Simplified Arabic" w:cs="Simplified Arabic"/>
                <w:b/>
                <w:bCs/>
                <w:sz w:val="28"/>
                <w:szCs w:val="28"/>
                <w:rtl/>
              </w:rPr>
              <w:t xml:space="preserve">بعرض الموضوع على اللجنة العربية الدائمة للبريد في اجتماعها </w:t>
            </w:r>
            <w:r w:rsidRPr="00C83773">
              <w:rPr>
                <w:rFonts w:ascii="Simplified Arabic" w:hAnsi="Simplified Arabic" w:cs="Simplified Arabic"/>
                <w:b/>
                <w:bCs/>
                <w:sz w:val="28"/>
                <w:szCs w:val="28"/>
              </w:rPr>
              <w:t>40</w:t>
            </w:r>
            <w:r w:rsidRPr="00C83773">
              <w:rPr>
                <w:rFonts w:ascii="Simplified Arabic" w:hAnsi="Simplified Arabic" w:cs="Simplified Arabic"/>
                <w:b/>
                <w:bCs/>
                <w:sz w:val="28"/>
                <w:szCs w:val="28"/>
                <w:rtl/>
              </w:rPr>
              <w:t>، أوصت بشأنه بما يلي:</w:t>
            </w:r>
          </w:p>
          <w:p w:rsidR="00C83773" w:rsidRPr="00C83773" w:rsidRDefault="00C83773" w:rsidP="00AD67EF">
            <w:pPr>
              <w:pStyle w:val="ListParagraph"/>
              <w:numPr>
                <w:ilvl w:val="0"/>
                <w:numId w:val="96"/>
              </w:numPr>
              <w:spacing w:after="120" w:line="192" w:lineRule="auto"/>
              <w:ind w:left="527" w:right="499" w:hanging="357"/>
              <w:jc w:val="both"/>
              <w:rPr>
                <w:rFonts w:ascii="Simplified Arabic" w:hAnsi="Simplified Arabic" w:cs="Simplified Arabic"/>
                <w:sz w:val="32"/>
                <w:szCs w:val="32"/>
                <w:lang w:bidi="ar-EG"/>
              </w:rPr>
            </w:pPr>
            <w:r w:rsidRPr="00C83773">
              <w:rPr>
                <w:rFonts w:ascii="Simplified Arabic" w:hAnsi="Simplified Arabic" w:cs="Simplified Arabic"/>
                <w:sz w:val="28"/>
                <w:szCs w:val="28"/>
                <w:rtl/>
                <w:lang w:bidi="ar-EG"/>
              </w:rPr>
              <w:t>الترحيب برغبة الهيئة القومية للبريد المصري في التواصل مع البريد اليمني لدراسة إمكانية مساعدة البريد اليمني في إنشاء مركز إقليمي بديل لتبادليات الإرساليات مع اليمن.</w:t>
            </w:r>
          </w:p>
          <w:p w:rsidR="00DD11FB" w:rsidRPr="00C83773" w:rsidRDefault="00DD11FB" w:rsidP="00C83773">
            <w:pPr>
              <w:widowControl w:val="0"/>
              <w:bidi/>
              <w:spacing w:after="120"/>
              <w:ind w:right="142"/>
              <w:rPr>
                <w:rFonts w:ascii="Simplified Arabic" w:hAnsi="Simplified Arabic" w:cs="Simplified Arabic"/>
                <w:sz w:val="28"/>
                <w:szCs w:val="28"/>
                <w:rtl/>
              </w:rPr>
            </w:pPr>
          </w:p>
        </w:tc>
      </w:tr>
      <w:tr w:rsidR="00DD11FB" w:rsidRPr="005D4AC9" w:rsidTr="00C83773">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DD11FB">
      <w:pPr>
        <w:bidi/>
        <w:jc w:val="right"/>
        <w:rPr>
          <w:rFonts w:ascii="Simplified Arabic" w:hAnsi="Simplified Arabic" w:cs="Simplified Arabic"/>
          <w:b/>
          <w:bCs/>
          <w:snapToGrid w:val="0"/>
          <w:sz w:val="34"/>
          <w:szCs w:val="34"/>
          <w:u w:val="single"/>
          <w:rtl/>
          <w:lang w:eastAsia="ar-SA" w:bidi="ar-EG"/>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C83773">
        <w:rPr>
          <w:rFonts w:ascii="Simplified Arabic" w:hAnsi="Simplified Arabic" w:cs="Simplified Arabic" w:hint="cs"/>
          <w:b/>
          <w:bCs/>
          <w:snapToGrid w:val="0"/>
          <w:sz w:val="34"/>
          <w:szCs w:val="34"/>
          <w:u w:val="single"/>
          <w:rtl/>
          <w:lang w:eastAsia="ar-SA" w:bidi="ar-EG"/>
        </w:rPr>
        <w:t>عاشرا</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51424"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16ED" id="Line 41" o:spid="_x0000_s1026" style="position:absolute;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Za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CmIllo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DD11FB" w:rsidRPr="005D4AC9" w:rsidTr="0053113E">
        <w:trPr>
          <w:jc w:val="center"/>
        </w:trPr>
        <w:tc>
          <w:tcPr>
            <w:tcW w:w="1519" w:type="dxa"/>
            <w:vAlign w:val="center"/>
          </w:tcPr>
          <w:p w:rsidR="00DD11FB" w:rsidRPr="005D4AC9" w:rsidRDefault="00DD11FB" w:rsidP="00DD11FB">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DD11FB" w:rsidRPr="0030590E" w:rsidRDefault="00DD11FB" w:rsidP="006878AF">
            <w:pPr>
              <w:bidi/>
              <w:spacing w:line="192" w:lineRule="auto"/>
              <w:ind w:right="323"/>
              <w:jc w:val="both"/>
              <w:rPr>
                <w:rFonts w:ascii="Simplified Arabic" w:hAnsi="Simplified Arabic" w:cs="Simplified Arabic"/>
                <w:sz w:val="32"/>
                <w:szCs w:val="32"/>
                <w:rtl/>
                <w:lang w:bidi="ar-EG"/>
              </w:rPr>
            </w:pPr>
            <w:r w:rsidRPr="0030590E">
              <w:rPr>
                <w:rFonts w:ascii="Simplified Arabic" w:hAnsi="Simplified Arabic" w:cs="Simplified Arabic"/>
                <w:b/>
                <w:bCs/>
                <w:sz w:val="32"/>
                <w:szCs w:val="32"/>
                <w:rtl/>
                <w:lang w:bidi="ar-EG"/>
              </w:rPr>
              <w:t>تأثير جائحة كورونا على قطاع البريد في المنطقة العربية وتجارب المؤسسات البريدية العربية في الحد من انتشار جائحة كورونا</w:t>
            </w:r>
          </w:p>
        </w:tc>
      </w:tr>
      <w:tr w:rsidR="00DD11FB" w:rsidRPr="005D4AC9" w:rsidTr="0053113E">
        <w:trPr>
          <w:jc w:val="center"/>
        </w:trPr>
        <w:tc>
          <w:tcPr>
            <w:tcW w:w="1519" w:type="dxa"/>
          </w:tcPr>
          <w:p w:rsidR="00DD11FB" w:rsidRPr="005D4AC9" w:rsidRDefault="00DD11FB" w:rsidP="00DD11FB">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DD11FB" w:rsidRDefault="00DD11FB" w:rsidP="00DD11FB">
            <w:pPr>
              <w:bidi/>
              <w:jc w:val="both"/>
              <w:rPr>
                <w:rFonts w:ascii="Simplified Arabic" w:hAnsi="Simplified Arabic" w:cs="Simplified Arabic"/>
                <w:sz w:val="28"/>
                <w:szCs w:val="28"/>
                <w:rtl/>
                <w:lang w:val="en-GB"/>
              </w:rPr>
            </w:pPr>
            <w:r>
              <w:rPr>
                <w:rFonts w:asciiTheme="majorBidi" w:hAnsiTheme="majorBidi" w:cstheme="majorBidi" w:hint="cs"/>
                <w:b/>
                <w:bCs/>
                <w:i/>
                <w:iCs/>
                <w:sz w:val="28"/>
                <w:szCs w:val="28"/>
                <w:rtl/>
                <w:lang w:bidi="ar-EG"/>
              </w:rPr>
              <w:t xml:space="preserve"> تم </w:t>
            </w:r>
            <w:r w:rsidRPr="00846D09">
              <w:rPr>
                <w:rFonts w:ascii="Simplified Arabic" w:hAnsi="Simplified Arabic" w:cs="Simplified Arabic" w:hint="cs"/>
                <w:sz w:val="28"/>
                <w:szCs w:val="28"/>
                <w:rtl/>
                <w:lang w:val="en-GB"/>
              </w:rPr>
              <w:t>عرض تجارب بعض الإدارات البريدية العربية بشأن الإجراءات والاحتياطات المتخذة من قبلها للتعامل مع جائحة كورونا</w:t>
            </w:r>
            <w:r>
              <w:rPr>
                <w:rFonts w:ascii="Simplified Arabic" w:hAnsi="Simplified Arabic" w:cs="Simplified Arabic" w:hint="cs"/>
                <w:sz w:val="28"/>
                <w:szCs w:val="28"/>
                <w:rtl/>
                <w:lang w:val="en-GB"/>
              </w:rPr>
              <w:t>.</w:t>
            </w:r>
          </w:p>
          <w:p w:rsidR="003A0C92" w:rsidRPr="00744AA4" w:rsidRDefault="003A0C92" w:rsidP="003A0C92">
            <w:pPr>
              <w:shd w:val="clear" w:color="auto" w:fill="FFFFFF"/>
              <w:bidi/>
              <w:spacing w:before="240"/>
              <w:jc w:val="lowKashida"/>
              <w:rPr>
                <w:rFonts w:asciiTheme="majorBidi" w:hAnsiTheme="majorBidi" w:cstheme="majorBidi"/>
                <w:b/>
                <w:bCs/>
                <w:sz w:val="28"/>
                <w:szCs w:val="28"/>
              </w:rPr>
            </w:pPr>
            <w:r w:rsidRPr="00744AA4">
              <w:rPr>
                <w:rFonts w:asciiTheme="majorBidi" w:hAnsiTheme="majorBidi" w:cstheme="majorBidi"/>
                <w:b/>
                <w:bCs/>
                <w:sz w:val="28"/>
                <w:szCs w:val="28"/>
                <w:rtl/>
              </w:rPr>
              <w:t xml:space="preserve">وبعرض الموضوع على اللجنة العربية الدائمة للبريد في اجتماعها </w:t>
            </w:r>
            <w:r w:rsidRPr="00744AA4">
              <w:rPr>
                <w:rFonts w:asciiTheme="majorBidi" w:hAnsiTheme="majorBidi" w:cstheme="majorBidi"/>
                <w:b/>
                <w:bCs/>
                <w:sz w:val="28"/>
                <w:szCs w:val="28"/>
              </w:rPr>
              <w:t>40</w:t>
            </w:r>
            <w:r w:rsidRPr="00744AA4">
              <w:rPr>
                <w:rFonts w:asciiTheme="majorBidi" w:hAnsiTheme="majorBidi" w:cstheme="majorBidi"/>
                <w:b/>
                <w:bCs/>
                <w:sz w:val="28"/>
                <w:szCs w:val="28"/>
                <w:rtl/>
              </w:rPr>
              <w:t>، أوصت بشأنه بما يلي</w:t>
            </w:r>
            <w:r>
              <w:rPr>
                <w:rFonts w:asciiTheme="majorBidi" w:hAnsiTheme="majorBidi" w:cstheme="majorBidi" w:hint="cs"/>
                <w:b/>
                <w:bCs/>
                <w:sz w:val="28"/>
                <w:szCs w:val="28"/>
                <w:rtl/>
              </w:rPr>
              <w:t>:</w:t>
            </w:r>
          </w:p>
          <w:p w:rsidR="00C83773" w:rsidRPr="00C83773" w:rsidRDefault="00C83773" w:rsidP="00AD67EF">
            <w:pPr>
              <w:pStyle w:val="ListParagraph"/>
              <w:numPr>
                <w:ilvl w:val="0"/>
                <w:numId w:val="97"/>
              </w:numPr>
              <w:spacing w:line="192" w:lineRule="auto"/>
              <w:ind w:left="487" w:hanging="357"/>
              <w:jc w:val="both"/>
              <w:rPr>
                <w:rFonts w:ascii="Simplified Arabic" w:hAnsi="Simplified Arabic" w:cs="Simplified Arabic"/>
                <w:sz w:val="32"/>
                <w:szCs w:val="32"/>
                <w:rtl/>
                <w:lang w:bidi="ar-EG"/>
              </w:rPr>
            </w:pPr>
            <w:r w:rsidRPr="00C83773">
              <w:rPr>
                <w:rFonts w:ascii="Simplified Arabic" w:hAnsi="Simplified Arabic" w:cs="Simplified Arabic"/>
                <w:sz w:val="28"/>
                <w:szCs w:val="28"/>
                <w:rtl/>
                <w:lang w:bidi="ar-EG"/>
              </w:rPr>
              <w:t>دعوة الإدارات البريدية العربية إعداد ورقة عمل عن الإجراءات المتخذة من طرفها بشأن التعامل مع جائحة كورونا وإرسالها إلى الأمانة العامة، وذلك لتعميمها على الإدارات البريدية العربية للاستفادة مما جاء فيها.</w:t>
            </w:r>
          </w:p>
          <w:p w:rsidR="00DD11FB" w:rsidRPr="00C53EE0" w:rsidRDefault="00DD11FB" w:rsidP="00DD11FB">
            <w:pPr>
              <w:bidi/>
              <w:jc w:val="both"/>
              <w:rPr>
                <w:rFonts w:asciiTheme="majorBidi" w:hAnsiTheme="majorBidi" w:cstheme="majorBidi"/>
                <w:b/>
                <w:bCs/>
                <w:i/>
                <w:iCs/>
                <w:sz w:val="28"/>
                <w:szCs w:val="28"/>
                <w:lang w:bidi="ar-EG"/>
              </w:rPr>
            </w:pPr>
          </w:p>
        </w:tc>
      </w:tr>
      <w:tr w:rsidR="00DD11FB" w:rsidRPr="005D4AC9" w:rsidTr="0053113E">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DD11FB">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C83773">
        <w:rPr>
          <w:rFonts w:ascii="Simplified Arabic" w:hAnsi="Simplified Arabic" w:cs="Simplified Arabic" w:hint="cs"/>
          <w:b/>
          <w:bCs/>
          <w:snapToGrid w:val="0"/>
          <w:sz w:val="34"/>
          <w:szCs w:val="34"/>
          <w:u w:val="single"/>
          <w:rtl/>
          <w:lang w:eastAsia="ar-SA"/>
        </w:rPr>
        <w:t>احدى</w:t>
      </w:r>
      <w:r>
        <w:rPr>
          <w:rFonts w:ascii="Simplified Arabic" w:hAnsi="Simplified Arabic" w:cs="Simplified Arabic" w:hint="cs"/>
          <w:b/>
          <w:bCs/>
          <w:snapToGrid w:val="0"/>
          <w:sz w:val="34"/>
          <w:szCs w:val="34"/>
          <w:u w:val="single"/>
          <w:rtl/>
          <w:lang w:eastAsia="ar-SA"/>
        </w:rPr>
        <w:t xml:space="preserve"> عشر</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53472"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5786" id="Line 41" o:spid="_x0000_s1026" style="position:absolute;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LHHAIAADM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mjEsc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DD11FB" w:rsidRPr="005D4AC9" w:rsidTr="0053113E">
        <w:trPr>
          <w:jc w:val="center"/>
        </w:trPr>
        <w:tc>
          <w:tcPr>
            <w:tcW w:w="1519" w:type="dxa"/>
            <w:vAlign w:val="center"/>
          </w:tcPr>
          <w:p w:rsidR="00DD11FB" w:rsidRPr="005D4AC9" w:rsidRDefault="00DD11FB" w:rsidP="00DD11FB">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DD11FB" w:rsidRPr="006878AF" w:rsidRDefault="00DD11FB" w:rsidP="00DD11FB">
            <w:pPr>
              <w:bidi/>
              <w:ind w:right="322"/>
              <w:jc w:val="both"/>
              <w:rPr>
                <w:rFonts w:ascii="Simplified Arabic" w:hAnsi="Simplified Arabic" w:cs="Simplified Arabic"/>
                <w:b/>
                <w:bCs/>
                <w:sz w:val="28"/>
                <w:szCs w:val="28"/>
              </w:rPr>
            </w:pPr>
            <w:r w:rsidRPr="006878AF">
              <w:rPr>
                <w:rFonts w:ascii="Simplified Arabic" w:hAnsi="Simplified Arabic" w:cs="Simplified Arabic"/>
                <w:b/>
                <w:bCs/>
                <w:sz w:val="32"/>
                <w:szCs w:val="32"/>
                <w:rtl/>
                <w:lang w:bidi="ar-EG"/>
              </w:rPr>
              <w:t>نتائج المؤتمر السابع والعشرين للاتحاد البريدي العالمي (مؤتمر أبيدجان)</w:t>
            </w:r>
          </w:p>
        </w:tc>
      </w:tr>
      <w:tr w:rsidR="00DD11FB" w:rsidRPr="005D4AC9" w:rsidTr="0053113E">
        <w:trPr>
          <w:jc w:val="center"/>
        </w:trPr>
        <w:tc>
          <w:tcPr>
            <w:tcW w:w="1519" w:type="dxa"/>
          </w:tcPr>
          <w:p w:rsidR="00DD11FB" w:rsidRPr="005D4AC9" w:rsidRDefault="00DD11FB" w:rsidP="00DD11FB">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DD11FB" w:rsidRPr="00C83773" w:rsidRDefault="00DD11FB" w:rsidP="00DD11FB">
            <w:pPr>
              <w:bidi/>
              <w:jc w:val="both"/>
              <w:rPr>
                <w:rFonts w:ascii="Simplified Arabic" w:hAnsi="Simplified Arabic" w:cs="Simplified Arabic"/>
                <w:b/>
                <w:bCs/>
                <w:i/>
                <w:iCs/>
                <w:sz w:val="28"/>
                <w:szCs w:val="28"/>
                <w:rtl/>
                <w:lang w:bidi="ar-EG"/>
              </w:rPr>
            </w:pPr>
            <w:r w:rsidRPr="00C83773">
              <w:rPr>
                <w:rFonts w:ascii="Simplified Arabic" w:hAnsi="Simplified Arabic" w:cs="Simplified Arabic"/>
                <w:sz w:val="28"/>
                <w:szCs w:val="28"/>
                <w:rtl/>
                <w:lang w:val="en-GB"/>
              </w:rPr>
              <w:t>شارك رئيس فريق العمل العربي للتحضير للمؤتمرات بالحضور الفعلي في فعاليات المؤتمر السابع والعشرين للاتحاد البريدي العالمي (مؤتمر أبيدجان)، وقام بعرض ورقة عمل على اللجنة الموقرة، تتضمن أهم نتائج المؤتمر.</w:t>
            </w:r>
            <w:r w:rsidRPr="00C83773">
              <w:rPr>
                <w:rFonts w:ascii="Simplified Arabic" w:hAnsi="Simplified Arabic" w:cs="Simplified Arabic"/>
                <w:b/>
                <w:bCs/>
                <w:i/>
                <w:iCs/>
                <w:sz w:val="28"/>
                <w:szCs w:val="28"/>
                <w:rtl/>
                <w:lang w:bidi="ar-EG"/>
              </w:rPr>
              <w:t xml:space="preserve">  </w:t>
            </w:r>
          </w:p>
          <w:p w:rsidR="003A0C92" w:rsidRPr="00C83773" w:rsidRDefault="003A0C92" w:rsidP="003A0C92">
            <w:pPr>
              <w:shd w:val="clear" w:color="auto" w:fill="FFFFFF"/>
              <w:bidi/>
              <w:spacing w:before="240"/>
              <w:jc w:val="lowKashida"/>
              <w:rPr>
                <w:rFonts w:ascii="Simplified Arabic" w:hAnsi="Simplified Arabic" w:cs="Simplified Arabic"/>
                <w:b/>
                <w:bCs/>
                <w:sz w:val="28"/>
                <w:szCs w:val="28"/>
              </w:rPr>
            </w:pPr>
            <w:r w:rsidRPr="00C83773">
              <w:rPr>
                <w:rFonts w:ascii="Simplified Arabic" w:hAnsi="Simplified Arabic" w:cs="Simplified Arabic"/>
                <w:b/>
                <w:bCs/>
                <w:sz w:val="28"/>
                <w:szCs w:val="28"/>
                <w:rtl/>
              </w:rPr>
              <w:t xml:space="preserve">وبعرض الموضوع على اللجنة العربية الدائمة للبريد في اجتماعها </w:t>
            </w:r>
            <w:r w:rsidRPr="00C83773">
              <w:rPr>
                <w:rFonts w:ascii="Simplified Arabic" w:hAnsi="Simplified Arabic" w:cs="Simplified Arabic"/>
                <w:b/>
                <w:bCs/>
                <w:sz w:val="28"/>
                <w:szCs w:val="28"/>
              </w:rPr>
              <w:t>40</w:t>
            </w:r>
            <w:r w:rsidRPr="00C83773">
              <w:rPr>
                <w:rFonts w:ascii="Simplified Arabic" w:hAnsi="Simplified Arabic" w:cs="Simplified Arabic"/>
                <w:b/>
                <w:bCs/>
                <w:sz w:val="28"/>
                <w:szCs w:val="28"/>
                <w:rtl/>
              </w:rPr>
              <w:t>، أوصت بشأنه بما يلي:</w:t>
            </w:r>
          </w:p>
          <w:p w:rsidR="00C83773" w:rsidRPr="00C83773" w:rsidRDefault="00C83773" w:rsidP="00AD67EF">
            <w:pPr>
              <w:pStyle w:val="ListParagraph"/>
              <w:numPr>
                <w:ilvl w:val="0"/>
                <w:numId w:val="98"/>
              </w:numPr>
              <w:spacing w:after="60" w:line="192" w:lineRule="auto"/>
              <w:ind w:left="629" w:right="402" w:hanging="357"/>
              <w:jc w:val="both"/>
              <w:rPr>
                <w:rFonts w:ascii="Simplified Arabic" w:hAnsi="Simplified Arabic" w:cs="Simplified Arabic"/>
                <w:sz w:val="32"/>
                <w:szCs w:val="32"/>
                <w:lang w:bidi="ar-EG"/>
              </w:rPr>
            </w:pPr>
            <w:r w:rsidRPr="00C83773">
              <w:rPr>
                <w:rFonts w:ascii="Simplified Arabic" w:hAnsi="Simplified Arabic" w:cs="Simplified Arabic"/>
                <w:sz w:val="28"/>
                <w:szCs w:val="28"/>
                <w:rtl/>
                <w:lang w:bidi="ar-EG"/>
              </w:rPr>
              <w:t>الإحاطة علما بأهم نتائج المؤتمر الأخير للاتحاد البريدي العالمي (مؤتمر أبيدجان 2021) وما حققته المجموعة العربية من نتائج خلال هذا المؤتمر.</w:t>
            </w:r>
          </w:p>
          <w:p w:rsidR="00C83773" w:rsidRPr="00C83773" w:rsidRDefault="00C83773" w:rsidP="00AD67EF">
            <w:pPr>
              <w:pStyle w:val="ListParagraph"/>
              <w:numPr>
                <w:ilvl w:val="0"/>
                <w:numId w:val="98"/>
              </w:numPr>
              <w:spacing w:after="60" w:line="192" w:lineRule="auto"/>
              <w:ind w:left="629" w:right="402" w:hanging="357"/>
              <w:jc w:val="both"/>
              <w:rPr>
                <w:rFonts w:ascii="Simplified Arabic" w:hAnsi="Simplified Arabic" w:cs="Simplified Arabic"/>
                <w:sz w:val="32"/>
                <w:szCs w:val="32"/>
                <w:lang w:bidi="ar-EG"/>
              </w:rPr>
            </w:pPr>
            <w:r w:rsidRPr="00C83773">
              <w:rPr>
                <w:rFonts w:ascii="Simplified Arabic" w:hAnsi="Simplified Arabic" w:cs="Simplified Arabic"/>
                <w:sz w:val="28"/>
                <w:szCs w:val="28"/>
                <w:rtl/>
                <w:lang w:bidi="ar-EG"/>
              </w:rPr>
              <w:t xml:space="preserve">تهنئة البلدان العربية التي تم انتخابها </w:t>
            </w:r>
            <w:proofErr w:type="spellStart"/>
            <w:r w:rsidRPr="00C83773">
              <w:rPr>
                <w:rFonts w:ascii="Simplified Arabic" w:hAnsi="Simplified Arabic" w:cs="Simplified Arabic"/>
                <w:sz w:val="28"/>
                <w:szCs w:val="28"/>
                <w:rtl/>
                <w:lang w:bidi="ar-EG"/>
              </w:rPr>
              <w:t>اخلال</w:t>
            </w:r>
            <w:proofErr w:type="spellEnd"/>
            <w:r w:rsidRPr="00C83773">
              <w:rPr>
                <w:rFonts w:ascii="Simplified Arabic" w:hAnsi="Simplified Arabic" w:cs="Simplified Arabic"/>
                <w:sz w:val="28"/>
                <w:szCs w:val="28"/>
                <w:rtl/>
                <w:lang w:bidi="ar-EG"/>
              </w:rPr>
              <w:t xml:space="preserve"> المؤتمر الأخير للاتحاد البريدي العالمي (مؤتمر أبيدجان 2021</w:t>
            </w:r>
            <w:r w:rsidRPr="00C83773">
              <w:rPr>
                <w:rFonts w:ascii="Simplified Arabic" w:hAnsi="Simplified Arabic" w:cs="Simplified Arabic" w:hint="cs"/>
                <w:sz w:val="28"/>
                <w:szCs w:val="28"/>
                <w:rtl/>
                <w:lang w:bidi="ar-EG"/>
              </w:rPr>
              <w:t>) لعضوية</w:t>
            </w:r>
            <w:r w:rsidRPr="00C83773">
              <w:rPr>
                <w:rFonts w:ascii="Simplified Arabic" w:hAnsi="Simplified Arabic" w:cs="Simplified Arabic"/>
                <w:sz w:val="28"/>
                <w:szCs w:val="28"/>
                <w:rtl/>
                <w:lang w:bidi="ar-EG"/>
              </w:rPr>
              <w:t xml:space="preserve"> مجلسي الإدارة والاستثمار أو عضوية أحد </w:t>
            </w:r>
            <w:r w:rsidRPr="00C83773">
              <w:rPr>
                <w:rFonts w:ascii="Simplified Arabic" w:hAnsi="Simplified Arabic" w:cs="Simplified Arabic" w:hint="cs"/>
                <w:sz w:val="28"/>
                <w:szCs w:val="28"/>
                <w:rtl/>
                <w:lang w:bidi="ar-EG"/>
              </w:rPr>
              <w:t>هذين المجلسين</w:t>
            </w:r>
            <w:r w:rsidRPr="00C83773">
              <w:rPr>
                <w:rFonts w:ascii="Simplified Arabic" w:hAnsi="Simplified Arabic" w:cs="Simplified Arabic"/>
                <w:sz w:val="28"/>
                <w:szCs w:val="28"/>
                <w:rtl/>
                <w:lang w:bidi="ar-EG"/>
              </w:rPr>
              <w:t>.</w:t>
            </w:r>
          </w:p>
          <w:p w:rsidR="00C83773" w:rsidRPr="00C83773" w:rsidRDefault="00C83773" w:rsidP="00AD67EF">
            <w:pPr>
              <w:pStyle w:val="ListParagraph"/>
              <w:numPr>
                <w:ilvl w:val="0"/>
                <w:numId w:val="98"/>
              </w:numPr>
              <w:spacing w:after="60" w:line="192" w:lineRule="auto"/>
              <w:ind w:left="629" w:right="402" w:hanging="357"/>
              <w:jc w:val="both"/>
              <w:rPr>
                <w:rFonts w:ascii="Simplified Arabic" w:hAnsi="Simplified Arabic" w:cs="Simplified Arabic"/>
                <w:sz w:val="32"/>
                <w:szCs w:val="32"/>
                <w:lang w:bidi="ar-EG"/>
              </w:rPr>
            </w:pPr>
            <w:r w:rsidRPr="00C83773">
              <w:rPr>
                <w:rFonts w:ascii="Simplified Arabic" w:hAnsi="Simplified Arabic" w:cs="Simplified Arabic"/>
                <w:sz w:val="28"/>
                <w:szCs w:val="28"/>
                <w:rtl/>
                <w:lang w:bidi="ar-EG"/>
              </w:rPr>
              <w:t>تهنئة الإمارات على اختيار مدينة دبي لاحتضان المؤتمر القادم للاتحاد البريدي العالمي 2025.</w:t>
            </w:r>
          </w:p>
          <w:p w:rsidR="003A0C92" w:rsidRPr="002A49FA" w:rsidRDefault="003A0C92" w:rsidP="003A0C92">
            <w:pPr>
              <w:bidi/>
              <w:jc w:val="both"/>
              <w:rPr>
                <w:rFonts w:asciiTheme="majorBidi" w:hAnsiTheme="majorBidi" w:cstheme="majorBidi"/>
                <w:b/>
                <w:bCs/>
                <w:i/>
                <w:iCs/>
                <w:sz w:val="28"/>
                <w:szCs w:val="28"/>
                <w:lang w:bidi="ar-EG"/>
              </w:rPr>
            </w:pPr>
          </w:p>
        </w:tc>
      </w:tr>
      <w:tr w:rsidR="00DD11FB" w:rsidRPr="005D4AC9" w:rsidTr="0053113E">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DD11FB">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C83773">
        <w:rPr>
          <w:rFonts w:ascii="Simplified Arabic" w:hAnsi="Simplified Arabic" w:cs="Simplified Arabic" w:hint="cs"/>
          <w:b/>
          <w:bCs/>
          <w:snapToGrid w:val="0"/>
          <w:sz w:val="34"/>
          <w:szCs w:val="34"/>
          <w:u w:val="single"/>
          <w:rtl/>
          <w:lang w:eastAsia="ar-SA"/>
        </w:rPr>
        <w:t>ثاني</w:t>
      </w:r>
      <w:r>
        <w:rPr>
          <w:rFonts w:ascii="Simplified Arabic" w:hAnsi="Simplified Arabic" w:cs="Simplified Arabic" w:hint="cs"/>
          <w:b/>
          <w:bCs/>
          <w:snapToGrid w:val="0"/>
          <w:sz w:val="34"/>
          <w:szCs w:val="34"/>
          <w:u w:val="single"/>
          <w:rtl/>
          <w:lang w:eastAsia="ar-SA"/>
        </w:rPr>
        <w:t xml:space="preserve"> عشر</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55520"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C828E" id="Line 41"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g8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xk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CtW6Dw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1595"/>
        <w:gridCol w:w="8611"/>
      </w:tblGrid>
      <w:tr w:rsidR="00DD11FB" w:rsidRPr="005D4AC9" w:rsidTr="00C83773">
        <w:trPr>
          <w:jc w:val="center"/>
        </w:trPr>
        <w:tc>
          <w:tcPr>
            <w:tcW w:w="1519" w:type="dxa"/>
            <w:vAlign w:val="center"/>
          </w:tcPr>
          <w:p w:rsidR="00DD11FB" w:rsidRPr="005D4AC9" w:rsidRDefault="00DD11FB" w:rsidP="00DD11FB">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DD11FB" w:rsidRPr="00C83773" w:rsidRDefault="00DD11FB" w:rsidP="00C83773">
            <w:pPr>
              <w:bidi/>
              <w:spacing w:line="192" w:lineRule="auto"/>
              <w:ind w:right="261"/>
              <w:jc w:val="both"/>
              <w:rPr>
                <w:rFonts w:ascii="Simplified Arabic" w:hAnsi="Simplified Arabic" w:cs="Simplified Arabic"/>
                <w:b/>
                <w:bCs/>
                <w:sz w:val="32"/>
                <w:szCs w:val="32"/>
                <w:lang w:bidi="ar-EG"/>
              </w:rPr>
            </w:pPr>
            <w:r w:rsidRPr="00C83773">
              <w:rPr>
                <w:rFonts w:ascii="Simplified Arabic" w:hAnsi="Simplified Arabic" w:cs="Simplified Arabic"/>
                <w:b/>
                <w:bCs/>
                <w:sz w:val="32"/>
                <w:szCs w:val="32"/>
                <w:rtl/>
                <w:lang w:bidi="ar-EG"/>
              </w:rPr>
              <w:t>تقرير عن الاجتماع الأخير لكل من مجلس الإدارة ومجلس الاستثمار بالاتحاد البريدي العالمي</w:t>
            </w:r>
          </w:p>
        </w:tc>
      </w:tr>
      <w:tr w:rsidR="00DD11FB" w:rsidRPr="005D4AC9" w:rsidTr="00C83773">
        <w:trPr>
          <w:jc w:val="center"/>
        </w:trPr>
        <w:tc>
          <w:tcPr>
            <w:tcW w:w="1519" w:type="dxa"/>
          </w:tcPr>
          <w:p w:rsidR="00DD11FB" w:rsidRPr="005D4AC9" w:rsidRDefault="00DD11FB" w:rsidP="00DD11FB">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DD11FB" w:rsidRDefault="00DD11FB" w:rsidP="00DD11FB">
            <w:pPr>
              <w:bidi/>
              <w:jc w:val="both"/>
              <w:rPr>
                <w:rFonts w:asciiTheme="majorBidi" w:hAnsiTheme="majorBidi" w:cstheme="majorBidi"/>
                <w:b/>
                <w:bCs/>
                <w:i/>
                <w:iCs/>
                <w:sz w:val="28"/>
                <w:szCs w:val="28"/>
                <w:rtl/>
                <w:lang w:bidi="ar-EG"/>
              </w:rPr>
            </w:pPr>
            <w:r>
              <w:rPr>
                <w:rFonts w:ascii="Simplified Arabic" w:hAnsi="Simplified Arabic" w:cs="Simplified Arabic" w:hint="cs"/>
                <w:sz w:val="28"/>
                <w:szCs w:val="28"/>
                <w:rtl/>
                <w:lang w:val="en-GB"/>
              </w:rPr>
              <w:t>قام</w:t>
            </w:r>
            <w:r w:rsidRPr="00846D09">
              <w:rPr>
                <w:rFonts w:ascii="Simplified Arabic" w:hAnsi="Simplified Arabic" w:cs="Simplified Arabic" w:hint="cs"/>
                <w:sz w:val="28"/>
                <w:szCs w:val="28"/>
                <w:rtl/>
                <w:lang w:val="en-GB"/>
              </w:rPr>
              <w:t xml:space="preserve"> رئيس فريق العمل العربي للتحضير للمؤتمرات لعرض تقرير عن الاجتماعين المذكورين.</w:t>
            </w:r>
            <w:r w:rsidRPr="009F454F">
              <w:rPr>
                <w:rFonts w:asciiTheme="majorBidi" w:hAnsiTheme="majorBidi" w:cstheme="majorBidi" w:hint="cs"/>
                <w:b/>
                <w:bCs/>
                <w:i/>
                <w:iCs/>
                <w:sz w:val="28"/>
                <w:szCs w:val="28"/>
                <w:rtl/>
                <w:lang w:bidi="ar-EG"/>
              </w:rPr>
              <w:t xml:space="preserve"> </w:t>
            </w:r>
          </w:p>
          <w:p w:rsidR="003A0C92" w:rsidRPr="00C83773" w:rsidRDefault="003A0C92" w:rsidP="003A0C92">
            <w:pPr>
              <w:shd w:val="clear" w:color="auto" w:fill="FFFFFF"/>
              <w:bidi/>
              <w:spacing w:before="240"/>
              <w:jc w:val="lowKashida"/>
              <w:rPr>
                <w:rFonts w:ascii="Simplified Arabic" w:hAnsi="Simplified Arabic" w:cs="Simplified Arabic"/>
                <w:b/>
                <w:bCs/>
                <w:sz w:val="28"/>
                <w:szCs w:val="28"/>
              </w:rPr>
            </w:pPr>
            <w:r w:rsidRPr="00C83773">
              <w:rPr>
                <w:rFonts w:ascii="Simplified Arabic" w:hAnsi="Simplified Arabic" w:cs="Simplified Arabic"/>
                <w:b/>
                <w:bCs/>
                <w:sz w:val="28"/>
                <w:szCs w:val="28"/>
                <w:rtl/>
              </w:rPr>
              <w:t xml:space="preserve">وبعرض الموضوع على اللجنة العربية الدائمة للبريد في اجتماعها </w:t>
            </w:r>
            <w:r w:rsidRPr="00C83773">
              <w:rPr>
                <w:rFonts w:ascii="Simplified Arabic" w:hAnsi="Simplified Arabic" w:cs="Simplified Arabic"/>
                <w:b/>
                <w:bCs/>
                <w:sz w:val="28"/>
                <w:szCs w:val="28"/>
              </w:rPr>
              <w:t>40</w:t>
            </w:r>
            <w:r w:rsidRPr="00C83773">
              <w:rPr>
                <w:rFonts w:ascii="Simplified Arabic" w:hAnsi="Simplified Arabic" w:cs="Simplified Arabic"/>
                <w:b/>
                <w:bCs/>
                <w:sz w:val="28"/>
                <w:szCs w:val="28"/>
                <w:rtl/>
              </w:rPr>
              <w:t>، أوصت بشأنه بما يلي:</w:t>
            </w:r>
          </w:p>
          <w:p w:rsidR="00C83773" w:rsidRPr="00C83773" w:rsidRDefault="00C83773" w:rsidP="00AD67EF">
            <w:pPr>
              <w:pStyle w:val="ListParagraph"/>
              <w:numPr>
                <w:ilvl w:val="0"/>
                <w:numId w:val="99"/>
              </w:numPr>
              <w:spacing w:after="120" w:line="192" w:lineRule="auto"/>
              <w:ind w:left="669" w:right="359" w:hanging="357"/>
              <w:jc w:val="both"/>
              <w:rPr>
                <w:rFonts w:ascii="Simplified Arabic" w:hAnsi="Simplified Arabic" w:cs="Simplified Arabic"/>
                <w:sz w:val="28"/>
                <w:szCs w:val="28"/>
                <w:lang w:bidi="ar-EG"/>
              </w:rPr>
            </w:pPr>
            <w:r w:rsidRPr="00C83773">
              <w:rPr>
                <w:rFonts w:ascii="Simplified Arabic" w:hAnsi="Simplified Arabic" w:cs="Simplified Arabic"/>
                <w:sz w:val="28"/>
                <w:szCs w:val="28"/>
                <w:rtl/>
                <w:lang w:bidi="ar-EG"/>
              </w:rPr>
              <w:t>الإحاطة علما بما ورد في التقرير عن نتائج الاجتماع الأخير لكل من مجلس الإدارة ومجلس الاستثمار بالاتحاد البريدي العالمي.</w:t>
            </w:r>
          </w:p>
          <w:p w:rsidR="00C83773" w:rsidRPr="00C83773" w:rsidRDefault="00C83773" w:rsidP="00AD67EF">
            <w:pPr>
              <w:pStyle w:val="ListParagraph"/>
              <w:numPr>
                <w:ilvl w:val="0"/>
                <w:numId w:val="99"/>
              </w:numPr>
              <w:spacing w:after="120" w:line="192" w:lineRule="auto"/>
              <w:ind w:left="669" w:right="359" w:hanging="357"/>
              <w:jc w:val="both"/>
              <w:rPr>
                <w:rFonts w:asciiTheme="majorBidi" w:hAnsiTheme="majorBidi" w:cstheme="majorBidi"/>
                <w:sz w:val="32"/>
                <w:szCs w:val="32"/>
                <w:lang w:bidi="ar-EG"/>
              </w:rPr>
            </w:pPr>
            <w:r w:rsidRPr="00C83773">
              <w:rPr>
                <w:rFonts w:ascii="Simplified Arabic" w:hAnsi="Simplified Arabic" w:cs="Simplified Arabic"/>
                <w:sz w:val="28"/>
                <w:szCs w:val="28"/>
                <w:rtl/>
                <w:lang w:bidi="ar-EG"/>
              </w:rPr>
              <w:t>تكليف الأمانة العامة بالتنسيق مع رئاسة فريق العمل العربي للتحضير للمؤتمرات لإعداد</w:t>
            </w:r>
            <w:r w:rsidRPr="00C83773">
              <w:rPr>
                <w:rFonts w:asciiTheme="majorBidi" w:hAnsiTheme="majorBidi" w:cstheme="majorBidi" w:hint="cs"/>
                <w:sz w:val="28"/>
                <w:szCs w:val="28"/>
                <w:rtl/>
                <w:lang w:bidi="ar-EG"/>
              </w:rPr>
              <w:t xml:space="preserve"> تقرير عن نتائج الاجتماعات القادمة لمجلسي الإدارة والاستثمار بالاتحاد البريدي العالمي، وعرضه خلاله الاجتماع القادم للفريق.</w:t>
            </w:r>
          </w:p>
          <w:p w:rsidR="003A0C92" w:rsidRPr="009F454F" w:rsidRDefault="003A0C92" w:rsidP="003A0C92">
            <w:pPr>
              <w:bidi/>
              <w:jc w:val="both"/>
              <w:rPr>
                <w:rFonts w:asciiTheme="majorBidi" w:hAnsiTheme="majorBidi" w:cstheme="majorBidi"/>
                <w:b/>
                <w:bCs/>
                <w:i/>
                <w:iCs/>
                <w:sz w:val="28"/>
                <w:szCs w:val="28"/>
                <w:rtl/>
                <w:lang w:bidi="ar-EG"/>
              </w:rPr>
            </w:pPr>
          </w:p>
        </w:tc>
      </w:tr>
      <w:tr w:rsidR="00DD11FB" w:rsidRPr="005D4AC9" w:rsidTr="00C83773">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DD11FB">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C83773">
        <w:rPr>
          <w:rFonts w:ascii="Simplified Arabic" w:hAnsi="Simplified Arabic" w:cs="Simplified Arabic" w:hint="cs"/>
          <w:b/>
          <w:bCs/>
          <w:snapToGrid w:val="0"/>
          <w:sz w:val="34"/>
          <w:szCs w:val="34"/>
          <w:u w:val="single"/>
          <w:rtl/>
          <w:lang w:eastAsia="ar-SA"/>
        </w:rPr>
        <w:t>ثالث</w:t>
      </w:r>
      <w:r>
        <w:rPr>
          <w:rFonts w:ascii="Simplified Arabic" w:hAnsi="Simplified Arabic" w:cs="Simplified Arabic" w:hint="cs"/>
          <w:b/>
          <w:bCs/>
          <w:snapToGrid w:val="0"/>
          <w:sz w:val="34"/>
          <w:szCs w:val="34"/>
          <w:u w:val="single"/>
          <w:rtl/>
          <w:lang w:eastAsia="ar-SA"/>
        </w:rPr>
        <w:t xml:space="preserve"> عشر</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57568"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D29D" id="Line 41" o:spid="_x0000_s1026" style="position:absolute;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VB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U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osFUE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1595"/>
        <w:gridCol w:w="8611"/>
      </w:tblGrid>
      <w:tr w:rsidR="00DD11FB" w:rsidRPr="005D4AC9" w:rsidTr="0030590E">
        <w:trPr>
          <w:jc w:val="center"/>
        </w:trPr>
        <w:tc>
          <w:tcPr>
            <w:tcW w:w="1519" w:type="dxa"/>
            <w:vAlign w:val="center"/>
          </w:tcPr>
          <w:p w:rsidR="00DD11FB" w:rsidRPr="005D4AC9" w:rsidRDefault="00DD11FB" w:rsidP="00DD11FB">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DD11FB" w:rsidRPr="00171DA4" w:rsidRDefault="00DD11FB" w:rsidP="00DD11FB">
            <w:pPr>
              <w:bidi/>
              <w:ind w:right="322"/>
              <w:jc w:val="both"/>
              <w:rPr>
                <w:rFonts w:ascii="Simplified Arabic" w:hAnsi="Simplified Arabic" w:cs="Simplified Arabic"/>
                <w:b/>
                <w:bCs/>
                <w:sz w:val="28"/>
                <w:szCs w:val="28"/>
                <w:lang w:bidi="ar-EG"/>
              </w:rPr>
            </w:pPr>
            <w:r w:rsidRPr="00171DA4">
              <w:rPr>
                <w:rFonts w:ascii="Simplified Arabic" w:hAnsi="Simplified Arabic" w:cs="Simplified Arabic"/>
                <w:b/>
                <w:bCs/>
                <w:sz w:val="32"/>
                <w:szCs w:val="32"/>
                <w:rtl/>
                <w:lang w:bidi="ar-EG"/>
              </w:rPr>
              <w:t>خطة التنمية الإقليمية للمنطقة العربية</w:t>
            </w:r>
          </w:p>
        </w:tc>
      </w:tr>
      <w:tr w:rsidR="00DD11FB" w:rsidRPr="005D4AC9" w:rsidTr="0030590E">
        <w:trPr>
          <w:jc w:val="center"/>
        </w:trPr>
        <w:tc>
          <w:tcPr>
            <w:tcW w:w="1519" w:type="dxa"/>
          </w:tcPr>
          <w:p w:rsidR="00DD11FB" w:rsidRPr="005D4AC9" w:rsidRDefault="00DD11FB" w:rsidP="00DD11FB">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DD11FB" w:rsidRPr="00C83773" w:rsidRDefault="00DD11FB" w:rsidP="00DD11FB">
            <w:pPr>
              <w:bidi/>
              <w:jc w:val="both"/>
              <w:rPr>
                <w:rFonts w:ascii="Simplified Arabic" w:hAnsi="Simplified Arabic" w:cs="Simplified Arabic"/>
                <w:sz w:val="28"/>
                <w:szCs w:val="28"/>
                <w:rtl/>
                <w:lang w:val="en-GB"/>
              </w:rPr>
            </w:pPr>
            <w:r w:rsidRPr="00C83773">
              <w:rPr>
                <w:rFonts w:ascii="Simplified Arabic" w:hAnsi="Simplified Arabic" w:cs="Simplified Arabic"/>
                <w:sz w:val="28"/>
                <w:szCs w:val="28"/>
                <w:rtl/>
                <w:lang w:val="en-GB"/>
              </w:rPr>
              <w:t>قام السيد منسق المشاريع الإقليمية للاتحاد البريدي العالمي في المنطقة العربية بعرض تقرير على اللجنة الموقرة عن متابعة تنفيذ خطة التنمية الإقليمية في المنطقة العربية.</w:t>
            </w:r>
          </w:p>
          <w:p w:rsidR="003A0C92" w:rsidRPr="00C83773" w:rsidRDefault="003A0C92" w:rsidP="003A0C92">
            <w:pPr>
              <w:shd w:val="clear" w:color="auto" w:fill="FFFFFF"/>
              <w:bidi/>
              <w:spacing w:before="240"/>
              <w:jc w:val="lowKashida"/>
              <w:rPr>
                <w:rFonts w:ascii="Simplified Arabic" w:hAnsi="Simplified Arabic" w:cs="Simplified Arabic"/>
                <w:b/>
                <w:bCs/>
                <w:sz w:val="28"/>
                <w:szCs w:val="28"/>
                <w:rtl/>
              </w:rPr>
            </w:pPr>
            <w:r w:rsidRPr="00C83773">
              <w:rPr>
                <w:rFonts w:ascii="Simplified Arabic" w:hAnsi="Simplified Arabic" w:cs="Simplified Arabic"/>
                <w:b/>
                <w:bCs/>
                <w:sz w:val="28"/>
                <w:szCs w:val="28"/>
                <w:rtl/>
              </w:rPr>
              <w:t xml:space="preserve">وبعرض الموضوع على اللجنة العربية الدائمة للبريد في اجتماعها </w:t>
            </w:r>
            <w:r w:rsidRPr="00C83773">
              <w:rPr>
                <w:rFonts w:ascii="Simplified Arabic" w:hAnsi="Simplified Arabic" w:cs="Simplified Arabic"/>
                <w:b/>
                <w:bCs/>
                <w:sz w:val="28"/>
                <w:szCs w:val="28"/>
              </w:rPr>
              <w:t>40</w:t>
            </w:r>
            <w:r w:rsidRPr="00C83773">
              <w:rPr>
                <w:rFonts w:ascii="Simplified Arabic" w:hAnsi="Simplified Arabic" w:cs="Simplified Arabic"/>
                <w:b/>
                <w:bCs/>
                <w:sz w:val="28"/>
                <w:szCs w:val="28"/>
                <w:rtl/>
              </w:rPr>
              <w:t>، أوصت بشأنه بما يلي:</w:t>
            </w:r>
          </w:p>
          <w:p w:rsidR="00C83773" w:rsidRPr="00C83773" w:rsidRDefault="00C83773" w:rsidP="00AD67EF">
            <w:pPr>
              <w:pStyle w:val="ListParagraph"/>
              <w:numPr>
                <w:ilvl w:val="0"/>
                <w:numId w:val="100"/>
              </w:numPr>
              <w:spacing w:after="120" w:line="192" w:lineRule="auto"/>
              <w:ind w:left="632" w:hanging="357"/>
              <w:jc w:val="both"/>
              <w:rPr>
                <w:rFonts w:ascii="Simplified Arabic" w:hAnsi="Simplified Arabic" w:cs="Simplified Arabic"/>
                <w:sz w:val="28"/>
                <w:szCs w:val="28"/>
                <w:lang w:bidi="ar-EG"/>
              </w:rPr>
            </w:pPr>
            <w:r w:rsidRPr="00C83773">
              <w:rPr>
                <w:rFonts w:ascii="Simplified Arabic" w:hAnsi="Simplified Arabic" w:cs="Simplified Arabic"/>
                <w:sz w:val="28"/>
                <w:szCs w:val="28"/>
                <w:rtl/>
                <w:lang w:bidi="ar-EG"/>
              </w:rPr>
              <w:t xml:space="preserve">الإحاطة علما اللجنة علما بما جاء في تقرير المكتب الدولي للاتحاد البريدي العالمي بشأن تنفيذ خطة التنمية الإقليمية للفترة </w:t>
            </w:r>
            <w:dir w:val="ltr">
              <w:r w:rsidRPr="00C83773">
                <w:rPr>
                  <w:rFonts w:ascii="Simplified Arabic" w:hAnsi="Simplified Arabic" w:cs="Simplified Arabic"/>
                  <w:sz w:val="28"/>
                  <w:szCs w:val="28"/>
                  <w:rtl/>
                  <w:lang w:bidi="ar-EG"/>
                </w:rPr>
                <w:t>2017</w:t>
              </w:r>
              <w:r w:rsidRPr="00C83773">
                <w:rPr>
                  <w:rFonts w:ascii="Simplified Arabic" w:hAnsi="Simplified Arabic" w:cs="Simplified Arabic"/>
                  <w:sz w:val="28"/>
                  <w:szCs w:val="28"/>
                  <w:lang w:bidi="ar-EG"/>
                </w:rPr>
                <w:t>-2020</w:t>
              </w:r>
              <w:r w:rsidRPr="00C83773">
                <w:rPr>
                  <w:sz w:val="28"/>
                  <w:szCs w:val="28"/>
                  <w:lang w:bidi="ar-EG"/>
                </w:rPr>
                <w:t>‬</w:t>
              </w:r>
              <w:r w:rsidRPr="00C83773">
                <w:rPr>
                  <w:rFonts w:ascii="Simplified Arabic" w:hAnsi="Simplified Arabic" w:cs="Simplified Arabic"/>
                  <w:sz w:val="28"/>
                  <w:szCs w:val="28"/>
                  <w:rtl/>
                  <w:lang w:bidi="ar-EG"/>
                </w:rPr>
                <w:t xml:space="preserve"> وخطة العمل لعام 2021، وتتقدم اللجنة الشكر للمكتب الدولي للاتحاد البريدي العالمي على الدعم الدائم المقدم لبلدان المنطقة العربية من خلال تنفيذ أنشطة التعاون.</w:t>
              </w:r>
              <w:r w:rsidRPr="00C83773">
                <w:rPr>
                  <w:rFonts w:hint="cs"/>
                  <w:sz w:val="28"/>
                  <w:szCs w:val="28"/>
                  <w:rtl/>
                  <w:lang w:bidi="ar-EG"/>
                </w:rPr>
                <w:t>‬</w:t>
              </w:r>
              <w:r w:rsidRPr="00C83773">
                <w:rPr>
                  <w:rFonts w:ascii="Simplified Arabic" w:hAnsi="Simplified Arabic" w:cs="Simplified Arabic"/>
                  <w:sz w:val="28"/>
                  <w:szCs w:val="28"/>
                  <w:lang w:bidi="ar-EG"/>
                </w:rPr>
                <w:t xml:space="preserve"> </w:t>
              </w:r>
              <w:r w:rsidRPr="00C83773">
                <w:rPr>
                  <w:sz w:val="28"/>
                  <w:szCs w:val="28"/>
                  <w:lang w:bidi="ar-EG"/>
                </w:rPr>
                <w:t>‬</w:t>
              </w:r>
              <w:r w:rsidRPr="00C83773">
                <w:rPr>
                  <w:sz w:val="28"/>
                  <w:szCs w:val="28"/>
                </w:rPr>
                <w:t>‬</w:t>
              </w:r>
              <w:r w:rsidRPr="00C83773">
                <w:rPr>
                  <w:sz w:val="28"/>
                  <w:szCs w:val="28"/>
                </w:rPr>
                <w:t>‬</w:t>
              </w:r>
              <w:r w:rsidRPr="00C83773">
                <w:rPr>
                  <w:sz w:val="28"/>
                  <w:szCs w:val="28"/>
                </w:rPr>
                <w:t>‬</w:t>
              </w:r>
              <w:r w:rsidRPr="00C83773">
                <w:rPr>
                  <w:sz w:val="28"/>
                  <w:szCs w:val="28"/>
                </w:rPr>
                <w:t>‬</w:t>
              </w:r>
              <w:r w:rsidRPr="00C83773">
                <w:rPr>
                  <w:sz w:val="28"/>
                  <w:szCs w:val="28"/>
                </w:rPr>
                <w:t>‬</w:t>
              </w:r>
              <w:r w:rsidRPr="00C83773">
                <w:rPr>
                  <w:sz w:val="28"/>
                  <w:szCs w:val="28"/>
                </w:rPr>
                <w:t>‬</w:t>
              </w:r>
              <w:r w:rsidRPr="00C83773">
                <w:rPr>
                  <w:sz w:val="28"/>
                  <w:szCs w:val="28"/>
                </w:rPr>
                <w:t>‬</w:t>
              </w:r>
              <w:r w:rsidR="004D2026">
                <w:t>‬</w:t>
              </w:r>
              <w:r w:rsidR="001A1468">
                <w:t>‬</w:t>
              </w:r>
            </w:dir>
          </w:p>
          <w:p w:rsidR="00C83773" w:rsidRPr="00C83773" w:rsidRDefault="00C83773" w:rsidP="00AD67EF">
            <w:pPr>
              <w:pStyle w:val="ListParagraph"/>
              <w:numPr>
                <w:ilvl w:val="0"/>
                <w:numId w:val="100"/>
              </w:numPr>
              <w:spacing w:after="120" w:line="192" w:lineRule="auto"/>
              <w:ind w:left="632" w:hanging="357"/>
              <w:jc w:val="both"/>
              <w:rPr>
                <w:rFonts w:ascii="Simplified Arabic" w:hAnsi="Simplified Arabic" w:cs="Simplified Arabic"/>
                <w:sz w:val="28"/>
                <w:szCs w:val="28"/>
                <w:rtl/>
                <w:lang w:bidi="ar-EG"/>
              </w:rPr>
            </w:pPr>
            <w:r w:rsidRPr="00C83773">
              <w:rPr>
                <w:rFonts w:ascii="Simplified Arabic" w:hAnsi="Simplified Arabic" w:cs="Simplified Arabic"/>
                <w:sz w:val="28"/>
                <w:szCs w:val="28"/>
                <w:rtl/>
                <w:lang w:bidi="ar-EG"/>
              </w:rPr>
              <w:t xml:space="preserve">دعوة الدول العربية إلى تعزيز جهودها من أجل تقديم الدعم اللازم للمكتب الدولي في تنفيذ خطة التنمية الإقليمية </w:t>
            </w:r>
            <w:dir w:val="ltr">
              <w:r w:rsidRPr="00C83773">
                <w:rPr>
                  <w:rFonts w:ascii="Simplified Arabic" w:hAnsi="Simplified Arabic" w:cs="Simplified Arabic"/>
                  <w:sz w:val="28"/>
                  <w:szCs w:val="28"/>
                  <w:rtl/>
                  <w:lang w:bidi="ar-EG"/>
                </w:rPr>
                <w:t>2022</w:t>
              </w:r>
              <w:r w:rsidRPr="00C83773">
                <w:rPr>
                  <w:rFonts w:ascii="Simplified Arabic" w:hAnsi="Simplified Arabic" w:cs="Simplified Arabic"/>
                  <w:sz w:val="28"/>
                  <w:szCs w:val="28"/>
                  <w:lang w:bidi="ar-EG"/>
                </w:rPr>
                <w:t>-2025</w:t>
              </w:r>
              <w:r w:rsidRPr="00C83773">
                <w:rPr>
                  <w:sz w:val="28"/>
                  <w:szCs w:val="28"/>
                  <w:lang w:bidi="ar-EG"/>
                </w:rPr>
                <w:t>‬</w:t>
              </w:r>
              <w:r w:rsidRPr="00C83773">
                <w:rPr>
                  <w:rFonts w:ascii="Simplified Arabic" w:hAnsi="Simplified Arabic" w:cs="Simplified Arabic"/>
                  <w:sz w:val="28"/>
                  <w:szCs w:val="28"/>
                  <w:rtl/>
                  <w:lang w:bidi="ar-EG"/>
                </w:rPr>
                <w:t xml:space="preserve"> من خلال تعبئة الموارد وتعزيز الشراكات بين بلدان الجنوب جنوب اللازمة لتنفيذ خطة التنمية الإقليمية الجديدة والمشاريع المخصصة للمنطقة العربية</w:t>
              </w:r>
              <w:r w:rsidR="004D2026">
                <w:t>‬</w:t>
              </w:r>
              <w:r w:rsidR="001A1468">
                <w:t>‬</w:t>
              </w:r>
            </w:dir>
          </w:p>
          <w:p w:rsidR="003A0C92" w:rsidRPr="00C83773" w:rsidRDefault="003A0C92" w:rsidP="003A0C92">
            <w:pPr>
              <w:bidi/>
              <w:jc w:val="both"/>
              <w:rPr>
                <w:rFonts w:ascii="Simplified Arabic" w:hAnsi="Simplified Arabic" w:cs="Simplified Arabic"/>
                <w:b/>
                <w:bCs/>
                <w:sz w:val="28"/>
                <w:szCs w:val="28"/>
                <w:lang w:bidi="ar-EG"/>
              </w:rPr>
            </w:pPr>
          </w:p>
        </w:tc>
      </w:tr>
      <w:tr w:rsidR="00DD11FB" w:rsidRPr="005D4AC9" w:rsidTr="0030590E">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30590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30590E">
        <w:rPr>
          <w:rFonts w:ascii="Simplified Arabic" w:hAnsi="Simplified Arabic" w:cs="Simplified Arabic" w:hint="cs"/>
          <w:b/>
          <w:bCs/>
          <w:snapToGrid w:val="0"/>
          <w:sz w:val="34"/>
          <w:szCs w:val="34"/>
          <w:u w:val="single"/>
          <w:rtl/>
          <w:lang w:eastAsia="ar-SA"/>
        </w:rPr>
        <w:t>رابع</w:t>
      </w:r>
      <w:r>
        <w:rPr>
          <w:rFonts w:ascii="Simplified Arabic" w:hAnsi="Simplified Arabic" w:cs="Simplified Arabic" w:hint="cs"/>
          <w:b/>
          <w:bCs/>
          <w:snapToGrid w:val="0"/>
          <w:sz w:val="34"/>
          <w:szCs w:val="34"/>
          <w:u w:val="single"/>
          <w:rtl/>
          <w:lang w:eastAsia="ar-SA"/>
        </w:rPr>
        <w:t xml:space="preserve"> عشر</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61664"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643F" id="Line 41" o:spid="_x0000_s1026" style="position:absolute;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N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6Q6I0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1595"/>
        <w:gridCol w:w="8611"/>
      </w:tblGrid>
      <w:tr w:rsidR="005D65FC" w:rsidRPr="005D4AC9" w:rsidTr="0030590E">
        <w:trPr>
          <w:jc w:val="center"/>
        </w:trPr>
        <w:tc>
          <w:tcPr>
            <w:tcW w:w="1519" w:type="dxa"/>
            <w:vAlign w:val="center"/>
          </w:tcPr>
          <w:p w:rsidR="005D65FC" w:rsidRPr="005D4AC9" w:rsidRDefault="005D65FC" w:rsidP="005D65FC">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5D65FC" w:rsidRPr="00171DA4" w:rsidRDefault="005D65FC" w:rsidP="005D65FC">
            <w:pPr>
              <w:bidi/>
              <w:ind w:right="322"/>
              <w:jc w:val="both"/>
              <w:rPr>
                <w:rFonts w:ascii="Simplified Arabic" w:hAnsi="Simplified Arabic" w:cs="Simplified Arabic"/>
                <w:b/>
                <w:bCs/>
                <w:sz w:val="28"/>
                <w:szCs w:val="28"/>
              </w:rPr>
            </w:pPr>
            <w:r w:rsidRPr="00171DA4">
              <w:rPr>
                <w:rFonts w:ascii="Simplified Arabic" w:hAnsi="Simplified Arabic" w:cs="Simplified Arabic"/>
                <w:b/>
                <w:bCs/>
                <w:sz w:val="32"/>
                <w:szCs w:val="32"/>
                <w:rtl/>
                <w:lang w:bidi="ar-EG"/>
              </w:rPr>
              <w:t>القضايا الخاصة ب</w:t>
            </w:r>
            <w:r w:rsidR="00A25ED0">
              <w:rPr>
                <w:rFonts w:ascii="Simplified Arabic" w:hAnsi="Simplified Arabic" w:cs="Simplified Arabic" w:hint="cs"/>
                <w:b/>
                <w:bCs/>
                <w:sz w:val="32"/>
                <w:szCs w:val="32"/>
                <w:rtl/>
                <w:lang w:bidi="ar-EG"/>
              </w:rPr>
              <w:t xml:space="preserve">دولة </w:t>
            </w:r>
            <w:r w:rsidRPr="00171DA4">
              <w:rPr>
                <w:rFonts w:ascii="Simplified Arabic" w:hAnsi="Simplified Arabic" w:cs="Simplified Arabic"/>
                <w:b/>
                <w:bCs/>
                <w:sz w:val="32"/>
                <w:szCs w:val="32"/>
                <w:rtl/>
                <w:lang w:bidi="ar-EG"/>
              </w:rPr>
              <w:t>فلسطين</w:t>
            </w:r>
          </w:p>
        </w:tc>
      </w:tr>
      <w:tr w:rsidR="005D65FC" w:rsidRPr="005D4AC9" w:rsidTr="0030590E">
        <w:trPr>
          <w:jc w:val="center"/>
        </w:trPr>
        <w:tc>
          <w:tcPr>
            <w:tcW w:w="1519" w:type="dxa"/>
          </w:tcPr>
          <w:p w:rsidR="005D65FC" w:rsidRPr="005D4AC9" w:rsidRDefault="005D65FC" w:rsidP="005D65FC">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5D65FC" w:rsidRPr="00846D09" w:rsidRDefault="005D65FC" w:rsidP="00C72FFB">
            <w:pPr>
              <w:bidi/>
              <w:spacing w:before="120" w:after="120" w:line="192" w:lineRule="auto"/>
              <w:jc w:val="both"/>
              <w:rPr>
                <w:rFonts w:ascii="Simplified Arabic" w:hAnsi="Simplified Arabic" w:cs="Simplified Arabic"/>
                <w:sz w:val="28"/>
                <w:szCs w:val="28"/>
                <w:lang w:val="en-GB"/>
              </w:rPr>
            </w:pPr>
            <w:r w:rsidRPr="00846D09">
              <w:rPr>
                <w:rFonts w:ascii="Simplified Arabic" w:hAnsi="Simplified Arabic" w:cs="Simplified Arabic"/>
                <w:sz w:val="28"/>
                <w:szCs w:val="28"/>
                <w:rtl/>
                <w:lang w:val="en-GB"/>
              </w:rPr>
              <w:t xml:space="preserve">عملا بقرار مجلس الوزراء العرب للاتصالات والمعلومات بأدراج بند دائم على جدول أعمال اللجنة بشأن القضايا الخاصة بفلسطين، يقوم البريد الفلسطيني بإعداد تقرير دوري في هذا الشأن للعرض على أعمال اللجنة. </w:t>
            </w:r>
          </w:p>
          <w:p w:rsidR="005D65FC" w:rsidRDefault="005D65FC" w:rsidP="00C72FFB">
            <w:pPr>
              <w:bidi/>
              <w:spacing w:after="120" w:line="192" w:lineRule="auto"/>
              <w:ind w:right="322"/>
              <w:jc w:val="both"/>
              <w:rPr>
                <w:rFonts w:asciiTheme="majorBidi" w:hAnsiTheme="majorBidi" w:cstheme="majorBidi"/>
                <w:sz w:val="28"/>
                <w:szCs w:val="28"/>
                <w:highlight w:val="yellow"/>
                <w:rtl/>
                <w:lang w:val="en-GB"/>
              </w:rPr>
            </w:pPr>
            <w:r w:rsidRPr="00846D09">
              <w:rPr>
                <w:rFonts w:ascii="Simplified Arabic" w:hAnsi="Simplified Arabic" w:cs="Simplified Arabic"/>
                <w:sz w:val="28"/>
                <w:szCs w:val="28"/>
                <w:rtl/>
                <w:lang w:val="en-GB"/>
              </w:rPr>
              <w:t xml:space="preserve">قامت الأمانة العامة بمخاطبة البريد الفلسطيني </w:t>
            </w:r>
            <w:r w:rsidRPr="00846D09">
              <w:rPr>
                <w:rFonts w:ascii="Simplified Arabic" w:hAnsi="Simplified Arabic" w:cs="Simplified Arabic" w:hint="cs"/>
                <w:sz w:val="28"/>
                <w:szCs w:val="28"/>
                <w:rtl/>
                <w:lang w:val="en-GB"/>
              </w:rPr>
              <w:t>بشأن</w:t>
            </w:r>
            <w:r w:rsidRPr="00846D09">
              <w:rPr>
                <w:rFonts w:ascii="Simplified Arabic" w:hAnsi="Simplified Arabic" w:cs="Simplified Arabic"/>
                <w:sz w:val="28"/>
                <w:szCs w:val="28"/>
                <w:rtl/>
                <w:lang w:val="en-GB"/>
              </w:rPr>
              <w:t xml:space="preserve"> التقرير المذكور، </w:t>
            </w:r>
            <w:r>
              <w:rPr>
                <w:rFonts w:ascii="Simplified Arabic" w:hAnsi="Simplified Arabic" w:cs="Simplified Arabic" w:hint="cs"/>
                <w:sz w:val="28"/>
                <w:szCs w:val="28"/>
                <w:rtl/>
                <w:lang w:val="en-GB"/>
              </w:rPr>
              <w:t xml:space="preserve">وأرسل البريد الفلسطيني التقرير المذكور، </w:t>
            </w:r>
            <w:r w:rsidRPr="00846D09">
              <w:rPr>
                <w:rFonts w:ascii="Simplified Arabic" w:hAnsi="Simplified Arabic" w:cs="Simplified Arabic"/>
                <w:sz w:val="28"/>
                <w:szCs w:val="28"/>
                <w:rtl/>
                <w:lang w:val="en-GB"/>
              </w:rPr>
              <w:t>وسوف يقوم البريد الفلسطيني بعرض هذا التقرير على اللجنة الموقرة.</w:t>
            </w:r>
            <w:r w:rsidRPr="00900E0A">
              <w:rPr>
                <w:rFonts w:asciiTheme="majorBidi" w:hAnsiTheme="majorBidi" w:cstheme="majorBidi"/>
                <w:sz w:val="28"/>
                <w:szCs w:val="28"/>
                <w:highlight w:val="yellow"/>
                <w:rtl/>
                <w:lang w:val="en-GB"/>
              </w:rPr>
              <w:t xml:space="preserve"> </w:t>
            </w:r>
          </w:p>
          <w:p w:rsidR="003A0C92" w:rsidRDefault="003A0C92" w:rsidP="0030590E">
            <w:pPr>
              <w:shd w:val="clear" w:color="auto" w:fill="FFFFFF"/>
              <w:bidi/>
              <w:spacing w:before="240" w:after="120"/>
              <w:jc w:val="lowKashida"/>
              <w:rPr>
                <w:rFonts w:asciiTheme="majorBidi" w:hAnsiTheme="majorBidi" w:cstheme="majorBidi"/>
                <w:b/>
                <w:bCs/>
                <w:sz w:val="28"/>
                <w:szCs w:val="28"/>
                <w:rtl/>
              </w:rPr>
            </w:pPr>
            <w:r w:rsidRPr="00744AA4">
              <w:rPr>
                <w:rFonts w:asciiTheme="majorBidi" w:hAnsiTheme="majorBidi" w:cstheme="majorBidi"/>
                <w:b/>
                <w:bCs/>
                <w:sz w:val="28"/>
                <w:szCs w:val="28"/>
                <w:rtl/>
              </w:rPr>
              <w:t xml:space="preserve">وبعرض الموضوع على اللجنة العربية الدائمة للبريد في اجتماعها </w:t>
            </w:r>
            <w:r w:rsidRPr="00744AA4">
              <w:rPr>
                <w:rFonts w:asciiTheme="majorBidi" w:hAnsiTheme="majorBidi" w:cstheme="majorBidi"/>
                <w:b/>
                <w:bCs/>
                <w:sz w:val="28"/>
                <w:szCs w:val="28"/>
              </w:rPr>
              <w:t>40</w:t>
            </w:r>
            <w:r w:rsidRPr="00744AA4">
              <w:rPr>
                <w:rFonts w:asciiTheme="majorBidi" w:hAnsiTheme="majorBidi" w:cstheme="majorBidi"/>
                <w:b/>
                <w:bCs/>
                <w:sz w:val="28"/>
                <w:szCs w:val="28"/>
                <w:rtl/>
              </w:rPr>
              <w:t>، أوصت بشأنه بما يلي</w:t>
            </w:r>
            <w:r>
              <w:rPr>
                <w:rFonts w:asciiTheme="majorBidi" w:hAnsiTheme="majorBidi" w:cstheme="majorBidi" w:hint="cs"/>
                <w:b/>
                <w:bCs/>
                <w:sz w:val="28"/>
                <w:szCs w:val="28"/>
                <w:rtl/>
              </w:rPr>
              <w:t>:</w:t>
            </w:r>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Pr>
            </w:pPr>
            <w:r w:rsidRPr="0030590E">
              <w:rPr>
                <w:rFonts w:ascii="Simplified Arabic" w:hAnsi="Simplified Arabic" w:cs="Simplified Arabic"/>
                <w:color w:val="1D2228"/>
                <w:sz w:val="28"/>
                <w:szCs w:val="28"/>
                <w:rtl/>
              </w:rPr>
              <w:t xml:space="preserve">دعوة الإدارات البريدية العربية كافة للاستمرار في مساعدة دولة فلسطين من خلال علاقاتها الدبلوماسية مع كافة دول العالم للحصول على حقوقها البريدية المشروعة بتنفيذ قرارات الاتحاد البريدي العالمي ومجلس </w:t>
            </w:r>
            <w:proofErr w:type="spellStart"/>
            <w:r w:rsidRPr="0030590E">
              <w:rPr>
                <w:rFonts w:ascii="Simplified Arabic" w:hAnsi="Simplified Arabic" w:cs="Simplified Arabic"/>
                <w:color w:val="1D2228"/>
                <w:sz w:val="28"/>
                <w:szCs w:val="28"/>
                <w:rtl/>
              </w:rPr>
              <w:t>ادارته</w:t>
            </w:r>
            <w:proofErr w:type="spellEnd"/>
            <w:r w:rsidRPr="0030590E">
              <w:rPr>
                <w:rFonts w:ascii="Simplified Arabic" w:hAnsi="Simplified Arabic" w:cs="Simplified Arabic"/>
                <w:color w:val="1D2228"/>
                <w:sz w:val="28"/>
                <w:szCs w:val="28"/>
                <w:rtl/>
              </w:rPr>
              <w:t xml:space="preserve"> الخاصة بدولة فلسطين، بإغلاق الإرساليات البريدية المباشرة لدولة فلسطين وإجراء التحاسب مع فلسطين. </w:t>
            </w:r>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tl/>
              </w:rPr>
            </w:pPr>
            <w:r w:rsidRPr="0030590E">
              <w:rPr>
                <w:rFonts w:ascii="Simplified Arabic" w:hAnsi="Simplified Arabic" w:cs="Simplified Arabic"/>
                <w:color w:val="1D2228"/>
                <w:sz w:val="28"/>
                <w:szCs w:val="28"/>
                <w:rtl/>
              </w:rPr>
              <w:t xml:space="preserve">دعوة الإدارات العربية </w:t>
            </w:r>
            <w:proofErr w:type="spellStart"/>
            <w:r w:rsidRPr="0030590E">
              <w:rPr>
                <w:rFonts w:ascii="Simplified Arabic" w:hAnsi="Simplified Arabic" w:cs="Simplified Arabic"/>
                <w:color w:val="1D2228"/>
                <w:sz w:val="28"/>
                <w:szCs w:val="28"/>
                <w:rtl/>
              </w:rPr>
              <w:t>الى</w:t>
            </w:r>
            <w:proofErr w:type="spellEnd"/>
            <w:r w:rsidRPr="0030590E">
              <w:rPr>
                <w:rFonts w:ascii="Simplified Arabic" w:hAnsi="Simplified Arabic" w:cs="Simplified Arabic"/>
                <w:color w:val="1D2228"/>
                <w:sz w:val="28"/>
                <w:szCs w:val="28"/>
                <w:rtl/>
              </w:rPr>
              <w:t xml:space="preserve"> المساعدة </w:t>
            </w:r>
            <w:proofErr w:type="spellStart"/>
            <w:r w:rsidRPr="0030590E">
              <w:rPr>
                <w:rFonts w:ascii="Simplified Arabic" w:hAnsi="Simplified Arabic" w:cs="Simplified Arabic"/>
                <w:color w:val="1D2228"/>
                <w:sz w:val="28"/>
                <w:szCs w:val="28"/>
                <w:rtl/>
              </w:rPr>
              <w:t>الى</w:t>
            </w:r>
            <w:proofErr w:type="spellEnd"/>
            <w:r w:rsidRPr="0030590E">
              <w:rPr>
                <w:rFonts w:ascii="Simplified Arabic" w:hAnsi="Simplified Arabic" w:cs="Simplified Arabic"/>
                <w:color w:val="1D2228"/>
                <w:sz w:val="28"/>
                <w:szCs w:val="28"/>
                <w:rtl/>
              </w:rPr>
              <w:t xml:space="preserve"> إثراء رصيد دولة فلسطين في صندوق تحسين نوعية الخدمة </w:t>
            </w:r>
            <w:r w:rsidRPr="0030590E">
              <w:rPr>
                <w:rFonts w:ascii="Simplified Arabic" w:hAnsi="Simplified Arabic" w:cs="Simplified Arabic"/>
                <w:color w:val="1D2228"/>
                <w:sz w:val="28"/>
                <w:szCs w:val="28"/>
              </w:rPr>
              <w:t>QSF</w:t>
            </w:r>
            <w:r w:rsidRPr="0030590E">
              <w:rPr>
                <w:rFonts w:ascii="Simplified Arabic" w:hAnsi="Simplified Arabic" w:cs="Simplified Arabic"/>
                <w:color w:val="1D2228"/>
                <w:sz w:val="28"/>
                <w:szCs w:val="28"/>
                <w:rtl/>
              </w:rPr>
              <w:t xml:space="preserve"> بالإشارة </w:t>
            </w:r>
            <w:proofErr w:type="spellStart"/>
            <w:r w:rsidRPr="0030590E">
              <w:rPr>
                <w:rFonts w:ascii="Simplified Arabic" w:hAnsi="Simplified Arabic" w:cs="Simplified Arabic"/>
                <w:color w:val="1D2228"/>
                <w:sz w:val="28"/>
                <w:szCs w:val="28"/>
                <w:rtl/>
              </w:rPr>
              <w:t>الى</w:t>
            </w:r>
            <w:proofErr w:type="spellEnd"/>
            <w:r w:rsidRPr="0030590E">
              <w:rPr>
                <w:rFonts w:ascii="Simplified Arabic" w:hAnsi="Simplified Arabic" w:cs="Simplified Arabic"/>
                <w:color w:val="1D2228"/>
                <w:sz w:val="28"/>
                <w:szCs w:val="28"/>
                <w:rtl/>
              </w:rPr>
              <w:t xml:space="preserve"> النداء الصادر مؤخرا من </w:t>
            </w:r>
            <w:proofErr w:type="spellStart"/>
            <w:r w:rsidRPr="0030590E">
              <w:rPr>
                <w:rFonts w:ascii="Simplified Arabic" w:hAnsi="Simplified Arabic" w:cs="Simplified Arabic"/>
                <w:color w:val="1D2228"/>
                <w:sz w:val="28"/>
                <w:szCs w:val="28"/>
                <w:rtl/>
              </w:rPr>
              <w:t>ادارة</w:t>
            </w:r>
            <w:proofErr w:type="spellEnd"/>
            <w:r w:rsidRPr="0030590E">
              <w:rPr>
                <w:rFonts w:ascii="Simplified Arabic" w:hAnsi="Simplified Arabic" w:cs="Simplified Arabic"/>
                <w:color w:val="1D2228"/>
                <w:sz w:val="28"/>
                <w:szCs w:val="28"/>
                <w:rtl/>
              </w:rPr>
              <w:t xml:space="preserve"> الصندوق لدعم مشروع البريد الفلسطيني باقتناء مركبات </w:t>
            </w:r>
            <w:proofErr w:type="spellStart"/>
            <w:r w:rsidRPr="0030590E">
              <w:rPr>
                <w:rFonts w:ascii="Simplified Arabic" w:hAnsi="Simplified Arabic" w:cs="Simplified Arabic"/>
                <w:color w:val="1D2228"/>
                <w:sz w:val="28"/>
                <w:szCs w:val="28"/>
                <w:rtl/>
              </w:rPr>
              <w:t>وادوات</w:t>
            </w:r>
            <w:proofErr w:type="spellEnd"/>
            <w:r w:rsidRPr="0030590E">
              <w:rPr>
                <w:rFonts w:ascii="Simplified Arabic" w:hAnsi="Simplified Arabic" w:cs="Simplified Arabic"/>
                <w:color w:val="1D2228"/>
                <w:sz w:val="28"/>
                <w:szCs w:val="28"/>
                <w:rtl/>
              </w:rPr>
              <w:t xml:space="preserve"> تساعد في توزيع البريد.</w:t>
            </w:r>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tl/>
              </w:rPr>
            </w:pPr>
            <w:r w:rsidRPr="0030590E">
              <w:rPr>
                <w:rFonts w:ascii="Simplified Arabic" w:hAnsi="Simplified Arabic" w:cs="Simplified Arabic"/>
                <w:color w:val="1D2228"/>
                <w:sz w:val="28"/>
                <w:szCs w:val="28"/>
                <w:rtl/>
              </w:rPr>
              <w:t xml:space="preserve">دعوة الأمانة العامة لجامعة الدول العربية والإدارات العربية للمتابعة باستمرار مع الاتحاد البريدي العالمي للمساعدة لتنفيذ الدول الأعضاء في الاتحاد لمواد نظام بريد الرسائل الخاصة بتشكيل الإرساليات المغلقة وضمان توجيه تلك الإرساليات بشكل مباشر </w:t>
            </w:r>
            <w:proofErr w:type="spellStart"/>
            <w:r w:rsidRPr="0030590E">
              <w:rPr>
                <w:rFonts w:ascii="Simplified Arabic" w:hAnsi="Simplified Arabic" w:cs="Simplified Arabic"/>
                <w:color w:val="1D2228"/>
                <w:sz w:val="28"/>
                <w:szCs w:val="28"/>
                <w:rtl/>
              </w:rPr>
              <w:t>الى</w:t>
            </w:r>
            <w:proofErr w:type="spellEnd"/>
            <w:r w:rsidRPr="0030590E">
              <w:rPr>
                <w:rFonts w:ascii="Simplified Arabic" w:hAnsi="Simplified Arabic" w:cs="Simplified Arabic"/>
                <w:color w:val="1D2228"/>
                <w:sz w:val="28"/>
                <w:szCs w:val="28"/>
                <w:rtl/>
              </w:rPr>
              <w:t xml:space="preserve"> فلسطين، وتنفيذ قرارات الاتحاد البريدي العالمي (</w:t>
            </w:r>
            <w:r w:rsidRPr="0030590E">
              <w:rPr>
                <w:rFonts w:ascii="Simplified Arabic" w:hAnsi="Simplified Arabic" w:cs="Simplified Arabic"/>
                <w:color w:val="1D2228"/>
                <w:sz w:val="28"/>
                <w:szCs w:val="28"/>
              </w:rPr>
              <w:t>C 115/1999, CA 4/2008.3,CA 1/2012.1, CA 2/2020.</w:t>
            </w:r>
            <w:proofErr w:type="gramStart"/>
            <w:r w:rsidRPr="0030590E">
              <w:rPr>
                <w:rFonts w:ascii="Simplified Arabic" w:hAnsi="Simplified Arabic" w:cs="Simplified Arabic"/>
                <w:color w:val="1D2228"/>
                <w:sz w:val="28"/>
                <w:szCs w:val="28"/>
              </w:rPr>
              <w:t>1 </w:t>
            </w:r>
            <w:r w:rsidRPr="0030590E">
              <w:rPr>
                <w:rFonts w:ascii="Simplified Arabic" w:hAnsi="Simplified Arabic" w:cs="Simplified Arabic"/>
                <w:color w:val="1D2228"/>
                <w:sz w:val="28"/>
                <w:szCs w:val="28"/>
                <w:rtl/>
              </w:rPr>
              <w:t>)</w:t>
            </w:r>
            <w:proofErr w:type="gramEnd"/>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tl/>
              </w:rPr>
            </w:pPr>
            <w:r w:rsidRPr="0030590E">
              <w:rPr>
                <w:rFonts w:ascii="Simplified Arabic" w:hAnsi="Simplified Arabic" w:cs="Simplified Arabic"/>
                <w:color w:val="1D2228"/>
                <w:sz w:val="28"/>
                <w:szCs w:val="28"/>
                <w:rtl/>
              </w:rPr>
              <w:t xml:space="preserve">التوصية بإعفاء دولة فلسطين (البريد الفلسطيني) من النفقات الختامية وحصص الطرود واي نفقات </w:t>
            </w:r>
            <w:proofErr w:type="spellStart"/>
            <w:r w:rsidRPr="0030590E">
              <w:rPr>
                <w:rFonts w:ascii="Simplified Arabic" w:hAnsi="Simplified Arabic" w:cs="Simplified Arabic"/>
                <w:color w:val="1D2228"/>
                <w:sz w:val="28"/>
                <w:szCs w:val="28"/>
                <w:rtl/>
              </w:rPr>
              <w:t>اخرى</w:t>
            </w:r>
            <w:proofErr w:type="spellEnd"/>
            <w:r w:rsidRPr="0030590E">
              <w:rPr>
                <w:rFonts w:ascii="Simplified Arabic" w:hAnsi="Simplified Arabic" w:cs="Simplified Arabic"/>
                <w:color w:val="1D2228"/>
                <w:sz w:val="28"/>
                <w:szCs w:val="28"/>
                <w:rtl/>
              </w:rPr>
              <w:t xml:space="preserve"> تتعلق بالبريد الصادر من فلسطين </w:t>
            </w:r>
            <w:proofErr w:type="spellStart"/>
            <w:r w:rsidRPr="0030590E">
              <w:rPr>
                <w:rFonts w:ascii="Simplified Arabic" w:hAnsi="Simplified Arabic" w:cs="Simplified Arabic"/>
                <w:color w:val="1D2228"/>
                <w:sz w:val="28"/>
                <w:szCs w:val="28"/>
                <w:rtl/>
              </w:rPr>
              <w:t>الى</w:t>
            </w:r>
            <w:proofErr w:type="spellEnd"/>
            <w:r w:rsidRPr="0030590E">
              <w:rPr>
                <w:rFonts w:ascii="Simplified Arabic" w:hAnsi="Simplified Arabic" w:cs="Simplified Arabic"/>
                <w:color w:val="1D2228"/>
                <w:sz w:val="28"/>
                <w:szCs w:val="28"/>
                <w:rtl/>
              </w:rPr>
              <w:t xml:space="preserve"> الدول العربية لعدم حصول فلسطين على </w:t>
            </w:r>
            <w:proofErr w:type="spellStart"/>
            <w:r w:rsidRPr="0030590E">
              <w:rPr>
                <w:rFonts w:ascii="Simplified Arabic" w:hAnsi="Simplified Arabic" w:cs="Simplified Arabic"/>
                <w:color w:val="1D2228"/>
                <w:sz w:val="28"/>
                <w:szCs w:val="28"/>
                <w:rtl/>
              </w:rPr>
              <w:t>اي</w:t>
            </w:r>
            <w:proofErr w:type="spellEnd"/>
            <w:r w:rsidRPr="0030590E">
              <w:rPr>
                <w:rFonts w:ascii="Simplified Arabic" w:hAnsi="Simplified Arabic" w:cs="Simplified Arabic"/>
                <w:color w:val="1D2228"/>
                <w:sz w:val="28"/>
                <w:szCs w:val="28"/>
                <w:rtl/>
              </w:rPr>
              <w:t xml:space="preserve"> نفقات ختامية منذ العام 1995 واستيلاء سلطات الاحتلال </w:t>
            </w:r>
            <w:proofErr w:type="spellStart"/>
            <w:r w:rsidRPr="0030590E">
              <w:rPr>
                <w:rFonts w:ascii="Simplified Arabic" w:hAnsi="Simplified Arabic" w:cs="Simplified Arabic"/>
                <w:color w:val="1D2228"/>
                <w:sz w:val="28"/>
                <w:szCs w:val="28"/>
                <w:rtl/>
              </w:rPr>
              <w:t>الاسرائيلي</w:t>
            </w:r>
            <w:proofErr w:type="spellEnd"/>
            <w:r w:rsidRPr="0030590E">
              <w:rPr>
                <w:rFonts w:ascii="Simplified Arabic" w:hAnsi="Simplified Arabic" w:cs="Simplified Arabic"/>
                <w:color w:val="1D2228"/>
                <w:sz w:val="28"/>
                <w:szCs w:val="28"/>
                <w:rtl/>
              </w:rPr>
              <w:t xml:space="preserve"> على هذه النفقات التي تقدر بأكثر من 12 مليون دولار </w:t>
            </w:r>
            <w:proofErr w:type="spellStart"/>
            <w:r w:rsidRPr="0030590E">
              <w:rPr>
                <w:rFonts w:ascii="Simplified Arabic" w:hAnsi="Simplified Arabic" w:cs="Simplified Arabic"/>
                <w:color w:val="1D2228"/>
                <w:sz w:val="28"/>
                <w:szCs w:val="28"/>
                <w:rtl/>
              </w:rPr>
              <w:t>امريكي</w:t>
            </w:r>
            <w:proofErr w:type="spellEnd"/>
            <w:r w:rsidRPr="0030590E">
              <w:rPr>
                <w:rFonts w:ascii="Simplified Arabic" w:hAnsi="Simplified Arabic" w:cs="Simplified Arabic"/>
                <w:color w:val="1D2228"/>
                <w:sz w:val="28"/>
                <w:szCs w:val="28"/>
                <w:rtl/>
              </w:rPr>
              <w:t>.</w:t>
            </w:r>
          </w:p>
          <w:p w:rsid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Pr>
            </w:pPr>
            <w:proofErr w:type="spellStart"/>
            <w:r w:rsidRPr="0030590E">
              <w:rPr>
                <w:rFonts w:ascii="Simplified Arabic" w:hAnsi="Simplified Arabic" w:cs="Simplified Arabic"/>
                <w:color w:val="1D2228"/>
                <w:sz w:val="28"/>
                <w:szCs w:val="28"/>
                <w:rtl/>
              </w:rPr>
              <w:t>الايعاز</w:t>
            </w:r>
            <w:proofErr w:type="spellEnd"/>
            <w:r w:rsidRPr="0030590E">
              <w:rPr>
                <w:rFonts w:ascii="Simplified Arabic" w:hAnsi="Simplified Arabic" w:cs="Simplified Arabic"/>
                <w:color w:val="1D2228"/>
                <w:sz w:val="28"/>
                <w:szCs w:val="28"/>
                <w:rtl/>
              </w:rPr>
              <w:t xml:space="preserve"> للإدارات البريدية العربية لمساعدة البريد الفلسطيني على تشغل خدمات البريدي السريع </w:t>
            </w:r>
            <w:r w:rsidRPr="0030590E">
              <w:rPr>
                <w:rFonts w:ascii="Simplified Arabic" w:hAnsi="Simplified Arabic" w:cs="Simplified Arabic"/>
                <w:color w:val="1D2228"/>
                <w:sz w:val="28"/>
                <w:szCs w:val="28"/>
              </w:rPr>
              <w:t>EMS</w:t>
            </w:r>
            <w:r w:rsidRPr="0030590E">
              <w:rPr>
                <w:rFonts w:ascii="Simplified Arabic" w:hAnsi="Simplified Arabic" w:cs="Simplified Arabic"/>
                <w:color w:val="1D2228"/>
                <w:sz w:val="28"/>
                <w:szCs w:val="28"/>
                <w:rtl/>
              </w:rPr>
              <w:t xml:space="preserve"> وتوفير تدريبات لطواقمه.</w:t>
            </w:r>
          </w:p>
          <w:p w:rsidR="0030590E" w:rsidRPr="0030590E" w:rsidRDefault="0030590E" w:rsidP="0030590E">
            <w:pPr>
              <w:shd w:val="clear" w:color="auto" w:fill="FFFFFF"/>
              <w:bidi/>
              <w:spacing w:after="120" w:line="192" w:lineRule="auto"/>
              <w:jc w:val="both"/>
              <w:rPr>
                <w:rFonts w:ascii="Simplified Arabic" w:hAnsi="Simplified Arabic" w:cs="Simplified Arabic"/>
                <w:color w:val="1D2228"/>
                <w:sz w:val="28"/>
                <w:szCs w:val="28"/>
                <w:rtl/>
              </w:rPr>
            </w:pPr>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tl/>
              </w:rPr>
            </w:pPr>
            <w:r w:rsidRPr="0030590E">
              <w:rPr>
                <w:rFonts w:ascii="Simplified Arabic" w:hAnsi="Simplified Arabic" w:cs="Simplified Arabic"/>
                <w:color w:val="1D2228"/>
                <w:sz w:val="28"/>
                <w:szCs w:val="28"/>
                <w:rtl/>
              </w:rPr>
              <w:lastRenderedPageBreak/>
              <w:t>التوصية للإدارات البريدية العربية بالتدخل لإعفاء البريد الصادر من فلسطين من الجمارك.</w:t>
            </w:r>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tl/>
              </w:rPr>
            </w:pPr>
            <w:r w:rsidRPr="0030590E">
              <w:rPr>
                <w:rFonts w:ascii="Simplified Arabic" w:hAnsi="Simplified Arabic" w:cs="Simplified Arabic"/>
                <w:color w:val="1D2228"/>
                <w:sz w:val="28"/>
                <w:szCs w:val="28"/>
                <w:rtl/>
              </w:rPr>
              <w:t xml:space="preserve"> التوصية باعتماد نظام العنونة والترميز البريدي الفلسطيني وفق ما صدر من منشورات في الاتحاد البريدي العالمي.</w:t>
            </w:r>
          </w:p>
          <w:p w:rsidR="0030590E" w:rsidRPr="0030590E" w:rsidRDefault="0030590E" w:rsidP="00AD67EF">
            <w:pPr>
              <w:pStyle w:val="ListParagraph"/>
              <w:numPr>
                <w:ilvl w:val="0"/>
                <w:numId w:val="101"/>
              </w:numPr>
              <w:shd w:val="clear" w:color="auto" w:fill="FFFFFF"/>
              <w:spacing w:after="120" w:line="192" w:lineRule="auto"/>
              <w:ind w:left="714" w:hanging="357"/>
              <w:jc w:val="both"/>
              <w:rPr>
                <w:rFonts w:ascii="Simplified Arabic" w:hAnsi="Simplified Arabic" w:cs="Simplified Arabic"/>
                <w:color w:val="1D2228"/>
                <w:sz w:val="28"/>
                <w:szCs w:val="28"/>
                <w:rtl/>
              </w:rPr>
            </w:pPr>
            <w:r w:rsidRPr="0030590E">
              <w:rPr>
                <w:rFonts w:ascii="Simplified Arabic" w:hAnsi="Simplified Arabic" w:cs="Simplified Arabic"/>
                <w:color w:val="1D2228"/>
                <w:sz w:val="28"/>
                <w:szCs w:val="28"/>
                <w:rtl/>
              </w:rPr>
              <w:t xml:space="preserve"> تشكيل فريق عربي يختص بمساعدة فلسطين بالحصول على العضوية الكاملة في الاتحاد البريدي العالمي خلال المؤتمر الاستثنائي 2023.</w:t>
            </w:r>
          </w:p>
          <w:p w:rsidR="003A0C92" w:rsidRPr="00F621AE" w:rsidRDefault="003A0C92" w:rsidP="003A0C92">
            <w:pPr>
              <w:bidi/>
              <w:ind w:right="322"/>
              <w:jc w:val="both"/>
              <w:rPr>
                <w:rFonts w:asciiTheme="majorBidi" w:hAnsiTheme="majorBidi" w:cstheme="majorBidi"/>
                <w:b/>
                <w:bCs/>
                <w:sz w:val="28"/>
                <w:szCs w:val="28"/>
              </w:rPr>
            </w:pPr>
          </w:p>
        </w:tc>
      </w:tr>
      <w:tr w:rsidR="00DD11FB" w:rsidRPr="005D4AC9" w:rsidTr="0030590E">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DD11FB">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30590E">
        <w:rPr>
          <w:rFonts w:ascii="Simplified Arabic" w:hAnsi="Simplified Arabic" w:cs="Simplified Arabic" w:hint="cs"/>
          <w:b/>
          <w:bCs/>
          <w:snapToGrid w:val="0"/>
          <w:sz w:val="34"/>
          <w:szCs w:val="34"/>
          <w:u w:val="single"/>
          <w:rtl/>
          <w:lang w:eastAsia="ar-SA"/>
        </w:rPr>
        <w:t>خامس</w:t>
      </w:r>
      <w:r>
        <w:rPr>
          <w:rFonts w:ascii="Simplified Arabic" w:hAnsi="Simplified Arabic" w:cs="Simplified Arabic" w:hint="cs"/>
          <w:b/>
          <w:bCs/>
          <w:snapToGrid w:val="0"/>
          <w:sz w:val="34"/>
          <w:szCs w:val="34"/>
          <w:u w:val="single"/>
          <w:rtl/>
          <w:lang w:eastAsia="ar-SA"/>
        </w:rPr>
        <w:t xml:space="preserve"> عشر</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63712"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9BBD" id="Line 41" o:spid="_x0000_s1026" style="position:absolute;flip:x;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wQ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G67bBA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1595"/>
        <w:gridCol w:w="8611"/>
      </w:tblGrid>
      <w:tr w:rsidR="005D65FC" w:rsidRPr="005D4AC9" w:rsidTr="0030590E">
        <w:trPr>
          <w:jc w:val="center"/>
        </w:trPr>
        <w:tc>
          <w:tcPr>
            <w:tcW w:w="1519" w:type="dxa"/>
            <w:vAlign w:val="center"/>
          </w:tcPr>
          <w:p w:rsidR="005D65FC" w:rsidRPr="005D4AC9" w:rsidRDefault="005D65FC" w:rsidP="005D65FC">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5D65FC" w:rsidRPr="00171DA4" w:rsidRDefault="005D65FC" w:rsidP="005D65FC">
            <w:pPr>
              <w:bidi/>
              <w:ind w:right="322"/>
              <w:jc w:val="both"/>
              <w:rPr>
                <w:rFonts w:ascii="Simplified Arabic" w:hAnsi="Simplified Arabic" w:cs="Simplified Arabic"/>
                <w:b/>
                <w:bCs/>
                <w:sz w:val="32"/>
                <w:szCs w:val="32"/>
              </w:rPr>
            </w:pPr>
            <w:r w:rsidRPr="00171DA4">
              <w:rPr>
                <w:rFonts w:ascii="Simplified Arabic" w:hAnsi="Simplified Arabic" w:cs="Simplified Arabic"/>
                <w:b/>
                <w:bCs/>
                <w:sz w:val="32"/>
                <w:szCs w:val="32"/>
                <w:rtl/>
                <w:lang w:bidi="ar-EG"/>
              </w:rPr>
              <w:t>تحديث بيانات نقاط الاتصال الخاصة بالإدارات البريدية العربية</w:t>
            </w:r>
          </w:p>
        </w:tc>
      </w:tr>
      <w:tr w:rsidR="005D65FC" w:rsidRPr="0030590E" w:rsidTr="0030590E">
        <w:trPr>
          <w:jc w:val="center"/>
        </w:trPr>
        <w:tc>
          <w:tcPr>
            <w:tcW w:w="1519" w:type="dxa"/>
          </w:tcPr>
          <w:p w:rsidR="005D65FC" w:rsidRPr="005D4AC9" w:rsidRDefault="005D65FC" w:rsidP="005D65FC">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vAlign w:val="center"/>
          </w:tcPr>
          <w:p w:rsidR="005D65FC" w:rsidRPr="0030590E" w:rsidRDefault="005D65FC" w:rsidP="005D65FC">
            <w:pPr>
              <w:bidi/>
              <w:jc w:val="both"/>
              <w:rPr>
                <w:rFonts w:ascii="Simplified Arabic" w:hAnsi="Simplified Arabic" w:cs="Simplified Arabic"/>
                <w:sz w:val="28"/>
                <w:szCs w:val="28"/>
                <w:rtl/>
                <w:lang w:val="en-GB"/>
              </w:rPr>
            </w:pPr>
            <w:r w:rsidRPr="0030590E">
              <w:rPr>
                <w:rFonts w:ascii="Simplified Arabic" w:hAnsi="Simplified Arabic" w:cs="Simplified Arabic"/>
                <w:b/>
                <w:bCs/>
                <w:i/>
                <w:iCs/>
                <w:sz w:val="28"/>
                <w:szCs w:val="28"/>
                <w:rtl/>
                <w:lang w:bidi="ar-EG"/>
              </w:rPr>
              <w:t xml:space="preserve"> </w:t>
            </w:r>
            <w:r w:rsidRPr="0030590E">
              <w:rPr>
                <w:rFonts w:ascii="Simplified Arabic" w:hAnsi="Simplified Arabic" w:cs="Simplified Arabic"/>
                <w:sz w:val="28"/>
                <w:szCs w:val="28"/>
                <w:rtl/>
                <w:lang w:val="en-GB"/>
              </w:rPr>
              <w:t>خلال الفترة الماضية حصل بعض التغيير في نقاط الاتصال الخاصة بالإدارات البريدية العربية والمرسلة سابقا إلى الأمانة العامة (تغير في الصفة الوظيفية والموقع الإداري أو تقاعد...إلخ) وبهدف تحيين بيانات نقاط الاتصال الخاصة بالإدارات البريدية تم إدراج هذا البند على جدول أعمال لجنتكم الموَقرة).</w:t>
            </w:r>
          </w:p>
          <w:p w:rsidR="003A0C92" w:rsidRPr="0030590E" w:rsidRDefault="003A0C92" w:rsidP="0030590E">
            <w:pPr>
              <w:shd w:val="clear" w:color="auto" w:fill="FFFFFF"/>
              <w:bidi/>
              <w:spacing w:before="240"/>
              <w:jc w:val="lowKashida"/>
              <w:rPr>
                <w:rFonts w:ascii="Simplified Arabic" w:hAnsi="Simplified Arabic" w:cs="Simplified Arabic"/>
                <w:b/>
                <w:bCs/>
                <w:sz w:val="28"/>
                <w:szCs w:val="28"/>
              </w:rPr>
            </w:pPr>
            <w:r w:rsidRPr="0030590E">
              <w:rPr>
                <w:rFonts w:ascii="Simplified Arabic" w:hAnsi="Simplified Arabic" w:cs="Simplified Arabic"/>
                <w:b/>
                <w:bCs/>
                <w:sz w:val="28"/>
                <w:szCs w:val="28"/>
                <w:rtl/>
              </w:rPr>
              <w:t xml:space="preserve">وبعرض الموضوع على اللجنة العربية الدائمة للبريد في اجتماعها </w:t>
            </w:r>
            <w:r w:rsidRPr="0030590E">
              <w:rPr>
                <w:rFonts w:ascii="Simplified Arabic" w:hAnsi="Simplified Arabic" w:cs="Simplified Arabic"/>
                <w:b/>
                <w:bCs/>
                <w:sz w:val="28"/>
                <w:szCs w:val="28"/>
              </w:rPr>
              <w:t>40</w:t>
            </w:r>
            <w:r w:rsidRPr="0030590E">
              <w:rPr>
                <w:rFonts w:ascii="Simplified Arabic" w:hAnsi="Simplified Arabic" w:cs="Simplified Arabic"/>
                <w:b/>
                <w:bCs/>
                <w:sz w:val="28"/>
                <w:szCs w:val="28"/>
                <w:rtl/>
              </w:rPr>
              <w:t>، أوصت بشأنه بما يلي:</w:t>
            </w:r>
          </w:p>
          <w:p w:rsidR="0030590E" w:rsidRPr="0030590E" w:rsidRDefault="0030590E" w:rsidP="00AD67EF">
            <w:pPr>
              <w:pStyle w:val="ListParagraph"/>
              <w:numPr>
                <w:ilvl w:val="0"/>
                <w:numId w:val="102"/>
              </w:numPr>
              <w:ind w:left="528"/>
              <w:jc w:val="both"/>
              <w:rPr>
                <w:rFonts w:ascii="Simplified Arabic" w:hAnsi="Simplified Arabic" w:cs="Simplified Arabic"/>
                <w:sz w:val="28"/>
                <w:szCs w:val="28"/>
                <w:rtl/>
                <w:lang w:bidi="ar-EG"/>
              </w:rPr>
            </w:pPr>
            <w:r w:rsidRPr="0030590E">
              <w:rPr>
                <w:rFonts w:ascii="Simplified Arabic" w:hAnsi="Simplified Arabic" w:cs="Simplified Arabic"/>
                <w:sz w:val="28"/>
                <w:szCs w:val="28"/>
                <w:rtl/>
                <w:lang w:bidi="ar-EG"/>
              </w:rPr>
              <w:t>دعوة الإدارات البريدية العربية لموافاة الأمانة العامة ببيانات نقاط الاتصال الخاصة بها، وذلك بهدف تسهيل وتسريع التواصل معها عند الضرورة</w:t>
            </w:r>
            <w:r w:rsidRPr="0030590E">
              <w:rPr>
                <w:rFonts w:ascii="Simplified Arabic" w:hAnsi="Simplified Arabic" w:cs="Simplified Arabic" w:hint="cs"/>
                <w:sz w:val="28"/>
                <w:szCs w:val="28"/>
                <w:rtl/>
                <w:lang w:bidi="ar-EG"/>
              </w:rPr>
              <w:t>.</w:t>
            </w:r>
          </w:p>
          <w:p w:rsidR="003A0C92" w:rsidRPr="0030590E" w:rsidRDefault="003A0C92" w:rsidP="003A0C92">
            <w:pPr>
              <w:bidi/>
              <w:jc w:val="both"/>
              <w:rPr>
                <w:rFonts w:ascii="Simplified Arabic" w:hAnsi="Simplified Arabic" w:cs="Simplified Arabic"/>
                <w:b/>
                <w:bCs/>
                <w:i/>
                <w:iCs/>
                <w:sz w:val="28"/>
                <w:szCs w:val="28"/>
                <w:lang w:bidi="ar-EG"/>
              </w:rPr>
            </w:pPr>
          </w:p>
        </w:tc>
      </w:tr>
      <w:tr w:rsidR="00DD11FB" w:rsidRPr="005D4AC9" w:rsidTr="0030590E">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DD11FB" w:rsidRPr="005D4AC9" w:rsidRDefault="00DD11FB" w:rsidP="00DD11FB">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30590E">
        <w:rPr>
          <w:rFonts w:ascii="Simplified Arabic" w:hAnsi="Simplified Arabic" w:cs="Simplified Arabic" w:hint="cs"/>
          <w:b/>
          <w:bCs/>
          <w:snapToGrid w:val="0"/>
          <w:sz w:val="34"/>
          <w:szCs w:val="34"/>
          <w:u w:val="single"/>
          <w:rtl/>
          <w:lang w:eastAsia="ar-SA"/>
        </w:rPr>
        <w:t>سادس</w:t>
      </w:r>
      <w:r>
        <w:rPr>
          <w:rFonts w:ascii="Simplified Arabic" w:hAnsi="Simplified Arabic" w:cs="Simplified Arabic" w:hint="cs"/>
          <w:b/>
          <w:bCs/>
          <w:snapToGrid w:val="0"/>
          <w:sz w:val="34"/>
          <w:szCs w:val="34"/>
          <w:u w:val="single"/>
          <w:rtl/>
          <w:lang w:eastAsia="ar-SA"/>
        </w:rPr>
        <w:t xml:space="preserve"> عشر</w:t>
      </w:r>
    </w:p>
    <w:p w:rsidR="00DD11FB" w:rsidRPr="005D4AC9" w:rsidRDefault="00DD11FB" w:rsidP="00DD11FB">
      <w:pPr>
        <w:pStyle w:val="BodyText"/>
        <w:rPr>
          <w:rFonts w:ascii="Simplified Arabic" w:hAnsi="Simplified Arabic" w:cs="Simplified Arabic"/>
          <w:sz w:val="2"/>
          <w:szCs w:val="2"/>
          <w:rtl/>
        </w:rPr>
      </w:pP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DD11FB" w:rsidRPr="0069030A" w:rsidRDefault="00DD11FB" w:rsidP="00DD11F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DD11FB" w:rsidRPr="0029336A" w:rsidRDefault="00DD11FB" w:rsidP="00DD11F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DD11FB" w:rsidRPr="002D32C6" w:rsidRDefault="00DD11FB" w:rsidP="00DD11FB">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65760" behindDoc="0" locked="0" layoutInCell="1" allowOverlap="1" wp14:anchorId="172E56C4" wp14:editId="67C36355">
                <wp:simplePos x="0" y="0"/>
                <wp:positionH relativeFrom="column">
                  <wp:posOffset>2627630</wp:posOffset>
                </wp:positionH>
                <wp:positionV relativeFrom="paragraph">
                  <wp:posOffset>2539</wp:posOffset>
                </wp:positionV>
                <wp:extent cx="914400" cy="0"/>
                <wp:effectExtent l="0" t="19050" r="0" b="1905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4AA7" id="Line 41" o:spid="_x0000_s1026" style="position:absolute;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KjHA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JI3QqMcAgAANA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1595"/>
        <w:gridCol w:w="8611"/>
      </w:tblGrid>
      <w:tr w:rsidR="005D65FC" w:rsidRPr="005D4AC9" w:rsidTr="0030590E">
        <w:trPr>
          <w:jc w:val="center"/>
        </w:trPr>
        <w:tc>
          <w:tcPr>
            <w:tcW w:w="1519" w:type="dxa"/>
            <w:vAlign w:val="center"/>
          </w:tcPr>
          <w:p w:rsidR="005D65FC" w:rsidRPr="005D4AC9" w:rsidRDefault="005D65FC" w:rsidP="005D65FC">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5D65FC" w:rsidRPr="00171DA4" w:rsidRDefault="005D65FC" w:rsidP="005D65FC">
            <w:pPr>
              <w:bidi/>
              <w:ind w:right="322"/>
              <w:jc w:val="both"/>
              <w:rPr>
                <w:rFonts w:asciiTheme="majorBidi" w:hAnsiTheme="majorBidi" w:cstheme="majorBidi"/>
                <w:b/>
                <w:bCs/>
                <w:sz w:val="28"/>
                <w:szCs w:val="28"/>
              </w:rPr>
            </w:pPr>
            <w:r w:rsidRPr="00171DA4">
              <w:rPr>
                <w:rFonts w:asciiTheme="majorBidi" w:hAnsiTheme="majorBidi" w:cstheme="majorBidi"/>
                <w:b/>
                <w:bCs/>
                <w:sz w:val="32"/>
                <w:szCs w:val="32"/>
                <w:rtl/>
                <w:lang w:bidi="ar-EG"/>
              </w:rPr>
              <w:t>موعد ومكان الاجتماع القادم</w:t>
            </w:r>
          </w:p>
        </w:tc>
      </w:tr>
      <w:tr w:rsidR="005D65FC" w:rsidRPr="005D4AC9" w:rsidTr="0030590E">
        <w:trPr>
          <w:jc w:val="center"/>
        </w:trPr>
        <w:tc>
          <w:tcPr>
            <w:tcW w:w="1519" w:type="dxa"/>
          </w:tcPr>
          <w:p w:rsidR="005D65FC" w:rsidRPr="0030590E" w:rsidRDefault="005D65FC" w:rsidP="005D65FC">
            <w:pPr>
              <w:pStyle w:val="Heading7"/>
              <w:widowControl w:val="0"/>
              <w:bidi/>
              <w:spacing w:before="120" w:after="120"/>
              <w:jc w:val="center"/>
              <w:rPr>
                <w:rFonts w:ascii="Simplified Arabic" w:hAnsi="Simplified Arabic" w:cs="Simplified Arabic"/>
                <w:b/>
                <w:bCs/>
                <w:sz w:val="28"/>
                <w:szCs w:val="28"/>
                <w:rtl/>
              </w:rPr>
            </w:pPr>
            <w:r w:rsidRPr="0030590E">
              <w:rPr>
                <w:rFonts w:ascii="Simplified Arabic" w:hAnsi="Simplified Arabic" w:cs="Simplified Arabic"/>
                <w:b/>
                <w:bCs/>
                <w:sz w:val="28"/>
                <w:szCs w:val="28"/>
                <w:rtl/>
              </w:rPr>
              <w:t>عـــرض الموضوع</w:t>
            </w:r>
          </w:p>
        </w:tc>
        <w:tc>
          <w:tcPr>
            <w:tcW w:w="8201" w:type="dxa"/>
            <w:vAlign w:val="center"/>
          </w:tcPr>
          <w:p w:rsidR="005D65FC" w:rsidRPr="0030590E" w:rsidRDefault="005D65FC" w:rsidP="005D65FC">
            <w:pPr>
              <w:bidi/>
              <w:jc w:val="both"/>
              <w:rPr>
                <w:rFonts w:ascii="Simplified Arabic" w:hAnsi="Simplified Arabic" w:cs="Simplified Arabic"/>
                <w:sz w:val="28"/>
                <w:szCs w:val="28"/>
                <w:rtl/>
                <w:lang w:val="en-GB"/>
              </w:rPr>
            </w:pPr>
            <w:r w:rsidRPr="0030590E">
              <w:rPr>
                <w:rFonts w:ascii="Simplified Arabic" w:hAnsi="Simplified Arabic" w:cs="Simplified Arabic"/>
                <w:sz w:val="28"/>
                <w:szCs w:val="28"/>
                <w:rtl/>
                <w:lang w:val="en-GB"/>
              </w:rPr>
              <w:t>تقضي الفقرة الأولى من المادة الرابعة للائحة الداخلية للجنة العربية الدائمة للبريد في شأن انعقاد دورات اللجنة وفرق عملها ما يلي:</w:t>
            </w:r>
          </w:p>
          <w:p w:rsidR="005D65FC" w:rsidRPr="0030590E" w:rsidRDefault="005D65FC" w:rsidP="005D65FC">
            <w:pPr>
              <w:bidi/>
              <w:jc w:val="both"/>
              <w:rPr>
                <w:rFonts w:ascii="Simplified Arabic" w:hAnsi="Simplified Arabic" w:cs="Simplified Arabic"/>
                <w:sz w:val="28"/>
                <w:szCs w:val="28"/>
                <w:rtl/>
                <w:lang w:val="en-GB"/>
              </w:rPr>
            </w:pPr>
            <w:r w:rsidRPr="0030590E">
              <w:rPr>
                <w:rFonts w:ascii="Simplified Arabic" w:hAnsi="Simplified Arabic" w:cs="Simplified Arabic"/>
                <w:sz w:val="28"/>
                <w:szCs w:val="28"/>
                <w:rtl/>
                <w:lang w:val="en-GB"/>
              </w:rPr>
              <w:t>" تعقد اللجنة دورات عادية كل عام في الفترة ما بين دورات انعقاد المجلس ويمكن عقد دورات استثنائية إذا دعت الحاجة"</w:t>
            </w:r>
            <w:r w:rsidRPr="0030590E">
              <w:rPr>
                <w:rFonts w:ascii="Simplified Arabic" w:hAnsi="Simplified Arabic" w:cs="Simplified Arabic"/>
                <w:sz w:val="28"/>
                <w:szCs w:val="28"/>
                <w:lang w:val="en-GB"/>
              </w:rPr>
              <w:t xml:space="preserve"> </w:t>
            </w:r>
          </w:p>
          <w:p w:rsidR="005D65FC" w:rsidRPr="0030590E" w:rsidRDefault="005D65FC" w:rsidP="005D65FC">
            <w:pPr>
              <w:bidi/>
              <w:jc w:val="both"/>
              <w:rPr>
                <w:rFonts w:ascii="Simplified Arabic" w:hAnsi="Simplified Arabic" w:cs="Simplified Arabic"/>
                <w:sz w:val="28"/>
                <w:szCs w:val="28"/>
                <w:rtl/>
                <w:lang w:val="en-GB"/>
              </w:rPr>
            </w:pPr>
            <w:r w:rsidRPr="0030590E">
              <w:rPr>
                <w:rFonts w:ascii="Simplified Arabic" w:hAnsi="Simplified Arabic" w:cs="Simplified Arabic"/>
                <w:sz w:val="28"/>
                <w:szCs w:val="28"/>
                <w:rtl/>
                <w:lang w:val="en-GB"/>
              </w:rPr>
              <w:t>أبلغ البريد الجزائري الأمانة العامة برغبته في استضافة الاجتماع القادم للجنة العربية الدائمة للبريد في الجزائر العاصمة، على أن يتم التنسيق مع الأمانة العامة لتحديد موعده.</w:t>
            </w:r>
          </w:p>
          <w:p w:rsidR="003A0C92" w:rsidRPr="0030590E" w:rsidRDefault="003A0C92" w:rsidP="003A0C92">
            <w:pPr>
              <w:shd w:val="clear" w:color="auto" w:fill="FFFFFF"/>
              <w:bidi/>
              <w:spacing w:before="240"/>
              <w:jc w:val="lowKashida"/>
              <w:rPr>
                <w:rFonts w:ascii="Simplified Arabic" w:hAnsi="Simplified Arabic" w:cs="Simplified Arabic"/>
                <w:b/>
                <w:bCs/>
                <w:sz w:val="28"/>
                <w:szCs w:val="28"/>
              </w:rPr>
            </w:pPr>
            <w:r w:rsidRPr="0030590E">
              <w:rPr>
                <w:rFonts w:ascii="Simplified Arabic" w:hAnsi="Simplified Arabic" w:cs="Simplified Arabic"/>
                <w:b/>
                <w:bCs/>
                <w:sz w:val="28"/>
                <w:szCs w:val="28"/>
                <w:rtl/>
              </w:rPr>
              <w:t xml:space="preserve">وبعرض الموضوع على اللجنة العربية الدائمة للبريد في اجتماعها </w:t>
            </w:r>
            <w:r w:rsidRPr="0030590E">
              <w:rPr>
                <w:rFonts w:ascii="Simplified Arabic" w:hAnsi="Simplified Arabic" w:cs="Simplified Arabic"/>
                <w:b/>
                <w:bCs/>
                <w:sz w:val="28"/>
                <w:szCs w:val="28"/>
              </w:rPr>
              <w:t>40</w:t>
            </w:r>
            <w:r w:rsidRPr="0030590E">
              <w:rPr>
                <w:rFonts w:ascii="Simplified Arabic" w:hAnsi="Simplified Arabic" w:cs="Simplified Arabic"/>
                <w:b/>
                <w:bCs/>
                <w:sz w:val="28"/>
                <w:szCs w:val="28"/>
                <w:rtl/>
              </w:rPr>
              <w:t>، أوصت بشأنه بما يلي:</w:t>
            </w:r>
          </w:p>
          <w:p w:rsidR="003A0C92" w:rsidRPr="0030590E" w:rsidRDefault="0030590E" w:rsidP="00AD67EF">
            <w:pPr>
              <w:pStyle w:val="ListParagraph"/>
              <w:numPr>
                <w:ilvl w:val="0"/>
                <w:numId w:val="103"/>
              </w:numPr>
              <w:spacing w:before="120" w:after="120" w:line="192" w:lineRule="auto"/>
              <w:ind w:left="387" w:hanging="357"/>
              <w:jc w:val="both"/>
              <w:rPr>
                <w:rFonts w:ascii="Simplified Arabic" w:hAnsi="Simplified Arabic" w:cs="Simplified Arabic"/>
                <w:sz w:val="28"/>
                <w:szCs w:val="28"/>
                <w:rtl/>
                <w:lang w:val="en-GB"/>
              </w:rPr>
            </w:pPr>
            <w:r w:rsidRPr="0030590E">
              <w:rPr>
                <w:rFonts w:ascii="Simplified Arabic" w:hAnsi="Simplified Arabic" w:cs="Simplified Arabic"/>
                <w:sz w:val="28"/>
                <w:szCs w:val="28"/>
                <w:rtl/>
                <w:lang w:bidi="ar-EG"/>
              </w:rPr>
              <w:t>الترحيب برغبة الجزائر في استضافة الاجتماع 41 للجنة العربية الدائمة للبريد، على أن يتم تحديد الموعد بالتنسيق مع الأمانة العامة.</w:t>
            </w:r>
          </w:p>
          <w:p w:rsidR="005D65FC" w:rsidRPr="0030590E" w:rsidRDefault="005D65FC" w:rsidP="005D65FC">
            <w:pPr>
              <w:bidi/>
              <w:jc w:val="lowKashida"/>
              <w:rPr>
                <w:rFonts w:ascii="Simplified Arabic" w:hAnsi="Simplified Arabic" w:cs="Simplified Arabic"/>
                <w:sz w:val="28"/>
                <w:szCs w:val="28"/>
                <w:lang w:val="en-GB"/>
              </w:rPr>
            </w:pPr>
            <w:r w:rsidRPr="0030590E">
              <w:rPr>
                <w:rFonts w:ascii="Simplified Arabic" w:hAnsi="Simplified Arabic" w:cs="Simplified Arabic"/>
                <w:sz w:val="28"/>
                <w:szCs w:val="28"/>
                <w:rtl/>
                <w:lang w:val="en-GB"/>
              </w:rPr>
              <w:tab/>
            </w:r>
          </w:p>
        </w:tc>
      </w:tr>
      <w:tr w:rsidR="00DD11FB" w:rsidRPr="005D4AC9" w:rsidTr="0030590E">
        <w:trPr>
          <w:jc w:val="center"/>
        </w:trPr>
        <w:tc>
          <w:tcPr>
            <w:tcW w:w="1519" w:type="dxa"/>
          </w:tcPr>
          <w:p w:rsidR="00DD11FB" w:rsidRPr="005D4AC9" w:rsidRDefault="00DD11FB" w:rsidP="0053113E">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DD11FB" w:rsidRPr="004D2A27" w:rsidRDefault="00DD11FB" w:rsidP="00AD67EF">
            <w:pPr>
              <w:pStyle w:val="ListParagraph"/>
              <w:numPr>
                <w:ilvl w:val="0"/>
                <w:numId w:val="9"/>
              </w:numPr>
              <w:spacing w:before="120" w:line="192" w:lineRule="auto"/>
              <w:ind w:left="714"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المجلس الموقٌر ما يراه مناسباً في هذا الشأن.</w:t>
            </w:r>
          </w:p>
        </w:tc>
      </w:tr>
    </w:tbl>
    <w:p w:rsidR="004E7195" w:rsidRPr="005D4AC9" w:rsidRDefault="00DD11FB" w:rsidP="00C04B2A">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004E7195" w:rsidRPr="005D4AC9">
        <w:rPr>
          <w:rFonts w:ascii="Simplified Arabic" w:hAnsi="Simplified Arabic" w:cs="Simplified Arabic"/>
          <w:b/>
          <w:bCs/>
          <w:snapToGrid w:val="0"/>
          <w:sz w:val="34"/>
          <w:szCs w:val="34"/>
          <w:u w:val="single"/>
          <w:rtl/>
          <w:lang w:eastAsia="ar-SA"/>
        </w:rPr>
        <w:lastRenderedPageBreak/>
        <w:t>البند الثاني</w:t>
      </w:r>
    </w:p>
    <w:p w:rsidR="004E7195" w:rsidRPr="005D4AC9" w:rsidRDefault="004E7195" w:rsidP="00EF5911">
      <w:pPr>
        <w:pStyle w:val="BodyText"/>
        <w:rPr>
          <w:rFonts w:ascii="Simplified Arabic" w:hAnsi="Simplified Arabic" w:cs="Simplified Arabic"/>
          <w:sz w:val="2"/>
          <w:szCs w:val="2"/>
          <w:rtl/>
        </w:rPr>
      </w:pP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الخامسة</w:t>
      </w:r>
      <w:r w:rsidRPr="00403616">
        <w:rPr>
          <w:rFonts w:ascii="Simplified Arabic" w:hAnsi="Simplified Arabic" w:cs="PT Bold Heading"/>
          <w:sz w:val="28"/>
          <w:szCs w:val="28"/>
          <w:rtl/>
        </w:rPr>
        <w:t xml:space="preserve"> والعشرون</w:t>
      </w:r>
    </w:p>
    <w:p w:rsidR="00EE025B" w:rsidRPr="0069030A" w:rsidRDefault="00EE025B" w:rsidP="00EE025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062A94" w:rsidRPr="00390886" w:rsidRDefault="00EE025B" w:rsidP="00EE025B">
      <w:pPr>
        <w:pStyle w:val="BodyText"/>
        <w:spacing w:line="360" w:lineRule="exact"/>
        <w:rPr>
          <w:rFonts w:ascii="Arial" w:hAnsi="Arial" w:cs="PT Bold Heading"/>
          <w:sz w:val="28"/>
          <w:szCs w:val="28"/>
          <w:rtl/>
        </w:rPr>
      </w:pPr>
      <w:r w:rsidRPr="0029336A">
        <w:rPr>
          <w:rFonts w:ascii="Arial" w:hAnsi="Arial" w:cs="PT Bold Heading"/>
          <w:sz w:val="32"/>
          <w:szCs w:val="28"/>
          <w:rtl/>
        </w:rPr>
        <w:t>(</w:t>
      </w:r>
      <w:r>
        <w:rPr>
          <w:rFonts w:ascii="Arial" w:hAnsi="Arial" w:cs="PT Bold Heading"/>
          <w:sz w:val="32"/>
          <w:szCs w:val="28"/>
          <w:rtl/>
        </w:rPr>
        <w:t>عن بعد</w:t>
      </w:r>
      <w:r w:rsidRPr="0029336A">
        <w:rPr>
          <w:rFonts w:ascii="Arial" w:hAnsi="Arial" w:cs="PT Bold Heading"/>
          <w:sz w:val="32"/>
          <w:szCs w:val="28"/>
          <w:rtl/>
        </w:rPr>
        <w:t xml:space="preserve">: </w:t>
      </w:r>
      <w:r>
        <w:rPr>
          <w:rFonts w:ascii="Arial" w:hAnsi="Arial" w:cs="PT Bold Heading"/>
          <w:sz w:val="32"/>
          <w:szCs w:val="28"/>
          <w:rtl/>
        </w:rPr>
        <w:t>26/12/2021</w:t>
      </w:r>
      <w:r w:rsidRPr="0029336A">
        <w:rPr>
          <w:rFonts w:ascii="Arial" w:hAnsi="Arial" w:cs="PT Bold Heading"/>
          <w:sz w:val="32"/>
          <w:szCs w:val="28"/>
          <w:rtl/>
        </w:rPr>
        <w:t>)</w:t>
      </w:r>
    </w:p>
    <w:p w:rsidR="004E7195" w:rsidRPr="009D3202" w:rsidRDefault="00283F56" w:rsidP="00094B0A">
      <w:pPr>
        <w:bidi/>
        <w:rPr>
          <w:rFonts w:asciiTheme="majorBidi" w:hAnsiTheme="majorBidi" w:cstheme="majorBidi"/>
          <w:sz w:val="16"/>
          <w:szCs w:val="16"/>
          <w:rtl/>
        </w:rPr>
      </w:pPr>
      <w:r w:rsidRPr="0069030A">
        <w:rPr>
          <w:rFonts w:asciiTheme="majorBidi" w:hAnsiTheme="majorBidi" w:cstheme="majorBidi"/>
          <w:noProof/>
          <w:sz w:val="16"/>
          <w:szCs w:val="16"/>
          <w:rtl/>
        </w:rPr>
        <mc:AlternateContent>
          <mc:Choice Requires="wps">
            <w:drawing>
              <wp:anchor distT="4294967295" distB="4294967295" distL="114300" distR="114300" simplePos="0" relativeHeight="251620352" behindDoc="0" locked="0" layoutInCell="1" allowOverlap="1" wp14:anchorId="3A6E87BC" wp14:editId="3D5A0021">
                <wp:simplePos x="0" y="0"/>
                <wp:positionH relativeFrom="column">
                  <wp:posOffset>2627630</wp:posOffset>
                </wp:positionH>
                <wp:positionV relativeFrom="paragraph">
                  <wp:posOffset>2539</wp:posOffset>
                </wp:positionV>
                <wp:extent cx="914400" cy="0"/>
                <wp:effectExtent l="0" t="19050" r="0" b="19050"/>
                <wp:wrapNone/>
                <wp:docPr id="20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C121" id="Line 41" o:spid="_x0000_s1026" style="position:absolute;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KcHA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6CApwcAgAANQQAAA4AAAAAAAAAAAAAAAAALgIAAGRycy9lMm9Eb2MueG1sUEsBAi0AFAAG&#10;AAgAAAAhALXGd5/aAAAABQEAAA8AAAAAAAAAAAAAAAAAdgQAAGRycy9kb3ducmV2LnhtbFBLBQYA&#10;AAAABAAEAPMAAAB9BQAAAAA=&#10;" strokeweight="2.25pt"/>
            </w:pict>
          </mc:Fallback>
        </mc:AlternateContent>
      </w:r>
    </w:p>
    <w:tbl>
      <w:tblPr>
        <w:tblpPr w:leftFromText="180" w:rightFromText="180" w:vertAnchor="text" w:tblpXSpec="center" w:tblpY="1"/>
        <w:tblOverlap w:val="never"/>
        <w:bidiVisual/>
        <w:tblW w:w="10004" w:type="dxa"/>
        <w:tblBorders>
          <w:insideH w:val="single" w:sz="6" w:space="0" w:color="auto"/>
          <w:insideV w:val="single" w:sz="6" w:space="0" w:color="auto"/>
        </w:tblBorders>
        <w:tblLayout w:type="fixed"/>
        <w:tblLook w:val="0000" w:firstRow="0" w:lastRow="0" w:firstColumn="0" w:lastColumn="0" w:noHBand="0" w:noVBand="0"/>
      </w:tblPr>
      <w:tblGrid>
        <w:gridCol w:w="1519"/>
        <w:gridCol w:w="8485"/>
      </w:tblGrid>
      <w:tr w:rsidR="004E7195" w:rsidRPr="005D4AC9" w:rsidTr="00C04B2A">
        <w:tc>
          <w:tcPr>
            <w:tcW w:w="1519" w:type="dxa"/>
          </w:tcPr>
          <w:p w:rsidR="004E7195" w:rsidRPr="005D4AC9" w:rsidRDefault="004E7195"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485" w:type="dxa"/>
          </w:tcPr>
          <w:p w:rsidR="004E7195" w:rsidRPr="00BA73A1" w:rsidRDefault="004E7195" w:rsidP="003872CD">
            <w:pPr>
              <w:bidi/>
              <w:spacing w:line="192" w:lineRule="auto"/>
              <w:jc w:val="lowKashida"/>
              <w:rPr>
                <w:rFonts w:ascii="Simplified Arabic" w:hAnsi="Simplified Arabic" w:cs="Simplified Arabic"/>
                <w:b/>
                <w:bCs/>
                <w:sz w:val="32"/>
                <w:szCs w:val="32"/>
              </w:rPr>
            </w:pPr>
            <w:r w:rsidRPr="00171DA4">
              <w:rPr>
                <w:rFonts w:ascii="Simplified Arabic" w:hAnsi="Simplified Arabic" w:cs="Simplified Arabic"/>
                <w:b/>
                <w:bCs/>
                <w:sz w:val="32"/>
                <w:szCs w:val="32"/>
                <w:rtl/>
              </w:rPr>
              <w:t>نتائج الاجتماع (</w:t>
            </w:r>
            <w:r w:rsidR="003872CD" w:rsidRPr="00171DA4">
              <w:rPr>
                <w:rFonts w:ascii="Simplified Arabic" w:hAnsi="Simplified Arabic" w:cs="Simplified Arabic"/>
                <w:b/>
                <w:bCs/>
                <w:sz w:val="32"/>
                <w:szCs w:val="32"/>
              </w:rPr>
              <w:t>48</w:t>
            </w:r>
            <w:r w:rsidRPr="00171DA4">
              <w:rPr>
                <w:rFonts w:ascii="Simplified Arabic" w:hAnsi="Simplified Arabic" w:cs="Simplified Arabic"/>
                <w:b/>
                <w:bCs/>
                <w:sz w:val="32"/>
                <w:szCs w:val="32"/>
                <w:rtl/>
              </w:rPr>
              <w:t xml:space="preserve">) للجنة العربية الدائمة للاتصالات والمعلومات </w:t>
            </w:r>
            <w:r w:rsidRPr="00171DA4">
              <w:rPr>
                <w:rFonts w:ascii="Simplified Arabic" w:hAnsi="Simplified Arabic" w:cs="Simplified Arabic"/>
                <w:b/>
                <w:bCs/>
                <w:sz w:val="32"/>
                <w:szCs w:val="32"/>
                <w:rtl/>
              </w:rPr>
              <w:br/>
              <w:t>(</w:t>
            </w:r>
            <w:r w:rsidR="003872CD" w:rsidRPr="00171DA4">
              <w:rPr>
                <w:sz w:val="28"/>
                <w:szCs w:val="28"/>
                <w:rtl/>
              </w:rPr>
              <w:t xml:space="preserve"> </w:t>
            </w:r>
            <w:r w:rsidR="003872CD" w:rsidRPr="00171DA4">
              <w:rPr>
                <w:rFonts w:ascii="Simplified Arabic" w:hAnsi="Simplified Arabic" w:cs="Simplified Arabic"/>
                <w:b/>
                <w:bCs/>
                <w:sz w:val="32"/>
                <w:szCs w:val="32"/>
                <w:rtl/>
              </w:rPr>
              <w:t>عن بعد: 20-21/12/2021</w:t>
            </w:r>
            <w:r w:rsidRPr="00171DA4">
              <w:rPr>
                <w:rFonts w:ascii="Simplified Arabic" w:hAnsi="Simplified Arabic" w:cs="Simplified Arabic"/>
                <w:b/>
                <w:bCs/>
                <w:sz w:val="32"/>
                <w:szCs w:val="32"/>
                <w:rtl/>
              </w:rPr>
              <w:t>)</w:t>
            </w:r>
          </w:p>
        </w:tc>
      </w:tr>
      <w:tr w:rsidR="004E7195" w:rsidRPr="005D4AC9" w:rsidTr="00C04B2A">
        <w:tc>
          <w:tcPr>
            <w:tcW w:w="1519"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485" w:type="dxa"/>
          </w:tcPr>
          <w:p w:rsidR="00464206" w:rsidRPr="0093500E" w:rsidRDefault="00811275" w:rsidP="00C04B2A">
            <w:pPr>
              <w:widowControl w:val="0"/>
              <w:bidi/>
              <w:spacing w:before="120" w:after="120"/>
              <w:jc w:val="lowKashida"/>
              <w:rPr>
                <w:rFonts w:asciiTheme="majorBidi" w:hAnsiTheme="majorBidi" w:cstheme="majorBidi"/>
                <w:sz w:val="26"/>
                <w:szCs w:val="26"/>
                <w:rtl/>
              </w:rPr>
            </w:pPr>
            <w:r w:rsidRPr="0093500E">
              <w:rPr>
                <w:rFonts w:asciiTheme="majorBidi" w:hAnsiTheme="majorBidi" w:cstheme="majorBidi"/>
                <w:sz w:val="26"/>
                <w:szCs w:val="26"/>
                <w:rtl/>
              </w:rPr>
              <w:t>عقدت</w:t>
            </w:r>
            <w:r w:rsidR="004E7195" w:rsidRPr="0093500E">
              <w:rPr>
                <w:rFonts w:asciiTheme="majorBidi" w:hAnsiTheme="majorBidi" w:cstheme="majorBidi"/>
                <w:sz w:val="26"/>
                <w:szCs w:val="26"/>
                <w:rtl/>
              </w:rPr>
              <w:t xml:space="preserve"> اللجنة العربية الدائمة للاتصالات والمعلومات اجتماعها (</w:t>
            </w:r>
            <w:r w:rsidR="00C04B2A" w:rsidRPr="0093500E">
              <w:rPr>
                <w:rFonts w:asciiTheme="majorBidi" w:hAnsiTheme="majorBidi" w:cstheme="majorBidi"/>
                <w:sz w:val="26"/>
                <w:szCs w:val="26"/>
              </w:rPr>
              <w:t>48</w:t>
            </w:r>
            <w:r w:rsidR="004E7195" w:rsidRPr="0093500E">
              <w:rPr>
                <w:rFonts w:asciiTheme="majorBidi" w:hAnsiTheme="majorBidi" w:cstheme="majorBidi"/>
                <w:sz w:val="26"/>
                <w:szCs w:val="26"/>
                <w:rtl/>
              </w:rPr>
              <w:t xml:space="preserve">) </w:t>
            </w:r>
            <w:r w:rsidR="004A701F" w:rsidRPr="0093500E">
              <w:rPr>
                <w:rFonts w:asciiTheme="majorBidi" w:hAnsiTheme="majorBidi" w:cstheme="majorBidi"/>
                <w:sz w:val="26"/>
                <w:szCs w:val="26"/>
                <w:rtl/>
              </w:rPr>
              <w:t xml:space="preserve">في مقر </w:t>
            </w:r>
            <w:r w:rsidR="00062A94" w:rsidRPr="0093500E">
              <w:rPr>
                <w:rFonts w:asciiTheme="majorBidi" w:hAnsiTheme="majorBidi" w:cstheme="majorBidi"/>
                <w:sz w:val="26"/>
                <w:szCs w:val="26"/>
                <w:rtl/>
              </w:rPr>
              <w:t xml:space="preserve">هيئة الاتصالات وتقنية المعلومات يومي </w:t>
            </w:r>
            <w:r w:rsidR="00C04B2A" w:rsidRPr="0093500E">
              <w:rPr>
                <w:rFonts w:asciiTheme="majorBidi" w:hAnsiTheme="majorBidi"/>
                <w:sz w:val="26"/>
                <w:szCs w:val="26"/>
                <w:rtl/>
              </w:rPr>
              <w:t>20-21/12/2021</w:t>
            </w:r>
            <w:r w:rsidR="004150C6" w:rsidRPr="0093500E">
              <w:rPr>
                <w:rFonts w:asciiTheme="majorBidi" w:hAnsiTheme="majorBidi" w:cstheme="majorBidi"/>
                <w:sz w:val="26"/>
                <w:szCs w:val="26"/>
                <w:rtl/>
              </w:rPr>
              <w:t>، ومقترح مشروع جدول أعمال الاجتماع على النحو التالي:</w:t>
            </w:r>
          </w:p>
          <w:p w:rsidR="005F3813" w:rsidRPr="00A25ED0" w:rsidRDefault="005F3813" w:rsidP="005F3813">
            <w:pPr>
              <w:widowControl w:val="0"/>
              <w:bidi/>
              <w:spacing w:before="120" w:after="120"/>
              <w:jc w:val="lowKashida"/>
              <w:rPr>
                <w:rFonts w:asciiTheme="majorBidi" w:hAnsiTheme="majorBidi" w:cstheme="majorBidi"/>
                <w:rtl/>
              </w:rPr>
            </w:pPr>
          </w:p>
          <w:tbl>
            <w:tblPr>
              <w:bidiVisual/>
              <w:tblW w:w="82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664"/>
              <w:gridCol w:w="6558"/>
            </w:tblGrid>
            <w:tr w:rsidR="00094B0A" w:rsidRPr="00094B0A" w:rsidTr="005F3813">
              <w:trPr>
                <w:trHeight w:val="397"/>
              </w:trPr>
              <w:tc>
                <w:tcPr>
                  <w:tcW w:w="1664" w:type="dxa"/>
                  <w:tcBorders>
                    <w:top w:val="double" w:sz="4" w:space="0" w:color="auto"/>
                    <w:bottom w:val="single" w:sz="12" w:space="0" w:color="auto"/>
                  </w:tcBorders>
                  <w:shd w:val="clear" w:color="auto" w:fill="FFCC99"/>
                  <w:vAlign w:val="center"/>
                </w:tcPr>
                <w:p w:rsidR="00094B0A" w:rsidRPr="00C04B2A" w:rsidRDefault="00094B0A" w:rsidP="001A1468">
                  <w:pPr>
                    <w:framePr w:hSpace="180" w:wrap="around" w:vAnchor="text" w:hAnchor="text" w:xAlign="center" w:y="1"/>
                    <w:tabs>
                      <w:tab w:val="center" w:pos="4153"/>
                      <w:tab w:val="right" w:pos="8306"/>
                    </w:tabs>
                    <w:bidi/>
                    <w:suppressOverlap/>
                    <w:jc w:val="center"/>
                    <w:rPr>
                      <w:rFonts w:ascii="Simplified Arabic" w:hAnsi="Simplified Arabic" w:cs="Simplified Arabic"/>
                      <w:b/>
                      <w:bCs/>
                    </w:rPr>
                  </w:pPr>
                  <w:r w:rsidRPr="00C04B2A">
                    <w:rPr>
                      <w:rFonts w:ascii="Simplified Arabic" w:hAnsi="Simplified Arabic" w:cs="Simplified Arabic"/>
                      <w:b/>
                      <w:bCs/>
                      <w:rtl/>
                    </w:rPr>
                    <w:t>البنـــــد</w:t>
                  </w:r>
                </w:p>
              </w:tc>
              <w:tc>
                <w:tcPr>
                  <w:tcW w:w="6558" w:type="dxa"/>
                  <w:tcBorders>
                    <w:top w:val="double" w:sz="4" w:space="0" w:color="auto"/>
                    <w:bottom w:val="single" w:sz="12" w:space="0" w:color="auto"/>
                  </w:tcBorders>
                  <w:shd w:val="clear" w:color="auto" w:fill="FFCC99"/>
                  <w:vAlign w:val="center"/>
                </w:tcPr>
                <w:p w:rsidR="00094B0A" w:rsidRPr="00094B0A" w:rsidRDefault="00094B0A" w:rsidP="001A1468">
                  <w:pPr>
                    <w:framePr w:hSpace="180" w:wrap="around" w:vAnchor="text" w:hAnchor="text" w:xAlign="center" w:y="1"/>
                    <w:tabs>
                      <w:tab w:val="center" w:pos="4153"/>
                      <w:tab w:val="right" w:pos="8306"/>
                    </w:tabs>
                    <w:bidi/>
                    <w:ind w:left="255"/>
                    <w:suppressOverlap/>
                    <w:jc w:val="center"/>
                    <w:rPr>
                      <w:rFonts w:ascii="Simplified Arabic" w:hAnsi="Simplified Arabic" w:cs="Simplified Arabic"/>
                      <w:b/>
                      <w:bCs/>
                    </w:rPr>
                  </w:pPr>
                  <w:r w:rsidRPr="00094B0A">
                    <w:rPr>
                      <w:rFonts w:ascii="Simplified Arabic" w:hAnsi="Simplified Arabic" w:cs="Simplified Arabic"/>
                      <w:b/>
                      <w:bCs/>
                      <w:rtl/>
                    </w:rPr>
                    <w:t>الموضـــــــــــــــــــــــــوع</w:t>
                  </w:r>
                </w:p>
              </w:tc>
            </w:tr>
            <w:tr w:rsidR="00C04B2A" w:rsidRPr="00094B0A" w:rsidTr="005F3813">
              <w:trPr>
                <w:trHeight w:val="2022"/>
              </w:trPr>
              <w:tc>
                <w:tcPr>
                  <w:tcW w:w="1664" w:type="dxa"/>
                  <w:tcBorders>
                    <w:top w:val="single" w:sz="12" w:space="0" w:color="auto"/>
                  </w:tcBorders>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الأول</w:t>
                  </w:r>
                </w:p>
              </w:tc>
              <w:tc>
                <w:tcPr>
                  <w:tcW w:w="6558" w:type="dxa"/>
                  <w:tcBorders>
                    <w:top w:val="single" w:sz="12" w:space="0" w:color="auto"/>
                  </w:tcBorders>
                </w:tcPr>
                <w:p w:rsidR="00C04B2A" w:rsidRPr="00C04B2A" w:rsidRDefault="00C04B2A" w:rsidP="001A1468">
                  <w:pPr>
                    <w:framePr w:hSpace="180" w:wrap="around" w:vAnchor="text" w:hAnchor="text" w:xAlign="center" w:y="1"/>
                    <w:bidi/>
                    <w:suppressOverlap/>
                    <w:rPr>
                      <w:rFonts w:asciiTheme="majorBidi" w:hAnsiTheme="majorBidi" w:cstheme="majorBidi"/>
                      <w:b/>
                      <w:bCs/>
                      <w:rtl/>
                    </w:rPr>
                  </w:pPr>
                  <w:r w:rsidRPr="00C04B2A">
                    <w:rPr>
                      <w:rFonts w:asciiTheme="majorBidi" w:hAnsiTheme="majorBidi" w:cstheme="majorBidi"/>
                      <w:b/>
                      <w:bCs/>
                      <w:rtl/>
                    </w:rPr>
                    <w:t>نتائج اجتماعات فرق العمل التابعة للجنة العربية الدائمة للاتصالات والمعلومات</w:t>
                  </w:r>
                </w:p>
                <w:p w:rsidR="00C04B2A" w:rsidRPr="00C04B2A" w:rsidRDefault="00C04B2A" w:rsidP="001A1468">
                  <w:pPr>
                    <w:framePr w:hSpace="180" w:wrap="around" w:vAnchor="text" w:hAnchor="text" w:xAlign="center" w:y="1"/>
                    <w:numPr>
                      <w:ilvl w:val="0"/>
                      <w:numId w:val="39"/>
                    </w:numPr>
                    <w:bidi/>
                    <w:ind w:left="443"/>
                    <w:suppressOverlap/>
                    <w:rPr>
                      <w:rFonts w:asciiTheme="majorBidi" w:hAnsiTheme="majorBidi" w:cstheme="majorBidi"/>
                    </w:rPr>
                  </w:pPr>
                  <w:r w:rsidRPr="00C04B2A">
                    <w:rPr>
                      <w:rFonts w:asciiTheme="majorBidi" w:hAnsiTheme="majorBidi" w:cstheme="majorBidi"/>
                      <w:rtl/>
                    </w:rPr>
                    <w:t>نتائج أعمال فريق العمل العربي للطيف الترددي.</w:t>
                  </w:r>
                </w:p>
                <w:p w:rsidR="00C04B2A" w:rsidRPr="00DB0975" w:rsidRDefault="00C04B2A" w:rsidP="001A1468">
                  <w:pPr>
                    <w:framePr w:hSpace="180" w:wrap="around" w:vAnchor="text" w:hAnchor="text" w:xAlign="center" w:y="1"/>
                    <w:numPr>
                      <w:ilvl w:val="0"/>
                      <w:numId w:val="39"/>
                    </w:numPr>
                    <w:bidi/>
                    <w:ind w:left="443"/>
                    <w:suppressOverlap/>
                    <w:rPr>
                      <w:rFonts w:asciiTheme="majorBidi" w:hAnsiTheme="majorBidi" w:cstheme="majorBidi"/>
                    </w:rPr>
                  </w:pPr>
                  <w:r w:rsidRPr="00DB0975">
                    <w:rPr>
                      <w:rFonts w:asciiTheme="majorBidi" w:hAnsiTheme="majorBidi" w:cstheme="majorBidi"/>
                      <w:rtl/>
                    </w:rPr>
                    <w:t>نتائج فريق العمل العربي للذكاء الاصطناعي.</w:t>
                  </w:r>
                </w:p>
                <w:p w:rsidR="00C04B2A" w:rsidRPr="00C04B2A" w:rsidRDefault="00C04B2A" w:rsidP="001A1468">
                  <w:pPr>
                    <w:framePr w:hSpace="180" w:wrap="around" w:vAnchor="text" w:hAnchor="text" w:xAlign="center" w:y="1"/>
                    <w:numPr>
                      <w:ilvl w:val="0"/>
                      <w:numId w:val="39"/>
                    </w:numPr>
                    <w:bidi/>
                    <w:ind w:left="443"/>
                    <w:suppressOverlap/>
                    <w:rPr>
                      <w:rFonts w:asciiTheme="majorBidi" w:hAnsiTheme="majorBidi" w:cstheme="majorBidi"/>
                    </w:rPr>
                  </w:pPr>
                  <w:r w:rsidRPr="00C04B2A">
                    <w:rPr>
                      <w:rFonts w:asciiTheme="majorBidi" w:hAnsiTheme="majorBidi" w:cstheme="majorBidi"/>
                      <w:rtl/>
                    </w:rPr>
                    <w:t>نتائج أعمال فريق العمل العربي لشئون التقييس.</w:t>
                  </w:r>
                </w:p>
                <w:p w:rsidR="00C04B2A" w:rsidRPr="00C04B2A" w:rsidRDefault="00C04B2A" w:rsidP="001A1468">
                  <w:pPr>
                    <w:framePr w:hSpace="180" w:wrap="around" w:vAnchor="text" w:hAnchor="text" w:xAlign="center" w:y="1"/>
                    <w:numPr>
                      <w:ilvl w:val="0"/>
                      <w:numId w:val="39"/>
                    </w:numPr>
                    <w:bidi/>
                    <w:ind w:left="443"/>
                    <w:suppressOverlap/>
                    <w:rPr>
                      <w:rFonts w:asciiTheme="majorBidi" w:hAnsiTheme="majorBidi" w:cstheme="majorBidi"/>
                    </w:rPr>
                  </w:pPr>
                  <w:r w:rsidRPr="00C04B2A">
                    <w:rPr>
                      <w:rFonts w:asciiTheme="majorBidi" w:hAnsiTheme="majorBidi" w:cstheme="majorBidi"/>
                      <w:rtl/>
                    </w:rPr>
                    <w:t xml:space="preserve">نتائج أعمال فريق العمل للتحضير لمؤتمر المندوبين المفوضين </w:t>
                  </w:r>
                  <w:r w:rsidRPr="00C04B2A">
                    <w:rPr>
                      <w:rFonts w:asciiTheme="majorBidi" w:hAnsiTheme="majorBidi" w:cstheme="majorBidi"/>
                    </w:rPr>
                    <w:t>PP-22</w:t>
                  </w:r>
                  <w:r w:rsidRPr="00C04B2A">
                    <w:rPr>
                      <w:rFonts w:asciiTheme="majorBidi" w:hAnsiTheme="majorBidi" w:cstheme="majorBidi"/>
                      <w:rtl/>
                    </w:rPr>
                    <w:t>.</w:t>
                  </w:r>
                </w:p>
                <w:p w:rsidR="00C04B2A" w:rsidRPr="00C04B2A" w:rsidRDefault="00C04B2A" w:rsidP="001A1468">
                  <w:pPr>
                    <w:framePr w:hSpace="180" w:wrap="around" w:vAnchor="text" w:hAnchor="text" w:xAlign="center" w:y="1"/>
                    <w:numPr>
                      <w:ilvl w:val="0"/>
                      <w:numId w:val="39"/>
                    </w:numPr>
                    <w:bidi/>
                    <w:ind w:left="443"/>
                    <w:suppressOverlap/>
                    <w:rPr>
                      <w:rFonts w:asciiTheme="majorBidi" w:hAnsiTheme="majorBidi" w:cstheme="majorBidi"/>
                    </w:rPr>
                  </w:pPr>
                  <w:r w:rsidRPr="00C04B2A">
                    <w:rPr>
                      <w:rFonts w:asciiTheme="majorBidi" w:hAnsiTheme="majorBidi" w:cstheme="majorBidi"/>
                      <w:rtl/>
                    </w:rPr>
                    <w:t>نتائج أعمال فريق العمل العربي ل</w:t>
                  </w:r>
                  <w:r w:rsidRPr="00C04B2A">
                    <w:rPr>
                      <w:rFonts w:asciiTheme="majorBidi" w:hAnsiTheme="majorBidi"/>
                      <w:rtl/>
                    </w:rPr>
                    <w:t>لتحضير للمؤتمر العالمي لتنمية الاتصالات</w:t>
                  </w:r>
                  <w:r w:rsidRPr="00C04B2A">
                    <w:rPr>
                      <w:rFonts w:asciiTheme="majorBidi" w:hAnsiTheme="majorBidi" w:cstheme="majorBidi"/>
                      <w:rtl/>
                    </w:rPr>
                    <w:t>.</w:t>
                  </w:r>
                </w:p>
                <w:p w:rsidR="00C04B2A" w:rsidRPr="00C04B2A" w:rsidRDefault="00C04B2A" w:rsidP="001A1468">
                  <w:pPr>
                    <w:framePr w:hSpace="180" w:wrap="around" w:vAnchor="text" w:hAnchor="text" w:xAlign="center" w:y="1"/>
                    <w:numPr>
                      <w:ilvl w:val="0"/>
                      <w:numId w:val="39"/>
                    </w:numPr>
                    <w:bidi/>
                    <w:ind w:left="443"/>
                    <w:suppressOverlap/>
                    <w:rPr>
                      <w:rFonts w:asciiTheme="majorBidi" w:hAnsiTheme="majorBidi" w:cstheme="majorBidi"/>
                      <w:b/>
                      <w:bCs/>
                    </w:rPr>
                  </w:pPr>
                  <w:r w:rsidRPr="00C04B2A">
                    <w:rPr>
                      <w:rFonts w:asciiTheme="majorBidi" w:hAnsiTheme="majorBidi" w:cstheme="majorBidi"/>
                      <w:rtl/>
                    </w:rPr>
                    <w:t>نتائج أعمال فريق بلورة الاستراتيجية العربية للاتصالات والمعلومات</w:t>
                  </w:r>
                </w:p>
              </w:tc>
            </w:tr>
            <w:tr w:rsidR="00C04B2A" w:rsidRPr="00094B0A" w:rsidTr="00C72FFB">
              <w:trPr>
                <w:trHeight w:val="519"/>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tl/>
                    </w:rPr>
                  </w:pPr>
                  <w:r w:rsidRPr="00C04B2A">
                    <w:rPr>
                      <w:b/>
                      <w:bCs/>
                      <w:rtl/>
                    </w:rPr>
                    <w:t>البند الثاني</w:t>
                  </w:r>
                </w:p>
              </w:tc>
              <w:tc>
                <w:tcPr>
                  <w:tcW w:w="6558" w:type="dxa"/>
                  <w:vAlign w:val="center"/>
                </w:tcPr>
                <w:p w:rsidR="00C04B2A" w:rsidRPr="00C04B2A" w:rsidRDefault="00C04B2A" w:rsidP="001A1468">
                  <w:pPr>
                    <w:framePr w:hSpace="180" w:wrap="around" w:vAnchor="text" w:hAnchor="text" w:xAlign="center" w:y="1"/>
                    <w:bidi/>
                    <w:suppressOverlap/>
                    <w:rPr>
                      <w:rFonts w:asciiTheme="majorBidi" w:hAnsiTheme="majorBidi" w:cstheme="majorBidi"/>
                      <w:b/>
                      <w:bCs/>
                    </w:rPr>
                  </w:pPr>
                  <w:r w:rsidRPr="00C04B2A">
                    <w:rPr>
                      <w:rFonts w:asciiTheme="majorBidi" w:hAnsiTheme="majorBidi" w:cstheme="majorBidi"/>
                      <w:b/>
                      <w:bCs/>
                      <w:rtl/>
                    </w:rPr>
                    <w:t>القضايا الخاصة ب</w:t>
                  </w:r>
                  <w:r w:rsidR="00A25ED0">
                    <w:rPr>
                      <w:rFonts w:asciiTheme="majorBidi" w:hAnsiTheme="majorBidi" w:cstheme="majorBidi" w:hint="cs"/>
                      <w:b/>
                      <w:bCs/>
                      <w:rtl/>
                    </w:rPr>
                    <w:t xml:space="preserve">دولة </w:t>
                  </w:r>
                  <w:r w:rsidRPr="00C04B2A">
                    <w:rPr>
                      <w:rFonts w:asciiTheme="majorBidi" w:hAnsiTheme="majorBidi" w:cstheme="majorBidi"/>
                      <w:b/>
                      <w:bCs/>
                      <w:rtl/>
                    </w:rPr>
                    <w:t>فلسطين.</w:t>
                  </w:r>
                </w:p>
              </w:tc>
            </w:tr>
            <w:tr w:rsidR="00C04B2A" w:rsidRPr="00094B0A" w:rsidTr="005F3813">
              <w:trPr>
                <w:trHeight w:val="2068"/>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الثالث</w:t>
                  </w:r>
                </w:p>
              </w:tc>
              <w:tc>
                <w:tcPr>
                  <w:tcW w:w="6558" w:type="dxa"/>
                </w:tcPr>
                <w:p w:rsidR="00C04B2A" w:rsidRPr="00C04B2A" w:rsidRDefault="00C04B2A" w:rsidP="001A1468">
                  <w:pPr>
                    <w:framePr w:hSpace="180" w:wrap="around" w:vAnchor="text" w:hAnchor="text" w:xAlign="center" w:y="1"/>
                    <w:bidi/>
                    <w:suppressOverlap/>
                    <w:rPr>
                      <w:rFonts w:asciiTheme="majorBidi" w:hAnsiTheme="majorBidi" w:cstheme="majorBidi"/>
                      <w:b/>
                      <w:bCs/>
                      <w:rtl/>
                    </w:rPr>
                  </w:pPr>
                  <w:r w:rsidRPr="00C04B2A">
                    <w:rPr>
                      <w:rFonts w:asciiTheme="majorBidi" w:hAnsiTheme="majorBidi" w:cstheme="majorBidi"/>
                      <w:b/>
                      <w:bCs/>
                      <w:rtl/>
                    </w:rPr>
                    <w:t>نشاط الأجهزة التي تتمتع بصفة مراقب في أعمال مجلس الوزراء العرب للاتصالات والمعلومات:</w:t>
                  </w:r>
                </w:p>
                <w:p w:rsidR="00C04B2A" w:rsidRPr="00C04B2A" w:rsidRDefault="00C04B2A" w:rsidP="001A1468">
                  <w:pPr>
                    <w:framePr w:hSpace="180" w:wrap="around" w:vAnchor="text" w:hAnchor="text" w:xAlign="center" w:y="1"/>
                    <w:numPr>
                      <w:ilvl w:val="0"/>
                      <w:numId w:val="40"/>
                    </w:numPr>
                    <w:bidi/>
                    <w:ind w:left="289" w:hanging="289"/>
                    <w:suppressOverlap/>
                    <w:rPr>
                      <w:rFonts w:asciiTheme="majorBidi" w:hAnsiTheme="majorBidi" w:cstheme="majorBidi"/>
                      <w:rtl/>
                    </w:rPr>
                  </w:pPr>
                  <w:r w:rsidRPr="00C04B2A">
                    <w:rPr>
                      <w:rFonts w:asciiTheme="majorBidi" w:hAnsiTheme="majorBidi" w:cstheme="majorBidi"/>
                      <w:rtl/>
                    </w:rPr>
                    <w:t>نشاط المكتب الإقليمي العربي للاتحاد الدولي للاتصالات.</w:t>
                  </w:r>
                </w:p>
                <w:p w:rsidR="00C04B2A" w:rsidRPr="00C04B2A" w:rsidRDefault="00C04B2A" w:rsidP="001A1468">
                  <w:pPr>
                    <w:framePr w:hSpace="180" w:wrap="around" w:vAnchor="text" w:hAnchor="text" w:xAlign="center" w:y="1"/>
                    <w:numPr>
                      <w:ilvl w:val="0"/>
                      <w:numId w:val="40"/>
                    </w:numPr>
                    <w:bidi/>
                    <w:ind w:left="289" w:hanging="289"/>
                    <w:suppressOverlap/>
                    <w:rPr>
                      <w:rFonts w:asciiTheme="majorBidi" w:hAnsiTheme="majorBidi" w:cstheme="majorBidi"/>
                      <w:rtl/>
                    </w:rPr>
                  </w:pPr>
                  <w:r w:rsidRPr="00C04B2A">
                    <w:rPr>
                      <w:rFonts w:asciiTheme="majorBidi" w:hAnsiTheme="majorBidi" w:cstheme="majorBidi"/>
                      <w:rtl/>
                    </w:rPr>
                    <w:t>نشاط المنظمة العربية لتكنولوجيات الاتصال والمعلومات.</w:t>
                  </w:r>
                </w:p>
                <w:p w:rsidR="00C04B2A" w:rsidRPr="00C04B2A" w:rsidRDefault="00C04B2A" w:rsidP="001A1468">
                  <w:pPr>
                    <w:framePr w:hSpace="180" w:wrap="around" w:vAnchor="text" w:hAnchor="text" w:xAlign="center" w:y="1"/>
                    <w:numPr>
                      <w:ilvl w:val="0"/>
                      <w:numId w:val="40"/>
                    </w:numPr>
                    <w:bidi/>
                    <w:ind w:left="289" w:hanging="289"/>
                    <w:suppressOverlap/>
                    <w:rPr>
                      <w:rFonts w:asciiTheme="majorBidi" w:hAnsiTheme="majorBidi" w:cstheme="majorBidi"/>
                    </w:rPr>
                  </w:pPr>
                  <w:r w:rsidRPr="00C04B2A">
                    <w:rPr>
                      <w:rFonts w:asciiTheme="majorBidi" w:hAnsiTheme="majorBidi" w:cstheme="majorBidi"/>
                      <w:rtl/>
                    </w:rPr>
                    <w:t>نشاط الشبكة العربية لهيئات تنظيم الاتصالات وتقنية المعلومات.</w:t>
                  </w:r>
                </w:p>
                <w:p w:rsidR="00C04B2A" w:rsidRPr="00C04B2A" w:rsidRDefault="002048F1" w:rsidP="001A1468">
                  <w:pPr>
                    <w:framePr w:hSpace="180" w:wrap="around" w:vAnchor="text" w:hAnchor="text" w:xAlign="center" w:y="1"/>
                    <w:numPr>
                      <w:ilvl w:val="0"/>
                      <w:numId w:val="40"/>
                    </w:numPr>
                    <w:bidi/>
                    <w:ind w:left="289" w:hanging="289"/>
                    <w:suppressOverlap/>
                    <w:rPr>
                      <w:rFonts w:asciiTheme="majorBidi" w:hAnsiTheme="majorBidi" w:cstheme="majorBidi"/>
                      <w:b/>
                      <w:bCs/>
                    </w:rPr>
                  </w:pPr>
                  <w:r w:rsidRPr="002048F1">
                    <w:rPr>
                      <w:rFonts w:asciiTheme="majorBidi" w:hAnsiTheme="majorBidi"/>
                      <w:rtl/>
                    </w:rPr>
                    <w:t>نشاط الأكاديمية العربية للعلوم والتكنولوجيا والنقل البحري (المركز الصيني العربي لنقل التكنولوجيا بالأكاديمية)</w:t>
                  </w:r>
                </w:p>
              </w:tc>
            </w:tr>
            <w:tr w:rsidR="00C04B2A" w:rsidRPr="00094B0A" w:rsidTr="00C72FFB">
              <w:trPr>
                <w:trHeight w:val="555"/>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الرابع</w:t>
                  </w:r>
                </w:p>
              </w:tc>
              <w:tc>
                <w:tcPr>
                  <w:tcW w:w="6558" w:type="dxa"/>
                  <w:vAlign w:val="center"/>
                </w:tcPr>
                <w:p w:rsidR="00C04B2A" w:rsidRPr="00C04B2A" w:rsidRDefault="00BA1A4C" w:rsidP="001A1468">
                  <w:pPr>
                    <w:framePr w:hSpace="180" w:wrap="around" w:vAnchor="text" w:hAnchor="text" w:xAlign="center" w:y="1"/>
                    <w:bidi/>
                    <w:suppressOverlap/>
                    <w:rPr>
                      <w:rFonts w:asciiTheme="majorBidi" w:hAnsiTheme="majorBidi" w:cstheme="majorBidi"/>
                      <w:b/>
                      <w:bCs/>
                    </w:rPr>
                  </w:pPr>
                  <w:r w:rsidRPr="00BA1A4C">
                    <w:rPr>
                      <w:rFonts w:asciiTheme="majorBidi" w:hAnsiTheme="majorBidi"/>
                      <w:b/>
                      <w:bCs/>
                      <w:rtl/>
                    </w:rPr>
                    <w:t>التعاون العربي الروسي في مجال أمن المعلومات الدولي</w:t>
                  </w:r>
                </w:p>
              </w:tc>
            </w:tr>
            <w:tr w:rsidR="00C04B2A" w:rsidRPr="00094B0A" w:rsidTr="005F3813">
              <w:trPr>
                <w:trHeight w:val="1790"/>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الخامس</w:t>
                  </w:r>
                </w:p>
              </w:tc>
              <w:tc>
                <w:tcPr>
                  <w:tcW w:w="6558" w:type="dxa"/>
                </w:tcPr>
                <w:p w:rsidR="00C04B2A" w:rsidRPr="00C04B2A" w:rsidRDefault="00C04B2A" w:rsidP="001A1468">
                  <w:pPr>
                    <w:framePr w:hSpace="180" w:wrap="around" w:vAnchor="text" w:hAnchor="text" w:xAlign="center" w:y="1"/>
                    <w:bidi/>
                    <w:suppressOverlap/>
                    <w:rPr>
                      <w:rFonts w:asciiTheme="majorBidi" w:hAnsiTheme="majorBidi"/>
                      <w:b/>
                      <w:bCs/>
                    </w:rPr>
                  </w:pPr>
                  <w:r w:rsidRPr="00C04B2A">
                    <w:rPr>
                      <w:rFonts w:asciiTheme="majorBidi" w:hAnsiTheme="majorBidi"/>
                      <w:b/>
                      <w:bCs/>
                      <w:rtl/>
                    </w:rPr>
                    <w:t>التعاون العربي المشترك مع المجموعات والمنظمات الإقليمية والشركاء أصحاب المصلحة في مجال الاتصالات وتقنية المعلومات:</w:t>
                  </w:r>
                </w:p>
                <w:p w:rsidR="00C04B2A" w:rsidRPr="00C04B2A" w:rsidRDefault="00C04B2A" w:rsidP="001A1468">
                  <w:pPr>
                    <w:framePr w:hSpace="180" w:wrap="around" w:vAnchor="text" w:hAnchor="text" w:xAlign="center" w:y="1"/>
                    <w:numPr>
                      <w:ilvl w:val="0"/>
                      <w:numId w:val="41"/>
                    </w:numPr>
                    <w:bidi/>
                    <w:suppressOverlap/>
                    <w:rPr>
                      <w:rFonts w:asciiTheme="majorBidi" w:hAnsiTheme="majorBidi" w:cstheme="majorBidi"/>
                    </w:rPr>
                  </w:pPr>
                  <w:r w:rsidRPr="00C04B2A">
                    <w:rPr>
                      <w:rFonts w:asciiTheme="majorBidi" w:hAnsiTheme="majorBidi" w:cstheme="majorBidi"/>
                      <w:rtl/>
                    </w:rPr>
                    <w:t xml:space="preserve">التعاون مع </w:t>
                  </w:r>
                  <w:r w:rsidRPr="00C04B2A">
                    <w:rPr>
                      <w:rFonts w:asciiTheme="majorBidi" w:hAnsiTheme="majorBidi"/>
                      <w:rtl/>
                    </w:rPr>
                    <w:t>منظمة "</w:t>
                  </w:r>
                  <w:proofErr w:type="spellStart"/>
                  <w:r w:rsidRPr="00C04B2A">
                    <w:rPr>
                      <w:rFonts w:asciiTheme="majorBidi" w:hAnsiTheme="majorBidi"/>
                      <w:rtl/>
                    </w:rPr>
                    <w:t>رایب</w:t>
                  </w:r>
                  <w:proofErr w:type="spellEnd"/>
                  <w:r w:rsidRPr="00C04B2A">
                    <w:rPr>
                      <w:rFonts w:asciiTheme="majorBidi" w:hAnsiTheme="majorBidi"/>
                      <w:rtl/>
                    </w:rPr>
                    <w:t xml:space="preserve"> </w:t>
                  </w:r>
                  <w:proofErr w:type="spellStart"/>
                  <w:r w:rsidRPr="00C04B2A">
                    <w:rPr>
                      <w:rFonts w:asciiTheme="majorBidi" w:hAnsiTheme="majorBidi"/>
                      <w:rtl/>
                    </w:rPr>
                    <w:t>ان</w:t>
                  </w:r>
                  <w:proofErr w:type="spellEnd"/>
                  <w:r w:rsidRPr="00C04B2A">
                    <w:rPr>
                      <w:rFonts w:asciiTheme="majorBidi" w:hAnsiTheme="majorBidi"/>
                      <w:rtl/>
                    </w:rPr>
                    <w:t xml:space="preserve"> سي </w:t>
                  </w:r>
                  <w:proofErr w:type="spellStart"/>
                  <w:r w:rsidRPr="00C04B2A">
                    <w:rPr>
                      <w:rFonts w:asciiTheme="majorBidi" w:hAnsiTheme="majorBidi"/>
                      <w:rtl/>
                    </w:rPr>
                    <w:t>سي</w:t>
                  </w:r>
                  <w:proofErr w:type="spellEnd"/>
                  <w:r w:rsidRPr="00C04B2A">
                    <w:rPr>
                      <w:rFonts w:asciiTheme="majorBidi" w:hAnsiTheme="majorBidi"/>
                      <w:rtl/>
                    </w:rPr>
                    <w:t xml:space="preserve">" </w:t>
                  </w:r>
                  <w:r w:rsidRPr="00C04B2A">
                    <w:rPr>
                      <w:rFonts w:asciiTheme="majorBidi" w:hAnsiTheme="majorBidi"/>
                    </w:rPr>
                    <w:t>(RIPE NCC)</w:t>
                  </w:r>
                  <w:r w:rsidRPr="00C04B2A">
                    <w:rPr>
                      <w:rFonts w:asciiTheme="majorBidi" w:hAnsiTheme="majorBidi"/>
                      <w:rtl/>
                    </w:rPr>
                    <w:t>.</w:t>
                  </w:r>
                </w:p>
                <w:p w:rsidR="00C04B2A" w:rsidRPr="00C04B2A" w:rsidRDefault="00C04B2A" w:rsidP="001A1468">
                  <w:pPr>
                    <w:framePr w:hSpace="180" w:wrap="around" w:vAnchor="text" w:hAnchor="text" w:xAlign="center" w:y="1"/>
                    <w:numPr>
                      <w:ilvl w:val="0"/>
                      <w:numId w:val="41"/>
                    </w:numPr>
                    <w:bidi/>
                    <w:suppressOverlap/>
                    <w:rPr>
                      <w:rFonts w:asciiTheme="majorBidi" w:hAnsiTheme="majorBidi" w:cstheme="majorBidi"/>
                    </w:rPr>
                  </w:pPr>
                  <w:r w:rsidRPr="00C04B2A">
                    <w:rPr>
                      <w:rFonts w:asciiTheme="majorBidi" w:hAnsiTheme="majorBidi" w:cstheme="majorBidi"/>
                      <w:rtl/>
                    </w:rPr>
                    <w:t>التعاون مع الاتحاد العربي للاتصالات والإنترنت.</w:t>
                  </w:r>
                </w:p>
                <w:p w:rsidR="00C04B2A" w:rsidRPr="00C04B2A" w:rsidRDefault="00C04B2A" w:rsidP="001A1468">
                  <w:pPr>
                    <w:framePr w:hSpace="180" w:wrap="around" w:vAnchor="text" w:hAnchor="text" w:xAlign="center" w:y="1"/>
                    <w:numPr>
                      <w:ilvl w:val="0"/>
                      <w:numId w:val="41"/>
                    </w:numPr>
                    <w:bidi/>
                    <w:suppressOverlap/>
                    <w:rPr>
                      <w:rFonts w:asciiTheme="majorBidi" w:hAnsiTheme="majorBidi" w:cstheme="majorBidi"/>
                      <w:b/>
                      <w:bCs/>
                      <w:rtl/>
                    </w:rPr>
                  </w:pPr>
                  <w:r w:rsidRPr="00C04B2A">
                    <w:rPr>
                      <w:rFonts w:asciiTheme="majorBidi" w:hAnsiTheme="majorBidi" w:cstheme="majorBidi"/>
                      <w:rtl/>
                    </w:rPr>
                    <w:t>التعاون مع الشركاء وأصحاب المصلحة والشركات الدولية العاملة في مجال الاتصالات وتكنولوجيا الاتصالات.</w:t>
                  </w:r>
                </w:p>
              </w:tc>
            </w:tr>
            <w:tr w:rsidR="00C04B2A" w:rsidRPr="00094B0A" w:rsidTr="00C72FFB">
              <w:trPr>
                <w:trHeight w:val="619"/>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السادس</w:t>
                  </w:r>
                </w:p>
              </w:tc>
              <w:tc>
                <w:tcPr>
                  <w:tcW w:w="6558" w:type="dxa"/>
                  <w:vAlign w:val="center"/>
                </w:tcPr>
                <w:p w:rsidR="00C04B2A" w:rsidRPr="00C04B2A" w:rsidRDefault="005F3813" w:rsidP="001A1468">
                  <w:pPr>
                    <w:framePr w:hSpace="180" w:wrap="around" w:vAnchor="text" w:hAnchor="text" w:xAlign="center" w:y="1"/>
                    <w:bidi/>
                    <w:suppressOverlap/>
                    <w:rPr>
                      <w:rFonts w:asciiTheme="majorBidi" w:hAnsiTheme="majorBidi" w:cstheme="majorBidi"/>
                      <w:b/>
                      <w:bCs/>
                    </w:rPr>
                  </w:pPr>
                  <w:r w:rsidRPr="005F3813">
                    <w:rPr>
                      <w:rFonts w:asciiTheme="majorBidi" w:hAnsiTheme="majorBidi"/>
                      <w:b/>
                      <w:bCs/>
                      <w:rtl/>
                    </w:rPr>
                    <w:t>موضوعات الاقتصاد الرقمي</w:t>
                  </w:r>
                </w:p>
              </w:tc>
            </w:tr>
            <w:tr w:rsidR="00C04B2A" w:rsidRPr="00094B0A" w:rsidTr="00C72FFB">
              <w:trPr>
                <w:trHeight w:val="558"/>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السابع</w:t>
                  </w:r>
                </w:p>
              </w:tc>
              <w:tc>
                <w:tcPr>
                  <w:tcW w:w="6558" w:type="dxa"/>
                  <w:vAlign w:val="center"/>
                </w:tcPr>
                <w:p w:rsidR="00C04B2A" w:rsidRPr="00C04B2A" w:rsidRDefault="00C04B2A" w:rsidP="001A1468">
                  <w:pPr>
                    <w:framePr w:hSpace="180" w:wrap="around" w:vAnchor="text" w:hAnchor="text" w:xAlign="center" w:y="1"/>
                    <w:bidi/>
                    <w:suppressOverlap/>
                    <w:rPr>
                      <w:rFonts w:asciiTheme="majorBidi" w:hAnsiTheme="majorBidi" w:cstheme="majorBidi"/>
                      <w:b/>
                      <w:bCs/>
                      <w:rtl/>
                    </w:rPr>
                  </w:pPr>
                  <w:r w:rsidRPr="00C04B2A">
                    <w:rPr>
                      <w:rFonts w:asciiTheme="majorBidi" w:hAnsiTheme="majorBidi" w:cstheme="majorBidi"/>
                      <w:b/>
                      <w:bCs/>
                      <w:rtl/>
                    </w:rPr>
                    <w:t>المبادرة العربية لحوكمة الإنترنت في المنطقة العربية</w:t>
                  </w:r>
                </w:p>
              </w:tc>
            </w:tr>
            <w:tr w:rsidR="00C04B2A" w:rsidRPr="00094B0A" w:rsidTr="005F3813">
              <w:trPr>
                <w:trHeight w:val="397"/>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البند الثامن</w:t>
                  </w:r>
                </w:p>
              </w:tc>
              <w:tc>
                <w:tcPr>
                  <w:tcW w:w="6558" w:type="dxa"/>
                  <w:vAlign w:val="center"/>
                </w:tcPr>
                <w:p w:rsidR="00C04B2A" w:rsidRPr="00C04B2A" w:rsidRDefault="00C04B2A" w:rsidP="001A1468">
                  <w:pPr>
                    <w:framePr w:hSpace="180" w:wrap="around" w:vAnchor="text" w:hAnchor="text" w:xAlign="center" w:y="1"/>
                    <w:bidi/>
                    <w:suppressOverlap/>
                    <w:rPr>
                      <w:rFonts w:asciiTheme="majorBidi" w:hAnsiTheme="majorBidi" w:cstheme="majorBidi"/>
                      <w:b/>
                      <w:bCs/>
                    </w:rPr>
                  </w:pPr>
                  <w:r w:rsidRPr="00C04B2A">
                    <w:rPr>
                      <w:rFonts w:asciiTheme="majorBidi" w:hAnsiTheme="majorBidi" w:cstheme="majorBidi"/>
                      <w:b/>
                      <w:bCs/>
                      <w:rtl/>
                    </w:rPr>
                    <w:t>مبادرة العاصمة العربية الرقمية</w:t>
                  </w:r>
                </w:p>
              </w:tc>
            </w:tr>
            <w:tr w:rsidR="00C04B2A" w:rsidRPr="00094B0A" w:rsidTr="00C72FFB">
              <w:trPr>
                <w:trHeight w:val="553"/>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tl/>
                    </w:rPr>
                  </w:pPr>
                  <w:r w:rsidRPr="00C04B2A">
                    <w:rPr>
                      <w:b/>
                      <w:bCs/>
                      <w:rtl/>
                    </w:rPr>
                    <w:lastRenderedPageBreak/>
                    <w:t>البند التاسع</w:t>
                  </w:r>
                </w:p>
              </w:tc>
              <w:tc>
                <w:tcPr>
                  <w:tcW w:w="6558" w:type="dxa"/>
                  <w:vAlign w:val="center"/>
                </w:tcPr>
                <w:p w:rsidR="00C04B2A" w:rsidRPr="00C04B2A" w:rsidRDefault="00C04B2A" w:rsidP="001A1468">
                  <w:pPr>
                    <w:framePr w:hSpace="180" w:wrap="around" w:vAnchor="text" w:hAnchor="text" w:xAlign="center" w:y="1"/>
                    <w:bidi/>
                    <w:suppressOverlap/>
                    <w:rPr>
                      <w:rFonts w:asciiTheme="majorBidi" w:hAnsiTheme="majorBidi"/>
                      <w:b/>
                      <w:bCs/>
                      <w:rtl/>
                    </w:rPr>
                  </w:pPr>
                  <w:r w:rsidRPr="00C04B2A">
                    <w:rPr>
                      <w:rFonts w:asciiTheme="majorBidi" w:hAnsiTheme="majorBidi"/>
                      <w:b/>
                      <w:bCs/>
                      <w:rtl/>
                    </w:rPr>
                    <w:t xml:space="preserve">المبادرات المقترحة من دولة فلسطين </w:t>
                  </w:r>
                </w:p>
              </w:tc>
            </w:tr>
            <w:tr w:rsidR="001F3E93" w:rsidRPr="00094B0A" w:rsidTr="005F3813">
              <w:trPr>
                <w:trHeight w:val="413"/>
              </w:trPr>
              <w:tc>
                <w:tcPr>
                  <w:tcW w:w="1664" w:type="dxa"/>
                  <w:vAlign w:val="center"/>
                </w:tcPr>
                <w:p w:rsidR="001F3E93" w:rsidRPr="00C04B2A" w:rsidRDefault="001F3E93" w:rsidP="001A1468">
                  <w:pPr>
                    <w:framePr w:hSpace="180" w:wrap="around" w:vAnchor="text" w:hAnchor="text" w:xAlign="center" w:y="1"/>
                    <w:tabs>
                      <w:tab w:val="center" w:pos="4153"/>
                      <w:tab w:val="right" w:pos="8306"/>
                    </w:tabs>
                    <w:bidi/>
                    <w:ind w:left="44"/>
                    <w:suppressOverlap/>
                    <w:jc w:val="center"/>
                    <w:rPr>
                      <w:b/>
                      <w:bCs/>
                      <w:rtl/>
                    </w:rPr>
                  </w:pPr>
                  <w:r>
                    <w:rPr>
                      <w:rFonts w:hint="cs"/>
                      <w:b/>
                      <w:bCs/>
                      <w:rtl/>
                    </w:rPr>
                    <w:t>البند العاشر</w:t>
                  </w:r>
                </w:p>
              </w:tc>
              <w:tc>
                <w:tcPr>
                  <w:tcW w:w="6558" w:type="dxa"/>
                  <w:vAlign w:val="center"/>
                </w:tcPr>
                <w:p w:rsidR="001F3E93" w:rsidRPr="00C04B2A" w:rsidRDefault="001F3E93" w:rsidP="001A1468">
                  <w:pPr>
                    <w:framePr w:hSpace="180" w:wrap="around" w:vAnchor="text" w:hAnchor="text" w:xAlign="center" w:y="1"/>
                    <w:bidi/>
                    <w:suppressOverlap/>
                    <w:rPr>
                      <w:rFonts w:asciiTheme="majorBidi" w:hAnsiTheme="majorBidi" w:cstheme="majorBidi"/>
                      <w:b/>
                      <w:bCs/>
                      <w:rtl/>
                    </w:rPr>
                  </w:pPr>
                  <w:r w:rsidRPr="001F3E93">
                    <w:rPr>
                      <w:rFonts w:asciiTheme="majorBidi" w:hAnsiTheme="majorBidi"/>
                      <w:b/>
                      <w:bCs/>
                      <w:rtl/>
                    </w:rPr>
                    <w:t>دور الاتصالات وتكنولوجيا المعلومات في الإنذار المبكر وآليات التنبيه للحد من مخاطر الكوارث في المنطقة العربية</w:t>
                  </w:r>
                </w:p>
              </w:tc>
            </w:tr>
            <w:tr w:rsidR="00C04B2A" w:rsidRPr="00094B0A" w:rsidTr="00C72FFB">
              <w:trPr>
                <w:trHeight w:val="527"/>
              </w:trPr>
              <w:tc>
                <w:tcPr>
                  <w:tcW w:w="1664" w:type="dxa"/>
                  <w:vAlign w:val="center"/>
                </w:tcPr>
                <w:p w:rsidR="00C04B2A" w:rsidRPr="00C04B2A" w:rsidRDefault="00C04B2A" w:rsidP="001A1468">
                  <w:pPr>
                    <w:framePr w:hSpace="180" w:wrap="around" w:vAnchor="text" w:hAnchor="text" w:xAlign="center" w:y="1"/>
                    <w:tabs>
                      <w:tab w:val="center" w:pos="4153"/>
                      <w:tab w:val="right" w:pos="8306"/>
                    </w:tabs>
                    <w:bidi/>
                    <w:ind w:left="44"/>
                    <w:suppressOverlap/>
                    <w:jc w:val="center"/>
                    <w:rPr>
                      <w:b/>
                      <w:bCs/>
                    </w:rPr>
                  </w:pPr>
                  <w:r w:rsidRPr="00C04B2A">
                    <w:rPr>
                      <w:b/>
                      <w:bCs/>
                      <w:rtl/>
                    </w:rPr>
                    <w:t xml:space="preserve">البند </w:t>
                  </w:r>
                  <w:r w:rsidR="001F3E93">
                    <w:rPr>
                      <w:rFonts w:hint="cs"/>
                      <w:b/>
                      <w:bCs/>
                      <w:rtl/>
                    </w:rPr>
                    <w:t xml:space="preserve">الحادي </w:t>
                  </w:r>
                  <w:r w:rsidRPr="00C04B2A">
                    <w:rPr>
                      <w:b/>
                      <w:bCs/>
                      <w:rtl/>
                    </w:rPr>
                    <w:t>عشر</w:t>
                  </w:r>
                </w:p>
              </w:tc>
              <w:tc>
                <w:tcPr>
                  <w:tcW w:w="6558" w:type="dxa"/>
                  <w:vAlign w:val="center"/>
                </w:tcPr>
                <w:p w:rsidR="00C04B2A" w:rsidRPr="00C04B2A" w:rsidRDefault="00C04B2A" w:rsidP="001A1468">
                  <w:pPr>
                    <w:framePr w:hSpace="180" w:wrap="around" w:vAnchor="text" w:hAnchor="text" w:xAlign="center" w:y="1"/>
                    <w:bidi/>
                    <w:suppressOverlap/>
                    <w:rPr>
                      <w:rFonts w:asciiTheme="majorBidi" w:hAnsiTheme="majorBidi" w:cstheme="majorBidi"/>
                      <w:b/>
                      <w:bCs/>
                      <w:rtl/>
                    </w:rPr>
                  </w:pPr>
                  <w:r w:rsidRPr="00C04B2A">
                    <w:rPr>
                      <w:rFonts w:asciiTheme="majorBidi" w:hAnsiTheme="majorBidi" w:cstheme="majorBidi"/>
                      <w:b/>
                      <w:bCs/>
                      <w:rtl/>
                    </w:rPr>
                    <w:t>موعد ومكان الاجتماع (49) للجنة العربية الدائمة للاتصالات والمعلومات</w:t>
                  </w:r>
                </w:p>
              </w:tc>
            </w:tr>
          </w:tbl>
          <w:p w:rsidR="00EF5911" w:rsidRPr="00094B0A" w:rsidRDefault="00EF5911" w:rsidP="00EF5911">
            <w:pPr>
              <w:widowControl w:val="0"/>
              <w:bidi/>
              <w:spacing w:before="120" w:after="120"/>
              <w:jc w:val="lowKashida"/>
              <w:rPr>
                <w:rFonts w:ascii="Simplified Arabic" w:hAnsi="Simplified Arabic" w:cs="Simplified Arabic"/>
                <w:b/>
                <w:bCs/>
                <w:sz w:val="28"/>
                <w:szCs w:val="28"/>
                <w:rtl/>
              </w:rPr>
            </w:pPr>
          </w:p>
        </w:tc>
      </w:tr>
    </w:tbl>
    <w:tbl>
      <w:tblPr>
        <w:tblStyle w:val="TableGrid"/>
        <w:tblpPr w:leftFromText="180" w:rightFromText="180" w:vertAnchor="text" w:horzAnchor="margin" w:tblpXSpec="right" w:tblpY="613"/>
        <w:bidiVisual/>
        <w:tblW w:w="0" w:type="auto"/>
        <w:tblBorders>
          <w:left w:val="none" w:sz="0" w:space="0" w:color="auto"/>
          <w:right w:val="none" w:sz="0" w:space="0" w:color="auto"/>
        </w:tblBorders>
        <w:tblLook w:val="04A0" w:firstRow="1" w:lastRow="0" w:firstColumn="1" w:lastColumn="0" w:noHBand="0" w:noVBand="1"/>
      </w:tblPr>
      <w:tblGrid>
        <w:gridCol w:w="1493"/>
        <w:gridCol w:w="8511"/>
      </w:tblGrid>
      <w:tr w:rsidR="001E5761" w:rsidRPr="001E5761" w:rsidTr="00D74EB0">
        <w:tc>
          <w:tcPr>
            <w:tcW w:w="1493" w:type="dxa"/>
          </w:tcPr>
          <w:p w:rsidR="001E5761" w:rsidRPr="001E5761" w:rsidRDefault="001E5761" w:rsidP="00390886">
            <w:pPr>
              <w:pStyle w:val="ListParagraph"/>
              <w:widowControl w:val="0"/>
              <w:spacing w:before="120" w:after="120"/>
              <w:ind w:left="0"/>
              <w:rPr>
                <w:rFonts w:cs="Simplified Arabic"/>
                <w:i/>
                <w:iCs/>
                <w:sz w:val="28"/>
                <w:szCs w:val="28"/>
              </w:rPr>
            </w:pPr>
            <w:r w:rsidRPr="001E5761">
              <w:rPr>
                <w:rFonts w:ascii="Simplified Arabic" w:hAnsi="Simplified Arabic" w:cs="Simplified Arabic"/>
                <w:sz w:val="28"/>
                <w:szCs w:val="28"/>
                <w:rtl/>
              </w:rPr>
              <w:lastRenderedPageBreak/>
              <w:t>المقترح</w:t>
            </w:r>
          </w:p>
        </w:tc>
        <w:tc>
          <w:tcPr>
            <w:tcW w:w="8511" w:type="dxa"/>
          </w:tcPr>
          <w:p w:rsidR="001E5761" w:rsidRPr="004D2A27" w:rsidRDefault="001E5761" w:rsidP="00AD67EF">
            <w:pPr>
              <w:pStyle w:val="ListParagraph"/>
              <w:numPr>
                <w:ilvl w:val="0"/>
                <w:numId w:val="9"/>
              </w:numPr>
              <w:spacing w:before="360" w:line="192" w:lineRule="auto"/>
              <w:ind w:left="465"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اعتماد تقرير وتوصيات الاجتماع (</w:t>
            </w:r>
            <w:r w:rsidR="00C04B2A" w:rsidRPr="004D2A27">
              <w:rPr>
                <w:rFonts w:ascii="Simplified Arabic" w:hAnsi="Simplified Arabic" w:cs="Simplified Arabic"/>
                <w:i/>
                <w:iCs/>
                <w:sz w:val="28"/>
                <w:szCs w:val="28"/>
                <w:rtl/>
              </w:rPr>
              <w:t>48</w:t>
            </w:r>
            <w:r w:rsidRPr="004D2A27">
              <w:rPr>
                <w:rFonts w:ascii="Simplified Arabic" w:hAnsi="Simplified Arabic" w:cs="Simplified Arabic"/>
                <w:i/>
                <w:iCs/>
                <w:sz w:val="28"/>
                <w:szCs w:val="28"/>
                <w:rtl/>
              </w:rPr>
              <w:t xml:space="preserve">) للجنة العربية الدائمة للاتصالات والمعلومات </w:t>
            </w:r>
            <w:r w:rsidRPr="004D2A27">
              <w:rPr>
                <w:rFonts w:ascii="Simplified Arabic" w:hAnsi="Simplified Arabic" w:cs="Simplified Arabic"/>
                <w:i/>
                <w:iCs/>
                <w:sz w:val="28"/>
                <w:szCs w:val="28"/>
                <w:rtl/>
              </w:rPr>
              <w:br/>
            </w:r>
            <w:r w:rsidR="00C04B2A" w:rsidRPr="004D2A27">
              <w:rPr>
                <w:rFonts w:ascii="Simplified Arabic" w:hAnsi="Simplified Arabic" w:cs="Simplified Arabic"/>
                <w:i/>
                <w:iCs/>
                <w:sz w:val="28"/>
                <w:szCs w:val="28"/>
                <w:rtl/>
              </w:rPr>
              <w:t>( عن بعد: 20-21/12/2021</w:t>
            </w:r>
            <w:r w:rsidRPr="004D2A27">
              <w:rPr>
                <w:rFonts w:ascii="Simplified Arabic" w:hAnsi="Simplified Arabic" w:cs="Simplified Arabic"/>
                <w:i/>
                <w:iCs/>
                <w:sz w:val="28"/>
                <w:szCs w:val="28"/>
                <w:rtl/>
              </w:rPr>
              <w:t>) على النحو الوارد لاحقا في هذا البند</w:t>
            </w:r>
            <w:r w:rsidRPr="004D2A27">
              <w:rPr>
                <w:rFonts w:ascii="Simplified Arabic" w:hAnsi="Simplified Arabic" w:cs="Simplified Arabic"/>
                <w:i/>
                <w:iCs/>
                <w:sz w:val="28"/>
                <w:szCs w:val="28"/>
              </w:rPr>
              <w:t>.</w:t>
            </w:r>
          </w:p>
        </w:tc>
      </w:tr>
    </w:tbl>
    <w:p w:rsidR="004E7195" w:rsidRPr="005D4AC9" w:rsidRDefault="004E7195" w:rsidP="00EF5911">
      <w:pPr>
        <w:bidi/>
        <w:rPr>
          <w:rFonts w:cs="Simplified Arabic"/>
          <w:sz w:val="28"/>
          <w:szCs w:val="28"/>
        </w:rPr>
      </w:pPr>
    </w:p>
    <w:p w:rsidR="006E54B2" w:rsidRPr="001742FC" w:rsidRDefault="004E7195" w:rsidP="00EE025B">
      <w:pPr>
        <w:bidi/>
        <w:jc w:val="right"/>
        <w:rPr>
          <w:b/>
          <w:bCs/>
          <w:sz w:val="32"/>
          <w:szCs w:val="32"/>
          <w:u w:val="single"/>
          <w:rtl/>
        </w:rPr>
      </w:pPr>
      <w:r w:rsidRPr="002D05FD">
        <w:rPr>
          <w:rFonts w:cs="Simplified Arabic"/>
          <w:i/>
          <w:iCs/>
          <w:sz w:val="28"/>
          <w:szCs w:val="28"/>
          <w:rtl/>
        </w:rPr>
        <w:br w:type="page"/>
      </w:r>
    </w:p>
    <w:p w:rsidR="00EE025B" w:rsidRPr="00EE025B" w:rsidRDefault="00EE025B" w:rsidP="00EE025B">
      <w:pPr>
        <w:bidi/>
        <w:spacing w:line="276" w:lineRule="auto"/>
        <w:jc w:val="right"/>
        <w:rPr>
          <w:b/>
          <w:bCs/>
          <w:sz w:val="32"/>
          <w:szCs w:val="32"/>
          <w:u w:val="single"/>
        </w:rPr>
      </w:pPr>
      <w:r w:rsidRPr="00EE025B">
        <w:rPr>
          <w:b/>
          <w:bCs/>
          <w:sz w:val="32"/>
          <w:szCs w:val="32"/>
          <w:u w:val="single"/>
          <w:rtl/>
        </w:rPr>
        <w:lastRenderedPageBreak/>
        <w:t xml:space="preserve">البند </w:t>
      </w:r>
      <w:r w:rsidR="004772BC">
        <w:rPr>
          <w:b/>
          <w:bCs/>
          <w:sz w:val="32"/>
          <w:szCs w:val="32"/>
          <w:u w:val="single"/>
          <w:rtl/>
        </w:rPr>
        <w:t xml:space="preserve">الثاني: </w:t>
      </w:r>
      <w:proofErr w:type="spellStart"/>
      <w:r w:rsidR="004772BC">
        <w:rPr>
          <w:b/>
          <w:bCs/>
          <w:sz w:val="32"/>
          <w:szCs w:val="32"/>
          <w:u w:val="single"/>
          <w:rtl/>
        </w:rPr>
        <w:t>ا</w:t>
      </w:r>
      <w:r w:rsidRPr="00EE025B">
        <w:rPr>
          <w:b/>
          <w:bCs/>
          <w:sz w:val="32"/>
          <w:szCs w:val="32"/>
          <w:u w:val="single"/>
          <w:rtl/>
        </w:rPr>
        <w:t>ول</w:t>
      </w:r>
      <w:r w:rsidR="004772BC">
        <w:rPr>
          <w:b/>
          <w:bCs/>
          <w:sz w:val="32"/>
          <w:szCs w:val="32"/>
          <w:u w:val="single"/>
          <w:rtl/>
        </w:rPr>
        <w:t>اً</w:t>
      </w:r>
      <w:proofErr w:type="spellEnd"/>
    </w:p>
    <w:p w:rsidR="00C04B2A" w:rsidRPr="00C04B2A" w:rsidRDefault="00C04B2A" w:rsidP="00C04B2A">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C04B2A" w:rsidRPr="00C04B2A" w:rsidRDefault="00C04B2A" w:rsidP="00C04B2A">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C04B2A" w:rsidRPr="00C04B2A" w:rsidRDefault="00C04B2A" w:rsidP="00C04B2A">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C04B2A" w:rsidRPr="006F65CD" w:rsidRDefault="00C04B2A" w:rsidP="00C04B2A">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Pr>
      </w:pPr>
    </w:p>
    <w:tbl>
      <w:tblPr>
        <w:bidiVisual/>
        <w:tblW w:w="5072"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7"/>
        <w:gridCol w:w="9000"/>
      </w:tblGrid>
      <w:tr w:rsidR="00EE025B" w:rsidRPr="00EE025B" w:rsidTr="00A25ED0">
        <w:tc>
          <w:tcPr>
            <w:tcW w:w="587"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13" w:type="pct"/>
            <w:vAlign w:val="center"/>
          </w:tcPr>
          <w:p w:rsidR="00EE025B" w:rsidRPr="00EE025B" w:rsidRDefault="00EE025B" w:rsidP="00EE025B">
            <w:pPr>
              <w:bidi/>
              <w:spacing w:line="192" w:lineRule="auto"/>
              <w:rPr>
                <w:rFonts w:cs="Simplified Arabic"/>
                <w:b/>
                <w:bCs/>
                <w:sz w:val="32"/>
                <w:szCs w:val="32"/>
                <w:rtl/>
              </w:rPr>
            </w:pPr>
            <w:r w:rsidRPr="00EE025B">
              <w:rPr>
                <w:rFonts w:cs="Simplified Arabic"/>
                <w:b/>
                <w:bCs/>
                <w:sz w:val="32"/>
                <w:szCs w:val="32"/>
                <w:rtl/>
              </w:rPr>
              <w:t>نتائج اجتماعات فرق العمل</w:t>
            </w:r>
          </w:p>
          <w:p w:rsidR="00EE025B" w:rsidRPr="00EE025B" w:rsidRDefault="00EE025B" w:rsidP="00EE025B">
            <w:pPr>
              <w:bidi/>
              <w:spacing w:line="192" w:lineRule="auto"/>
              <w:ind w:left="360"/>
              <w:jc w:val="both"/>
              <w:rPr>
                <w:rFonts w:ascii="Simplified Arabic" w:hAnsi="Simplified Arabic" w:cs="Simplified Arabic"/>
                <w:bCs/>
                <w:sz w:val="28"/>
                <w:szCs w:val="28"/>
              </w:rPr>
            </w:pPr>
            <w:r w:rsidRPr="00EE025B">
              <w:rPr>
                <w:rFonts w:ascii="Simplified Arabic" w:hAnsi="Simplified Arabic" w:cs="Simplified Arabic"/>
                <w:bCs/>
                <w:sz w:val="28"/>
                <w:szCs w:val="28"/>
                <w:rtl/>
              </w:rPr>
              <w:t>1.</w:t>
            </w:r>
            <w:r w:rsidRPr="00EE025B">
              <w:rPr>
                <w:rFonts w:ascii="Simplified Arabic" w:hAnsi="Simplified Arabic" w:cs="Simplified Arabic"/>
                <w:bCs/>
                <w:sz w:val="28"/>
                <w:szCs w:val="28"/>
                <w:rtl/>
              </w:rPr>
              <w:tab/>
              <w:t>نتائج أعمال فريق العمل العربي للطيف الترددي.</w:t>
            </w:r>
          </w:p>
        </w:tc>
      </w:tr>
      <w:tr w:rsidR="00EE025B" w:rsidRPr="00EE025B" w:rsidTr="00A25ED0">
        <w:tc>
          <w:tcPr>
            <w:tcW w:w="587"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13" w:type="pct"/>
          </w:tcPr>
          <w:p w:rsidR="00A25ED0" w:rsidRPr="00A25ED0" w:rsidRDefault="00A25ED0" w:rsidP="00AD67EF">
            <w:pPr>
              <w:numPr>
                <w:ilvl w:val="0"/>
                <w:numId w:val="53"/>
              </w:numPr>
              <w:bidi/>
              <w:spacing w:before="120" w:after="60" w:line="192" w:lineRule="auto"/>
              <w:ind w:left="432" w:hanging="426"/>
              <w:jc w:val="both"/>
              <w:rPr>
                <w:rFonts w:ascii="Simplified Arabic" w:hAnsi="Simplified Arabic" w:cs="Simplified Arabic"/>
                <w:b/>
                <w:sz w:val="28"/>
                <w:szCs w:val="28"/>
              </w:rPr>
            </w:pPr>
            <w:r w:rsidRPr="00A25ED0">
              <w:rPr>
                <w:rFonts w:ascii="Simplified Arabic" w:hAnsi="Simplified Arabic" w:cs="Simplified Arabic"/>
                <w:b/>
                <w:sz w:val="28"/>
                <w:szCs w:val="28"/>
                <w:rtl/>
              </w:rPr>
              <w:t xml:space="preserve">بناءً على التنسيق الذي تم </w:t>
            </w:r>
            <w:r w:rsidRPr="00A25ED0">
              <w:rPr>
                <w:rFonts w:ascii="Simplified Arabic" w:hAnsi="Simplified Arabic" w:cs="Simplified Arabic" w:hint="cs"/>
                <w:b/>
                <w:sz w:val="28"/>
                <w:szCs w:val="28"/>
                <w:rtl/>
              </w:rPr>
              <w:t xml:space="preserve">بين </w:t>
            </w:r>
            <w:r w:rsidRPr="00A25ED0">
              <w:rPr>
                <w:rFonts w:ascii="Simplified Arabic" w:hAnsi="Simplified Arabic" w:cs="Simplified Arabic"/>
                <w:b/>
                <w:sz w:val="28"/>
                <w:szCs w:val="28"/>
                <w:rtl/>
              </w:rPr>
              <w:t>رئيس الفريق والأمانة الفنية لمجلس الوزراء العرب، عقد الاجتماع (</w:t>
            </w:r>
            <w:r w:rsidRPr="00A25ED0">
              <w:rPr>
                <w:rFonts w:ascii="Simplified Arabic" w:hAnsi="Simplified Arabic" w:cs="Simplified Arabic" w:hint="cs"/>
                <w:b/>
                <w:sz w:val="28"/>
                <w:szCs w:val="28"/>
                <w:rtl/>
              </w:rPr>
              <w:t>28</w:t>
            </w:r>
            <w:r w:rsidRPr="00A25ED0">
              <w:rPr>
                <w:rFonts w:ascii="Simplified Arabic" w:hAnsi="Simplified Arabic" w:cs="Simplified Arabic"/>
                <w:b/>
                <w:sz w:val="28"/>
                <w:szCs w:val="28"/>
                <w:rtl/>
              </w:rPr>
              <w:t xml:space="preserve">) لفريق العمل العربي الدائم للطيف الترددي عبر الاتصال المرئي، خلال الفترة </w:t>
            </w:r>
            <w:r w:rsidRPr="00A25ED0">
              <w:rPr>
                <w:rFonts w:ascii="Simplified Arabic" w:hAnsi="Simplified Arabic" w:cs="Simplified Arabic" w:hint="cs"/>
                <w:b/>
                <w:sz w:val="28"/>
                <w:szCs w:val="28"/>
                <w:rtl/>
              </w:rPr>
              <w:t>17-21/10</w:t>
            </w:r>
            <w:r w:rsidRPr="00A25ED0">
              <w:rPr>
                <w:rFonts w:ascii="Simplified Arabic" w:hAnsi="Simplified Arabic" w:cs="Simplified Arabic"/>
                <w:b/>
                <w:sz w:val="28"/>
                <w:szCs w:val="28"/>
                <w:rtl/>
              </w:rPr>
              <w:t>/</w:t>
            </w:r>
            <w:r w:rsidRPr="00A25ED0">
              <w:rPr>
                <w:rFonts w:ascii="Simplified Arabic" w:hAnsi="Simplified Arabic" w:cs="Simplified Arabic" w:hint="cs"/>
                <w:b/>
                <w:sz w:val="28"/>
                <w:szCs w:val="28"/>
                <w:rtl/>
              </w:rPr>
              <w:t>2021</w:t>
            </w:r>
            <w:r w:rsidRPr="00A25ED0">
              <w:rPr>
                <w:rFonts w:ascii="Simplified Arabic" w:hAnsi="Simplified Arabic" w:cs="Simplified Arabic"/>
                <w:b/>
                <w:sz w:val="28"/>
                <w:szCs w:val="28"/>
                <w:rtl/>
              </w:rPr>
              <w:t>.</w:t>
            </w:r>
          </w:p>
          <w:p w:rsidR="00A25ED0" w:rsidRPr="00A25ED0" w:rsidRDefault="00A25ED0" w:rsidP="00AD67EF">
            <w:pPr>
              <w:numPr>
                <w:ilvl w:val="0"/>
                <w:numId w:val="53"/>
              </w:numPr>
              <w:bidi/>
              <w:spacing w:before="120" w:after="60" w:line="192" w:lineRule="auto"/>
              <w:ind w:left="432" w:hanging="426"/>
              <w:jc w:val="both"/>
              <w:rPr>
                <w:rFonts w:ascii="Simplified Arabic" w:hAnsi="Simplified Arabic" w:cs="Simplified Arabic"/>
                <w:b/>
                <w:sz w:val="28"/>
                <w:szCs w:val="28"/>
                <w:rtl/>
              </w:rPr>
            </w:pPr>
            <w:r w:rsidRPr="00A25ED0">
              <w:rPr>
                <w:rFonts w:ascii="Simplified Arabic" w:hAnsi="Simplified Arabic" w:cs="Simplified Arabic"/>
                <w:b/>
                <w:sz w:val="28"/>
                <w:szCs w:val="28"/>
                <w:rtl/>
              </w:rPr>
              <w:t>بلغ عدد الدول العربية المشاركة في هذا الاجتماع (</w:t>
            </w:r>
            <w:r w:rsidRPr="00A25ED0">
              <w:rPr>
                <w:rFonts w:ascii="Simplified Arabic" w:hAnsi="Simplified Arabic" w:cs="Simplified Arabic" w:hint="cs"/>
                <w:b/>
                <w:sz w:val="28"/>
                <w:szCs w:val="28"/>
                <w:rtl/>
              </w:rPr>
              <w:t>17</w:t>
            </w:r>
            <w:r w:rsidRPr="00A25ED0">
              <w:rPr>
                <w:rFonts w:ascii="Simplified Arabic" w:hAnsi="Simplified Arabic" w:cs="Simplified Arabic"/>
                <w:b/>
                <w:sz w:val="28"/>
                <w:szCs w:val="28"/>
                <w:rtl/>
              </w:rPr>
              <w:t xml:space="preserve">) دولة وهي (المملكة الأردنية الهاشمية، ودولة الإمارات العربية المتحدة، ومملكة البحرين، والجمهورية التونسية، والجمهورية الجزائرية، والمملكة العربية السعودية، وجمهورية السودان، وجمهورية الصومال، وجمهورية العراق، وسلطنة عمان، ودولة فلسطين، ودولة قطر، ودولة الكويت، والجمهورية اللبنانية، وجمهورية ليبيا، وجمهورية مصر العربية، والمملكة المغربية) بالإضافة إلى ممثلين عن كل من الأمانة العامة لمجلس وزراء الاتصالات العرب، والمكتب الفني للاتصالات لمجلس التعاون لدول الخليج العربية، </w:t>
            </w:r>
            <w:r w:rsidRPr="00A25ED0">
              <w:rPr>
                <w:rFonts w:ascii="Simplified Arabic" w:hAnsi="Simplified Arabic" w:cs="Simplified Arabic"/>
                <w:b/>
                <w:sz w:val="28"/>
                <w:szCs w:val="28"/>
              </w:rPr>
              <w:t xml:space="preserve"> ,</w:t>
            </w:r>
            <w:r w:rsidRPr="00A25ED0">
              <w:rPr>
                <w:rFonts w:ascii="Simplified Arabic" w:hAnsi="Simplified Arabic" w:cs="Simplified Arabic" w:hint="cs"/>
                <w:b/>
                <w:sz w:val="28"/>
                <w:szCs w:val="28"/>
                <w:rtl/>
              </w:rPr>
              <w:t xml:space="preserve">والمكتب الإقليمي العربي للاتحاد الدولي للاتصالات، ومكتب الراديو بالاتحاد الدولي للاتصالات، كذلك حضر الاجتماع ممثلون للعديد من المنظمات الدولية، والشركات المصنعة، والمشغلين بناء على دعوة رئيس الفريق، </w:t>
            </w:r>
            <w:r w:rsidRPr="00A25ED0">
              <w:rPr>
                <w:rFonts w:ascii="Simplified Arabic" w:hAnsi="Simplified Arabic" w:cs="Simplified Arabic"/>
                <w:b/>
                <w:sz w:val="28"/>
                <w:szCs w:val="28"/>
                <w:rtl/>
              </w:rPr>
              <w:t>حيث بلغ عدد المشاركين (</w:t>
            </w:r>
            <w:r w:rsidRPr="00A25ED0">
              <w:rPr>
                <w:rFonts w:ascii="Simplified Arabic" w:hAnsi="Simplified Arabic" w:cs="Simplified Arabic" w:hint="cs"/>
                <w:b/>
                <w:sz w:val="28"/>
                <w:szCs w:val="28"/>
                <w:rtl/>
              </w:rPr>
              <w:t xml:space="preserve">96) </w:t>
            </w:r>
            <w:r w:rsidRPr="00A25ED0">
              <w:rPr>
                <w:rFonts w:ascii="Simplified Arabic" w:hAnsi="Simplified Arabic" w:cs="Simplified Arabic"/>
                <w:b/>
                <w:sz w:val="28"/>
                <w:szCs w:val="28"/>
                <w:rtl/>
              </w:rPr>
              <w:t>مشاركاً</w:t>
            </w:r>
            <w:r w:rsidRPr="00A25ED0">
              <w:rPr>
                <w:rFonts w:ascii="Simplified Arabic" w:hAnsi="Simplified Arabic" w:cs="Simplified Arabic" w:hint="cs"/>
                <w:b/>
                <w:sz w:val="28"/>
                <w:szCs w:val="28"/>
                <w:rtl/>
              </w:rPr>
              <w:t>.</w:t>
            </w:r>
          </w:p>
          <w:p w:rsidR="00A25ED0" w:rsidRPr="00A25ED0" w:rsidRDefault="00A25ED0" w:rsidP="00A25ED0">
            <w:pPr>
              <w:bidi/>
              <w:spacing w:before="240" w:after="60"/>
              <w:ind w:left="176" w:hanging="176"/>
              <w:jc w:val="both"/>
              <w:rPr>
                <w:b/>
                <w:bCs/>
                <w:sz w:val="28"/>
                <w:szCs w:val="28"/>
                <w:u w:val="single"/>
                <w:rtl/>
                <w:lang w:bidi="ar-EG"/>
              </w:rPr>
            </w:pPr>
            <w:r w:rsidRPr="00A25ED0">
              <w:rPr>
                <w:b/>
                <w:bCs/>
                <w:sz w:val="28"/>
                <w:szCs w:val="28"/>
                <w:u w:val="single"/>
                <w:rtl/>
                <w:lang w:bidi="ar-EG"/>
              </w:rPr>
              <w:t>وقد تم خلال هذا الاجتماع:</w:t>
            </w:r>
          </w:p>
          <w:p w:rsidR="00A25ED0" w:rsidRPr="00A25ED0" w:rsidRDefault="00A25ED0" w:rsidP="00AD67EF">
            <w:pPr>
              <w:numPr>
                <w:ilvl w:val="0"/>
                <w:numId w:val="51"/>
              </w:numPr>
              <w:bidi/>
              <w:spacing w:after="60" w:line="192" w:lineRule="auto"/>
              <w:ind w:left="432" w:hanging="284"/>
              <w:jc w:val="both"/>
              <w:rPr>
                <w:rFonts w:ascii="Simplified Arabic" w:hAnsi="Simplified Arabic" w:cs="Simplified Arabic"/>
                <w:b/>
                <w:sz w:val="26"/>
                <w:szCs w:val="26"/>
                <w:rtl/>
              </w:rPr>
            </w:pPr>
            <w:r w:rsidRPr="00A25ED0">
              <w:rPr>
                <w:rFonts w:ascii="Simplified Arabic" w:hAnsi="Simplified Arabic" w:cs="Simplified Arabic"/>
                <w:b/>
                <w:sz w:val="26"/>
                <w:szCs w:val="26"/>
                <w:rtl/>
              </w:rPr>
              <w:t xml:space="preserve">الاطلاع على تقارير رؤساء مجموعات العمل حول بنود جدول أعمال المؤتمر العالمي للاتصالات الراديوية </w:t>
            </w:r>
            <w:r w:rsidRPr="00A25ED0">
              <w:rPr>
                <w:rFonts w:ascii="Simplified Arabic" w:hAnsi="Simplified Arabic" w:cs="Simplified Arabic"/>
                <w:b/>
                <w:sz w:val="26"/>
                <w:szCs w:val="26"/>
              </w:rPr>
              <w:t>WRC-23</w:t>
            </w:r>
            <w:r w:rsidRPr="00A25ED0">
              <w:rPr>
                <w:rFonts w:ascii="Simplified Arabic" w:hAnsi="Simplified Arabic" w:cs="Simplified Arabic"/>
                <w:b/>
                <w:sz w:val="26"/>
                <w:szCs w:val="26"/>
                <w:rtl/>
              </w:rPr>
              <w:t>.</w:t>
            </w:r>
          </w:p>
          <w:p w:rsidR="00A25ED0" w:rsidRPr="00A25ED0" w:rsidRDefault="00A25ED0" w:rsidP="00AD67EF">
            <w:pPr>
              <w:numPr>
                <w:ilvl w:val="0"/>
                <w:numId w:val="51"/>
              </w:numPr>
              <w:bidi/>
              <w:spacing w:after="60" w:line="192" w:lineRule="auto"/>
              <w:ind w:left="432" w:hanging="284"/>
              <w:jc w:val="both"/>
              <w:rPr>
                <w:rFonts w:ascii="Simplified Arabic" w:hAnsi="Simplified Arabic" w:cs="Simplified Arabic"/>
                <w:b/>
                <w:sz w:val="26"/>
                <w:szCs w:val="26"/>
                <w:rtl/>
              </w:rPr>
            </w:pPr>
            <w:r w:rsidRPr="00A25ED0">
              <w:rPr>
                <w:rFonts w:ascii="Simplified Arabic" w:hAnsi="Simplified Arabic" w:cs="Simplified Arabic"/>
                <w:b/>
                <w:sz w:val="26"/>
                <w:szCs w:val="26"/>
                <w:rtl/>
              </w:rPr>
              <w:t xml:space="preserve">مناقشة وتحديث المواقف المبدئية للمجموعة العربية حول بنود جدول أعمال المؤتمر العالمي للاتصالات الراديوية </w:t>
            </w:r>
            <w:r w:rsidRPr="00A25ED0">
              <w:rPr>
                <w:rFonts w:ascii="Simplified Arabic" w:hAnsi="Simplified Arabic" w:cs="Simplified Arabic"/>
                <w:b/>
                <w:sz w:val="26"/>
                <w:szCs w:val="26"/>
              </w:rPr>
              <w:t>WRC-23</w:t>
            </w:r>
            <w:r w:rsidRPr="00A25ED0">
              <w:rPr>
                <w:rFonts w:ascii="Simplified Arabic" w:hAnsi="Simplified Arabic" w:cs="Simplified Arabic"/>
                <w:b/>
                <w:sz w:val="26"/>
                <w:szCs w:val="26"/>
                <w:rtl/>
              </w:rPr>
              <w:t>.</w:t>
            </w:r>
          </w:p>
          <w:p w:rsidR="00A25ED0" w:rsidRPr="00A25ED0" w:rsidRDefault="00A25ED0" w:rsidP="00AD67EF">
            <w:pPr>
              <w:numPr>
                <w:ilvl w:val="0"/>
                <w:numId w:val="51"/>
              </w:numPr>
              <w:bidi/>
              <w:spacing w:after="60" w:line="192" w:lineRule="auto"/>
              <w:ind w:left="432" w:hanging="284"/>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أنشطة المكتب الإقليمي العربي للاتحاد الدولي للاتصالات ذات العلاقة بالطيف الترددي.</w:t>
            </w:r>
          </w:p>
          <w:p w:rsidR="00A25ED0" w:rsidRPr="00A25ED0" w:rsidRDefault="00A25ED0" w:rsidP="00AD67EF">
            <w:pPr>
              <w:numPr>
                <w:ilvl w:val="0"/>
                <w:numId w:val="51"/>
              </w:numPr>
              <w:bidi/>
              <w:spacing w:after="60" w:line="192" w:lineRule="auto"/>
              <w:ind w:left="432" w:hanging="284"/>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الاجتماع الخاص بشبكة المرأة في المنطقة العربية من أجل التحضير لمؤتمر الراديو </w:t>
            </w:r>
            <w:r w:rsidRPr="00A25ED0">
              <w:rPr>
                <w:rFonts w:ascii="Simplified Arabic" w:hAnsi="Simplified Arabic" w:cs="Simplified Arabic"/>
                <w:b/>
                <w:sz w:val="26"/>
                <w:szCs w:val="26"/>
              </w:rPr>
              <w:t>NoW4WRC</w:t>
            </w:r>
            <w:r w:rsidRPr="00A25ED0">
              <w:rPr>
                <w:rFonts w:ascii="Simplified Arabic" w:hAnsi="Simplified Arabic" w:cs="Simplified Arabic" w:hint="cs"/>
                <w:b/>
                <w:sz w:val="26"/>
                <w:szCs w:val="26"/>
                <w:rtl/>
              </w:rPr>
              <w:t>.</w:t>
            </w:r>
          </w:p>
          <w:p w:rsidR="00A25ED0" w:rsidRPr="00A25ED0" w:rsidRDefault="00A25ED0" w:rsidP="00AD67EF">
            <w:pPr>
              <w:numPr>
                <w:ilvl w:val="0"/>
                <w:numId w:val="51"/>
              </w:numPr>
              <w:bidi/>
              <w:spacing w:after="60" w:line="192" w:lineRule="auto"/>
              <w:ind w:left="432" w:hanging="284"/>
              <w:jc w:val="both"/>
              <w:rPr>
                <w:rFonts w:ascii="Simplified Arabic" w:hAnsi="Simplified Arabic" w:cs="Simplified Arabic"/>
                <w:sz w:val="26"/>
                <w:szCs w:val="26"/>
                <w:rtl/>
                <w:lang w:bidi="ar-EG"/>
              </w:rPr>
            </w:pPr>
            <w:r w:rsidRPr="00A25ED0">
              <w:rPr>
                <w:rFonts w:ascii="Simplified Arabic" w:hAnsi="Simplified Arabic" w:cs="Simplified Arabic" w:hint="cs"/>
                <w:b/>
                <w:sz w:val="26"/>
                <w:szCs w:val="26"/>
                <w:rtl/>
              </w:rPr>
              <w:t>ال</w:t>
            </w:r>
            <w:r w:rsidRPr="00A25ED0">
              <w:rPr>
                <w:rFonts w:ascii="Simplified Arabic" w:hAnsi="Simplified Arabic" w:cs="Simplified Arabic"/>
                <w:b/>
                <w:sz w:val="26"/>
                <w:szCs w:val="26"/>
                <w:rtl/>
              </w:rPr>
              <w:t xml:space="preserve">اجتماعات </w:t>
            </w:r>
            <w:r w:rsidRPr="00A25ED0">
              <w:rPr>
                <w:rFonts w:ascii="Simplified Arabic" w:hAnsi="Simplified Arabic" w:cs="Simplified Arabic" w:hint="cs"/>
                <w:b/>
                <w:sz w:val="26"/>
                <w:szCs w:val="26"/>
                <w:rtl/>
              </w:rPr>
              <w:t>ال</w:t>
            </w:r>
            <w:r w:rsidRPr="00A25ED0">
              <w:rPr>
                <w:rFonts w:ascii="Simplified Arabic" w:hAnsi="Simplified Arabic" w:cs="Simplified Arabic"/>
                <w:b/>
                <w:sz w:val="26"/>
                <w:szCs w:val="26"/>
                <w:rtl/>
              </w:rPr>
              <w:t>تنسيقية مع المجموعات الإقليمية</w:t>
            </w:r>
            <w:r w:rsidRPr="00A25ED0">
              <w:rPr>
                <w:rFonts w:ascii="Simplified Arabic" w:hAnsi="Simplified Arabic" w:cs="Simplified Arabic" w:hint="cs"/>
                <w:b/>
                <w:sz w:val="26"/>
                <w:szCs w:val="26"/>
                <w:rtl/>
              </w:rPr>
              <w:t>، والقطاع الخاص</w:t>
            </w:r>
            <w:r w:rsidRPr="00A25ED0">
              <w:rPr>
                <w:rFonts w:ascii="Simplified Arabic" w:hAnsi="Simplified Arabic" w:cs="Simplified Arabic"/>
                <w:sz w:val="26"/>
                <w:szCs w:val="26"/>
                <w:rtl/>
                <w:lang w:bidi="ar-EG"/>
              </w:rPr>
              <w:t>.</w:t>
            </w:r>
          </w:p>
          <w:p w:rsidR="00A25ED0" w:rsidRPr="00A25ED0" w:rsidRDefault="00A25ED0" w:rsidP="00A25ED0">
            <w:pPr>
              <w:bidi/>
              <w:spacing w:before="240" w:after="60"/>
              <w:ind w:left="176" w:hanging="176"/>
              <w:jc w:val="both"/>
              <w:rPr>
                <w:b/>
                <w:bCs/>
                <w:sz w:val="28"/>
                <w:szCs w:val="28"/>
                <w:u w:val="single"/>
                <w:rtl/>
                <w:lang w:bidi="ar-EG"/>
              </w:rPr>
            </w:pPr>
            <w:r w:rsidRPr="00A25ED0">
              <w:rPr>
                <w:b/>
                <w:bCs/>
                <w:sz w:val="28"/>
                <w:szCs w:val="28"/>
                <w:u w:val="single"/>
                <w:rtl/>
                <w:lang w:bidi="ar-EG"/>
              </w:rPr>
              <w:t xml:space="preserve">وقد </w:t>
            </w:r>
            <w:r w:rsidRPr="00A25ED0">
              <w:rPr>
                <w:rFonts w:hint="cs"/>
                <w:b/>
                <w:bCs/>
                <w:sz w:val="28"/>
                <w:szCs w:val="28"/>
                <w:u w:val="single"/>
                <w:rtl/>
                <w:lang w:bidi="ar-EG"/>
              </w:rPr>
              <w:t>اتخذت التوصيات التالية بشأن هذه الموضوعات</w:t>
            </w:r>
            <w:r w:rsidRPr="00A25ED0">
              <w:rPr>
                <w:b/>
                <w:bCs/>
                <w:sz w:val="28"/>
                <w:szCs w:val="28"/>
                <w:u w:val="single"/>
                <w:rtl/>
                <w:lang w:bidi="ar-EG"/>
              </w:rPr>
              <w:t>:</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الاتفاق على المواقف الحالية للمجموعة العربية بالنسبة لبنود جدول أعمال المؤتمر، كما هو مبين في </w:t>
            </w:r>
            <w:r w:rsidRPr="00A25ED0">
              <w:rPr>
                <w:rFonts w:ascii="Simplified Arabic" w:hAnsi="Simplified Arabic" w:cs="Simplified Arabic"/>
                <w:b/>
                <w:sz w:val="26"/>
                <w:szCs w:val="26"/>
                <w:rtl/>
              </w:rPr>
              <w:t>الملحق رقم (</w:t>
            </w:r>
            <w:r w:rsidRPr="00A25ED0">
              <w:rPr>
                <w:rFonts w:ascii="Simplified Arabic" w:hAnsi="Simplified Arabic" w:cs="Simplified Arabic" w:hint="cs"/>
                <w:b/>
                <w:sz w:val="26"/>
                <w:szCs w:val="26"/>
                <w:rtl/>
              </w:rPr>
              <w:t>3</w:t>
            </w:r>
            <w:r w:rsidRPr="00A25ED0">
              <w:rPr>
                <w:rFonts w:ascii="Simplified Arabic" w:hAnsi="Simplified Arabic" w:cs="Simplified Arabic"/>
                <w:b/>
                <w:sz w:val="26"/>
                <w:szCs w:val="26"/>
                <w:rtl/>
              </w:rPr>
              <w:t>)</w:t>
            </w:r>
            <w:r w:rsidRPr="00A25ED0">
              <w:rPr>
                <w:rFonts w:ascii="Simplified Arabic" w:hAnsi="Simplified Arabic" w:cs="Simplified Arabic" w:hint="cs"/>
                <w:b/>
                <w:sz w:val="26"/>
                <w:szCs w:val="26"/>
                <w:rtl/>
              </w:rPr>
              <w:t>.</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فيما يخص الاستبيان الخاص بالنطاقات الخاصة بالبنود ذات العلاقة بعمل مجموعة العمل المصغرة الأولى، يمكن للدول التي لم ترسل ردودها على هذا الاستبيان أن تقوم بإرسال الرد عليه إلى رئيس المجموعة المصغرة الأولى.</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lastRenderedPageBreak/>
              <w:t>دعوة الدول العربية إلى تسمية منسقين لبنود جدول أعمال المؤتمر التي لم يتم تسمية منسقين لها حتى الآن، مع الأخذ في الاعتبار أهمية مشاركة هؤلاء المنسقين في اجتماعات لجان الدراسة وفرق العمل بقطاع الراديو بالاتحاد الدولي للاتصالات.</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bookmarkStart w:id="2" w:name="_Hlk87957974"/>
            <w:r w:rsidRPr="00A25ED0">
              <w:rPr>
                <w:rFonts w:ascii="Simplified Arabic" w:hAnsi="Simplified Arabic" w:cs="Simplified Arabic" w:hint="cs"/>
                <w:b/>
                <w:sz w:val="26"/>
                <w:szCs w:val="26"/>
                <w:rtl/>
              </w:rPr>
              <w:t xml:space="preserve">فيما يخص البند 2، </w:t>
            </w:r>
            <w:bookmarkEnd w:id="2"/>
            <w:r w:rsidRPr="00A25ED0">
              <w:rPr>
                <w:rFonts w:ascii="Simplified Arabic" w:hAnsi="Simplified Arabic" w:cs="Simplified Arabic" w:hint="cs"/>
                <w:b/>
                <w:sz w:val="26"/>
                <w:szCs w:val="26"/>
                <w:rtl/>
              </w:rPr>
              <w:t>دعوة الإدارات العربية إلى المشاركة في اجتماعات لجان الدراسة وفرق العمل ذات الصلة والتي تقوم بمناقشة لوائح الاتصالات الراديوية، من أجل صياغة موقف الفريق العربي حيال هذا البند.</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b/>
                <w:sz w:val="26"/>
                <w:szCs w:val="26"/>
                <w:rtl/>
              </w:rPr>
              <w:t xml:space="preserve">فيما يخص البند </w:t>
            </w:r>
            <w:r w:rsidRPr="00A25ED0">
              <w:rPr>
                <w:rFonts w:ascii="Simplified Arabic" w:hAnsi="Simplified Arabic" w:cs="Simplified Arabic" w:hint="cs"/>
                <w:b/>
                <w:sz w:val="26"/>
                <w:szCs w:val="26"/>
                <w:rtl/>
              </w:rPr>
              <w:t>8</w:t>
            </w:r>
            <w:r w:rsidRPr="00A25ED0">
              <w:rPr>
                <w:rFonts w:ascii="Simplified Arabic" w:hAnsi="Simplified Arabic" w:cs="Simplified Arabic"/>
                <w:b/>
                <w:sz w:val="26"/>
                <w:szCs w:val="26"/>
                <w:rtl/>
              </w:rPr>
              <w:t>،</w:t>
            </w:r>
            <w:r w:rsidRPr="00A25ED0">
              <w:rPr>
                <w:rFonts w:ascii="Simplified Arabic" w:hAnsi="Simplified Arabic" w:cs="Simplified Arabic" w:hint="cs"/>
                <w:b/>
                <w:sz w:val="26"/>
                <w:szCs w:val="26"/>
                <w:rtl/>
              </w:rPr>
              <w:t xml:space="preserve"> الطلب من رئيس مجموعة العمل الخامسة، إعداد جدول بالحواشي، وأسماء الدول العربية المتضمنة في كل منها، وتعميمه على الدول العربية، تمهيدا لأن تقوم كل من الإدارات العربية بمراجعة هذا الجدول وتقرر </w:t>
            </w:r>
            <w:proofErr w:type="spellStart"/>
            <w:r w:rsidRPr="00A25ED0">
              <w:rPr>
                <w:rFonts w:ascii="Simplified Arabic" w:hAnsi="Simplified Arabic" w:cs="Simplified Arabic" w:hint="cs"/>
                <w:b/>
                <w:sz w:val="26"/>
                <w:szCs w:val="26"/>
                <w:rtl/>
              </w:rPr>
              <w:t>اضافتها</w:t>
            </w:r>
            <w:proofErr w:type="spellEnd"/>
            <w:r w:rsidRPr="00A25ED0">
              <w:rPr>
                <w:rFonts w:ascii="Simplified Arabic" w:hAnsi="Simplified Arabic" w:cs="Simplified Arabic" w:hint="cs"/>
                <w:b/>
                <w:sz w:val="26"/>
                <w:szCs w:val="26"/>
                <w:rtl/>
              </w:rPr>
              <w:t>/ استمرار تضمينها/ حذفها من كل من هذه الحواشي.</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الطلب من مجموعة العمل الخامسة مراجعة القرار رقم 812، المتعلق بالمقترحات التي تم تقديمها بشأن جدول أعمال المؤتمر العالمي للاتصالات الراديوية </w:t>
            </w:r>
            <w:r w:rsidRPr="00A25ED0">
              <w:rPr>
                <w:rFonts w:ascii="Simplified Arabic" w:hAnsi="Simplified Arabic" w:cs="Simplified Arabic"/>
                <w:b/>
                <w:sz w:val="26"/>
                <w:szCs w:val="26"/>
              </w:rPr>
              <w:t>WRC-2027</w:t>
            </w:r>
            <w:r w:rsidRPr="00A25ED0">
              <w:rPr>
                <w:rFonts w:ascii="Simplified Arabic" w:hAnsi="Simplified Arabic" w:cs="Simplified Arabic" w:hint="cs"/>
                <w:b/>
                <w:sz w:val="26"/>
                <w:szCs w:val="26"/>
                <w:rtl/>
              </w:rPr>
              <w:t>.</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الطلب من الإدارات العربية النظر في المواضيع المتعلقة بالخدمات والتقنيات الحديثة والتي قد تتطلب إعداد مقترحات لإضافة بنود جديدة إلى جدول أعمال المؤتمر العالمي للاتصالات الراديوية </w:t>
            </w:r>
            <w:r w:rsidRPr="00A25ED0">
              <w:rPr>
                <w:rFonts w:ascii="Simplified Arabic" w:hAnsi="Simplified Arabic" w:cs="Simplified Arabic"/>
                <w:b/>
                <w:sz w:val="26"/>
                <w:szCs w:val="26"/>
              </w:rPr>
              <w:t>WRC-2027</w:t>
            </w:r>
            <w:r w:rsidRPr="00A25ED0">
              <w:rPr>
                <w:rFonts w:ascii="Simplified Arabic" w:hAnsi="Simplified Arabic" w:cs="Simplified Arabic" w:hint="cs"/>
                <w:b/>
                <w:sz w:val="26"/>
                <w:szCs w:val="26"/>
                <w:rtl/>
              </w:rPr>
              <w:t>، وتحديث القرار 812.</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bookmarkStart w:id="3" w:name="_Hlk87960510"/>
            <w:r w:rsidRPr="00A25ED0">
              <w:rPr>
                <w:rFonts w:ascii="Simplified Arabic" w:hAnsi="Simplified Arabic" w:cs="Simplified Arabic" w:hint="cs"/>
                <w:b/>
                <w:sz w:val="26"/>
                <w:szCs w:val="26"/>
                <w:rtl/>
              </w:rPr>
              <w:t>الطلب من مجموعة العمل الخامسة</w:t>
            </w:r>
            <w:bookmarkEnd w:id="3"/>
            <w:r w:rsidRPr="00A25ED0">
              <w:rPr>
                <w:rFonts w:ascii="Simplified Arabic" w:hAnsi="Simplified Arabic" w:cs="Simplified Arabic" w:hint="cs"/>
                <w:b/>
                <w:sz w:val="26"/>
                <w:szCs w:val="26"/>
                <w:rtl/>
              </w:rPr>
              <w:t xml:space="preserve"> البدء في التحضير للجمعية العالمية للاتصالات الراديوية، ومراجعة القرارين 1، 2 وغيرها من القرارات ذات الصلة.</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فيما يخص البند 9.3، الطلب من الإدارات العربية بالاطلاع على الوثيقتين الصادرتين عن مكتب الراديو، ولجنة لوائح الراديو حول تنفيذ القرار 80 لأهميتهم.</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دعوة رؤساء فرق العمل المصغرة بعقد اجتماعاتها قبل اجتماع فريق العمل العربي الدائم للطيف الترددي بأسبوع على الأقل، حتى يتمكنوا من إعداد التقارير التي ستتم مناقشتها خلال الجلسة العامة للفريق.</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دعوة الإدارات العربية إلى تقديم مساهماتهم فيما يخص استخدام ترتيب القنوات في النطاقين 2.6، 3.5 </w:t>
            </w:r>
            <w:proofErr w:type="spellStart"/>
            <w:r w:rsidRPr="00A25ED0">
              <w:rPr>
                <w:rFonts w:ascii="Simplified Arabic" w:hAnsi="Simplified Arabic" w:cs="Simplified Arabic" w:hint="cs"/>
                <w:b/>
                <w:sz w:val="26"/>
                <w:szCs w:val="26"/>
                <w:rtl/>
              </w:rPr>
              <w:t>جيجاهيرتز</w:t>
            </w:r>
            <w:proofErr w:type="spellEnd"/>
            <w:r w:rsidRPr="00A25ED0">
              <w:rPr>
                <w:rFonts w:ascii="Simplified Arabic" w:hAnsi="Simplified Arabic" w:cs="Simplified Arabic" w:hint="cs"/>
                <w:b/>
                <w:sz w:val="26"/>
                <w:szCs w:val="26"/>
                <w:rtl/>
              </w:rPr>
              <w:t xml:space="preserve">، إلى الفريق المصغر، وكذلك دراسة إمكانية التحول إلى التقنيات الحديثة وإجراء المزيد من النقاشات لتوحيد الرؤى. </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الطلب من رئيس فريق تطوير المعايير بالتواصل مع المصنعين والمشغلين للمشاركة اجتماعات الفريق المصغر لإيجاد حلول للمشاكل الفنية التي تمنع من استخدام بعض النطاقات قيد الدراسة في بعض الدول لمحاولة توحيد المعايير في الدول العربية مع الأخذ في الاعتبار التنوع الجغرافي في المنطقة العربية.</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b/>
                <w:sz w:val="26"/>
                <w:szCs w:val="26"/>
                <w:rtl/>
              </w:rPr>
              <w:t xml:space="preserve">الطلب </w:t>
            </w:r>
            <w:r w:rsidRPr="00A25ED0">
              <w:rPr>
                <w:rFonts w:ascii="Simplified Arabic" w:hAnsi="Simplified Arabic" w:cs="Simplified Arabic" w:hint="cs"/>
                <w:b/>
                <w:sz w:val="26"/>
                <w:szCs w:val="26"/>
                <w:rtl/>
              </w:rPr>
              <w:t xml:space="preserve">من الإدارات العربية </w:t>
            </w:r>
            <w:r w:rsidRPr="00A25ED0">
              <w:rPr>
                <w:rFonts w:ascii="Simplified Arabic" w:hAnsi="Simplified Arabic" w:cs="Simplified Arabic"/>
                <w:b/>
                <w:sz w:val="26"/>
                <w:szCs w:val="26"/>
                <w:rtl/>
              </w:rPr>
              <w:t xml:space="preserve">تحديد </w:t>
            </w:r>
            <w:r w:rsidRPr="00A25ED0">
              <w:rPr>
                <w:rFonts w:ascii="Simplified Arabic" w:hAnsi="Simplified Arabic" w:cs="Simplified Arabic" w:hint="cs"/>
                <w:b/>
                <w:sz w:val="26"/>
                <w:szCs w:val="26"/>
                <w:rtl/>
              </w:rPr>
              <w:t>المرئيات</w:t>
            </w:r>
            <w:r w:rsidRPr="00A25ED0">
              <w:rPr>
                <w:rFonts w:ascii="Simplified Arabic" w:hAnsi="Simplified Arabic" w:cs="Simplified Arabic"/>
                <w:b/>
                <w:sz w:val="26"/>
                <w:szCs w:val="26"/>
                <w:rtl/>
              </w:rPr>
              <w:t xml:space="preserve"> حول التوجه نحو استخدام جزء من النطاق 3.5 </w:t>
            </w:r>
            <w:proofErr w:type="spellStart"/>
            <w:r w:rsidRPr="00A25ED0">
              <w:rPr>
                <w:rFonts w:ascii="Simplified Arabic" w:hAnsi="Simplified Arabic" w:cs="Simplified Arabic"/>
                <w:b/>
                <w:sz w:val="26"/>
                <w:szCs w:val="26"/>
                <w:rtl/>
              </w:rPr>
              <w:t>جيجاه</w:t>
            </w:r>
            <w:r w:rsidRPr="00A25ED0">
              <w:rPr>
                <w:rFonts w:ascii="Simplified Arabic" w:hAnsi="Simplified Arabic" w:cs="Simplified Arabic" w:hint="cs"/>
                <w:b/>
                <w:sz w:val="26"/>
                <w:szCs w:val="26"/>
                <w:rtl/>
              </w:rPr>
              <w:t>ي</w:t>
            </w:r>
            <w:r w:rsidRPr="00A25ED0">
              <w:rPr>
                <w:rFonts w:ascii="Simplified Arabic" w:hAnsi="Simplified Arabic" w:cs="Simplified Arabic"/>
                <w:b/>
                <w:sz w:val="26"/>
                <w:szCs w:val="26"/>
                <w:rtl/>
              </w:rPr>
              <w:t>رتز</w:t>
            </w:r>
            <w:proofErr w:type="spellEnd"/>
            <w:r w:rsidRPr="00A25ED0">
              <w:rPr>
                <w:rFonts w:ascii="Simplified Arabic" w:hAnsi="Simplified Arabic" w:cs="Simplified Arabic"/>
                <w:b/>
                <w:sz w:val="26"/>
                <w:szCs w:val="26"/>
                <w:rtl/>
              </w:rPr>
              <w:t xml:space="preserve"> للشبكات الخاصة</w:t>
            </w:r>
            <w:r w:rsidRPr="00A25ED0">
              <w:rPr>
                <w:rFonts w:ascii="Simplified Arabic" w:hAnsi="Simplified Arabic" w:cs="Simplified Arabic" w:hint="cs"/>
                <w:b/>
                <w:sz w:val="26"/>
                <w:szCs w:val="26"/>
                <w:rtl/>
              </w:rPr>
              <w:t>، و</w:t>
            </w:r>
            <w:r w:rsidRPr="00A25ED0">
              <w:rPr>
                <w:rFonts w:ascii="Simplified Arabic" w:hAnsi="Simplified Arabic" w:cs="Simplified Arabic"/>
                <w:b/>
                <w:sz w:val="26"/>
                <w:szCs w:val="26"/>
                <w:rtl/>
              </w:rPr>
              <w:t xml:space="preserve">تزويد </w:t>
            </w:r>
            <w:r w:rsidRPr="00A25ED0">
              <w:rPr>
                <w:rFonts w:ascii="Simplified Arabic" w:hAnsi="Simplified Arabic" w:cs="Simplified Arabic" w:hint="cs"/>
                <w:b/>
                <w:sz w:val="26"/>
                <w:szCs w:val="26"/>
                <w:rtl/>
              </w:rPr>
              <w:t>ال</w:t>
            </w:r>
            <w:r w:rsidRPr="00A25ED0">
              <w:rPr>
                <w:rFonts w:ascii="Simplified Arabic" w:hAnsi="Simplified Arabic" w:cs="Simplified Arabic"/>
                <w:b/>
                <w:sz w:val="26"/>
                <w:szCs w:val="26"/>
                <w:rtl/>
              </w:rPr>
              <w:t xml:space="preserve">فريق </w:t>
            </w:r>
            <w:r w:rsidRPr="00A25ED0">
              <w:rPr>
                <w:rFonts w:ascii="Simplified Arabic" w:hAnsi="Simplified Arabic" w:cs="Simplified Arabic" w:hint="cs"/>
                <w:b/>
                <w:sz w:val="26"/>
                <w:szCs w:val="26"/>
                <w:rtl/>
              </w:rPr>
              <w:t>بمقارنة</w:t>
            </w:r>
            <w:r w:rsidRPr="00A25ED0">
              <w:rPr>
                <w:rFonts w:ascii="Simplified Arabic" w:hAnsi="Simplified Arabic" w:cs="Simplified Arabic"/>
                <w:b/>
                <w:sz w:val="26"/>
                <w:szCs w:val="26"/>
                <w:rtl/>
              </w:rPr>
              <w:t xml:space="preserve"> بين مختلف الترتيبات في هذين النطاقين والتوجهات المستقبلية حولهما.</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اعتماد مسودة الإعلان الخاص ب</w:t>
            </w:r>
            <w:r w:rsidRPr="00A25ED0">
              <w:rPr>
                <w:rFonts w:ascii="Simplified Arabic" w:hAnsi="Simplified Arabic" w:cs="Simplified Arabic"/>
                <w:b/>
                <w:sz w:val="26"/>
                <w:szCs w:val="26"/>
                <w:rtl/>
              </w:rPr>
              <w:t xml:space="preserve">استخدام النطاق الترددي </w:t>
            </w:r>
            <w:r w:rsidRPr="00A25ED0">
              <w:rPr>
                <w:rFonts w:ascii="Simplified Arabic" w:hAnsi="Simplified Arabic" w:cs="Simplified Arabic" w:hint="cs"/>
                <w:b/>
                <w:sz w:val="26"/>
                <w:szCs w:val="26"/>
                <w:rtl/>
              </w:rPr>
              <w:t>(</w:t>
            </w:r>
            <w:r w:rsidRPr="00A25ED0">
              <w:rPr>
                <w:rFonts w:ascii="Simplified Arabic" w:hAnsi="Simplified Arabic" w:cs="Simplified Arabic"/>
                <w:b/>
                <w:sz w:val="26"/>
                <w:szCs w:val="26"/>
                <w:rtl/>
              </w:rPr>
              <w:t>1427-1518</w:t>
            </w:r>
            <w:r w:rsidRPr="00A25ED0">
              <w:rPr>
                <w:rFonts w:ascii="Simplified Arabic" w:hAnsi="Simplified Arabic" w:cs="Simplified Arabic" w:hint="cs"/>
                <w:b/>
                <w:sz w:val="26"/>
                <w:szCs w:val="26"/>
                <w:rtl/>
              </w:rPr>
              <w:t>)</w:t>
            </w:r>
            <w:r w:rsidRPr="00A25ED0">
              <w:rPr>
                <w:rFonts w:ascii="Simplified Arabic" w:hAnsi="Simplified Arabic" w:cs="Simplified Arabic"/>
                <w:b/>
                <w:sz w:val="26"/>
                <w:szCs w:val="26"/>
                <w:rtl/>
              </w:rPr>
              <w:t xml:space="preserve"> </w:t>
            </w:r>
            <w:r w:rsidRPr="00A25ED0">
              <w:rPr>
                <w:rFonts w:ascii="Simplified Arabic" w:hAnsi="Simplified Arabic" w:cs="Simplified Arabic" w:hint="cs"/>
                <w:b/>
                <w:sz w:val="26"/>
                <w:szCs w:val="26"/>
                <w:rtl/>
              </w:rPr>
              <w:t>ميجاهرتز</w:t>
            </w:r>
            <w:r w:rsidR="002973D9">
              <w:rPr>
                <w:rFonts w:ascii="Simplified Arabic" w:hAnsi="Simplified Arabic" w:cs="Simplified Arabic"/>
                <w:b/>
                <w:sz w:val="26"/>
                <w:szCs w:val="26"/>
              </w:rPr>
              <w:t xml:space="preserve"> </w:t>
            </w:r>
            <w:r w:rsidRPr="00A25ED0">
              <w:rPr>
                <w:rFonts w:ascii="Simplified Arabic" w:hAnsi="Simplified Arabic" w:cs="Simplified Arabic"/>
                <w:b/>
                <w:sz w:val="26"/>
                <w:szCs w:val="26"/>
                <w:rtl/>
              </w:rPr>
              <w:t>(</w:t>
            </w:r>
            <w:r w:rsidRPr="00A25ED0">
              <w:rPr>
                <w:rFonts w:ascii="Simplified Arabic" w:hAnsi="Simplified Arabic" w:cs="Simplified Arabic"/>
                <w:b/>
                <w:sz w:val="26"/>
                <w:szCs w:val="26"/>
              </w:rPr>
              <w:t>L-Band</w:t>
            </w:r>
            <w:r w:rsidRPr="00A25ED0">
              <w:rPr>
                <w:rFonts w:ascii="Simplified Arabic" w:hAnsi="Simplified Arabic" w:cs="Simplified Arabic"/>
                <w:b/>
                <w:sz w:val="26"/>
                <w:szCs w:val="26"/>
                <w:rtl/>
              </w:rPr>
              <w:t>)</w:t>
            </w:r>
            <w:r w:rsidRPr="00A25ED0">
              <w:rPr>
                <w:rFonts w:ascii="Simplified Arabic" w:hAnsi="Simplified Arabic" w:cs="Simplified Arabic" w:hint="cs"/>
                <w:b/>
                <w:sz w:val="26"/>
                <w:szCs w:val="26"/>
                <w:rtl/>
              </w:rPr>
              <w:t xml:space="preserve">، والطلب من رئيس الفريق العربي التنسيق مع </w:t>
            </w:r>
            <w:proofErr w:type="spellStart"/>
            <w:r w:rsidRPr="00A25ED0">
              <w:rPr>
                <w:rFonts w:ascii="Simplified Arabic" w:hAnsi="Simplified Arabic" w:cs="Simplified Arabic" w:hint="cs"/>
                <w:b/>
                <w:sz w:val="26"/>
                <w:szCs w:val="26"/>
                <w:rtl/>
              </w:rPr>
              <w:t>الامانة</w:t>
            </w:r>
            <w:proofErr w:type="spellEnd"/>
            <w:r w:rsidRPr="00A25ED0">
              <w:rPr>
                <w:rFonts w:ascii="Simplified Arabic" w:hAnsi="Simplified Arabic" w:cs="Simplified Arabic" w:hint="cs"/>
                <w:b/>
                <w:sz w:val="26"/>
                <w:szCs w:val="26"/>
                <w:rtl/>
              </w:rPr>
              <w:t xml:space="preserve"> العامة لجامعة الدول العربية لتعميمه على المصنعين لأخذ المواصفات المتضمنة في الإعلان كمعيار موحد للدول العربية</w:t>
            </w:r>
            <w:r w:rsidRPr="00A25ED0">
              <w:rPr>
                <w:rFonts w:ascii="Simplified Arabic" w:hAnsi="Simplified Arabic" w:cs="Simplified Arabic"/>
                <w:b/>
                <w:sz w:val="26"/>
                <w:szCs w:val="26"/>
                <w:rtl/>
              </w:rPr>
              <w:t>.</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tl/>
              </w:rPr>
            </w:pPr>
            <w:r w:rsidRPr="00A25ED0">
              <w:rPr>
                <w:rFonts w:ascii="Simplified Arabic" w:hAnsi="Simplified Arabic" w:cs="Simplified Arabic" w:hint="cs"/>
                <w:b/>
                <w:sz w:val="26"/>
                <w:szCs w:val="26"/>
                <w:rtl/>
              </w:rPr>
              <w:t xml:space="preserve">الطلب من رئيس فريق تطوير المعايير بتكثيف اجتماعات الفريق حتى انعقاد </w:t>
            </w:r>
            <w:proofErr w:type="gramStart"/>
            <w:r w:rsidRPr="00A25ED0">
              <w:rPr>
                <w:rFonts w:ascii="Simplified Arabic" w:hAnsi="Simplified Arabic" w:cs="Simplified Arabic" w:hint="cs"/>
                <w:b/>
                <w:sz w:val="26"/>
                <w:szCs w:val="26"/>
                <w:rtl/>
              </w:rPr>
              <w:t>المؤتمر</w:t>
            </w:r>
            <w:r w:rsidRPr="00A25ED0">
              <w:rPr>
                <w:rFonts w:ascii="Simplified Arabic" w:hAnsi="Simplified Arabic" w:cs="Simplified Arabic"/>
                <w:b/>
                <w:sz w:val="26"/>
                <w:szCs w:val="26"/>
              </w:rPr>
              <w:t>WRC</w:t>
            </w:r>
            <w:proofErr w:type="gramEnd"/>
            <w:r w:rsidRPr="00A25ED0">
              <w:rPr>
                <w:rFonts w:ascii="Simplified Arabic" w:hAnsi="Simplified Arabic" w:cs="Simplified Arabic"/>
                <w:b/>
                <w:sz w:val="26"/>
                <w:szCs w:val="26"/>
              </w:rPr>
              <w:t>-23</w:t>
            </w:r>
            <w:r w:rsidRPr="00A25ED0">
              <w:rPr>
                <w:rFonts w:ascii="Simplified Arabic" w:hAnsi="Simplified Arabic" w:cs="Simplified Arabic" w:hint="cs"/>
                <w:b/>
                <w:sz w:val="26"/>
                <w:szCs w:val="26"/>
                <w:rtl/>
              </w:rPr>
              <w:t>، حتى يتمكن الفريق من الانتهاء من الأعمال الموكلة إليه.</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دعوة ممثلي الإدارات العربية في مجموعات العمل المصغرة بإرسال مساهماتهم إلى رئيس المجموعة </w:t>
            </w:r>
            <w:r w:rsidRPr="00A25ED0">
              <w:rPr>
                <w:rFonts w:ascii="Simplified Arabic" w:hAnsi="Simplified Arabic" w:cs="Simplified Arabic" w:hint="cs"/>
                <w:b/>
                <w:sz w:val="26"/>
                <w:szCs w:val="26"/>
                <w:rtl/>
              </w:rPr>
              <w:lastRenderedPageBreak/>
              <w:t>وأعضاء هذه المجموعات قبل الاجتماعات بوقت كاف للاطلاع عليها ودراستها.</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الطلب من الإدارا</w:t>
            </w:r>
            <w:r w:rsidRPr="00A25ED0">
              <w:rPr>
                <w:rFonts w:ascii="Simplified Arabic" w:hAnsi="Simplified Arabic" w:cs="Simplified Arabic"/>
                <w:b/>
                <w:sz w:val="26"/>
                <w:szCs w:val="26"/>
                <w:rtl/>
              </w:rPr>
              <w:t>ت</w:t>
            </w:r>
            <w:r w:rsidRPr="00A25ED0">
              <w:rPr>
                <w:rFonts w:ascii="Simplified Arabic" w:hAnsi="Simplified Arabic" w:cs="Simplified Arabic" w:hint="cs"/>
                <w:b/>
                <w:sz w:val="26"/>
                <w:szCs w:val="26"/>
                <w:rtl/>
              </w:rPr>
              <w:t xml:space="preserve"> العربية النظر في المقترحات والتوصيات الموجودة في التقارير المرسلة من قبل مجموعات العمل المصغرة وتزويد الفريق بمرئياتهم وملاحظاتهم حولها إن وجدت.</w:t>
            </w:r>
          </w:p>
          <w:p w:rsidR="00A25ED0" w:rsidRPr="00A25ED0" w:rsidRDefault="00A25ED0" w:rsidP="00AD67EF">
            <w:pPr>
              <w:numPr>
                <w:ilvl w:val="0"/>
                <w:numId w:val="52"/>
              </w:numPr>
              <w:pBdr>
                <w:top w:val="nil"/>
                <w:left w:val="nil"/>
                <w:bottom w:val="nil"/>
                <w:right w:val="nil"/>
                <w:between w:val="nil"/>
                <w:bar w:val="nil"/>
              </w:pBd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 xml:space="preserve">الطلب من الدول العربية دعم موقف رفض انعقاد الاجتماع التحضيري للمؤتمر </w:t>
            </w:r>
            <w:r w:rsidRPr="00A25ED0">
              <w:rPr>
                <w:rFonts w:ascii="Simplified Arabic" w:hAnsi="Simplified Arabic" w:cs="Simplified Arabic"/>
                <w:b/>
                <w:sz w:val="26"/>
                <w:szCs w:val="26"/>
              </w:rPr>
              <w:t>CPM</w:t>
            </w:r>
            <w:r w:rsidRPr="00A25ED0">
              <w:rPr>
                <w:rFonts w:ascii="Simplified Arabic" w:hAnsi="Simplified Arabic" w:cs="Simplified Arabic" w:hint="cs"/>
                <w:b/>
                <w:sz w:val="26"/>
                <w:szCs w:val="26"/>
                <w:rtl/>
              </w:rPr>
              <w:t xml:space="preserve"> خلال شهر رمضان.</w:t>
            </w:r>
          </w:p>
          <w:p w:rsidR="00A25ED0" w:rsidRPr="00A25ED0" w:rsidRDefault="00A25ED0" w:rsidP="00AD67EF">
            <w:pPr>
              <w:numPr>
                <w:ilvl w:val="0"/>
                <w:numId w:val="52"/>
              </w:numP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b/>
                <w:sz w:val="26"/>
                <w:szCs w:val="26"/>
                <w:rtl/>
              </w:rPr>
              <w:t>تعمل فرق العمل المصغرة المنبثقة عن الفريق بشكل دائم تمهيدا لعرض نتائج اجتماعاتها على الاجتماع (</w:t>
            </w:r>
            <w:r w:rsidRPr="00A25ED0">
              <w:rPr>
                <w:rFonts w:ascii="Simplified Arabic" w:hAnsi="Simplified Arabic" w:cs="Simplified Arabic"/>
                <w:b/>
                <w:sz w:val="26"/>
                <w:szCs w:val="26"/>
              </w:rPr>
              <w:t>29</w:t>
            </w:r>
            <w:r w:rsidRPr="00A25ED0">
              <w:rPr>
                <w:rFonts w:ascii="Simplified Arabic" w:hAnsi="Simplified Arabic" w:cs="Simplified Arabic"/>
                <w:b/>
                <w:sz w:val="26"/>
                <w:szCs w:val="26"/>
                <w:rtl/>
              </w:rPr>
              <w:t>) للفريق.</w:t>
            </w:r>
          </w:p>
          <w:p w:rsidR="00A25ED0" w:rsidRPr="00A25ED0" w:rsidRDefault="00A25ED0" w:rsidP="00AD67EF">
            <w:pPr>
              <w:numPr>
                <w:ilvl w:val="0"/>
                <w:numId w:val="52"/>
              </w:numPr>
              <w:bidi/>
              <w:spacing w:after="60" w:line="192" w:lineRule="auto"/>
              <w:ind w:left="572" w:hanging="425"/>
              <w:jc w:val="both"/>
              <w:rPr>
                <w:rFonts w:ascii="Simplified Arabic" w:hAnsi="Simplified Arabic" w:cs="Simplified Arabic"/>
                <w:b/>
                <w:sz w:val="26"/>
                <w:szCs w:val="26"/>
              </w:rPr>
            </w:pPr>
            <w:r w:rsidRPr="00A25ED0">
              <w:rPr>
                <w:rFonts w:ascii="Simplified Arabic" w:hAnsi="Simplified Arabic" w:cs="Simplified Arabic" w:hint="cs"/>
                <w:b/>
                <w:sz w:val="26"/>
                <w:szCs w:val="26"/>
                <w:rtl/>
              </w:rPr>
              <w:t>تقديم الشكر للمكتب الإقليمي العربي للاتحاد الدولي للاتصالات على مجهوداته، وأنشطته لخدمة المنطقة العربية.</w:t>
            </w:r>
          </w:p>
          <w:p w:rsidR="00EE025B" w:rsidRPr="00A25ED0" w:rsidRDefault="00A25ED0" w:rsidP="00AD67EF">
            <w:pPr>
              <w:numPr>
                <w:ilvl w:val="0"/>
                <w:numId w:val="52"/>
              </w:numPr>
              <w:bidi/>
              <w:spacing w:after="60" w:line="192" w:lineRule="auto"/>
              <w:ind w:left="572" w:hanging="425"/>
              <w:jc w:val="both"/>
              <w:rPr>
                <w:rFonts w:ascii="Simplified Arabic" w:hAnsi="Simplified Arabic" w:cs="Simplified Arabic"/>
                <w:b/>
                <w:sz w:val="26"/>
                <w:szCs w:val="26"/>
                <w:rtl/>
              </w:rPr>
            </w:pPr>
            <w:r w:rsidRPr="00A25ED0">
              <w:rPr>
                <w:rFonts w:ascii="Simplified Arabic" w:hAnsi="Simplified Arabic" w:cs="Simplified Arabic" w:hint="cs"/>
                <w:b/>
                <w:sz w:val="26"/>
                <w:szCs w:val="26"/>
                <w:rtl/>
              </w:rPr>
              <w:t>الطلب من المكتب الإقليمي العربي التنسيق مع مكتب الراديو لعقد ورشة عمل للمنطقة العربية حول الخدمات البحرية.</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973D9" w:rsidRPr="002973D9" w:rsidRDefault="002973D9" w:rsidP="00AD67EF">
            <w:pPr>
              <w:numPr>
                <w:ilvl w:val="0"/>
                <w:numId w:val="54"/>
              </w:numPr>
              <w:pBdr>
                <w:top w:val="nil"/>
                <w:left w:val="nil"/>
                <w:bottom w:val="nil"/>
                <w:right w:val="nil"/>
                <w:between w:val="nil"/>
                <w:bar w:val="nil"/>
              </w:pBdr>
              <w:bidi/>
              <w:spacing w:after="60" w:line="192" w:lineRule="auto"/>
              <w:ind w:left="335" w:hanging="335"/>
              <w:jc w:val="both"/>
              <w:rPr>
                <w:rFonts w:ascii="Simplified Arabic" w:hAnsi="Simplified Arabic" w:cs="Simplified Arabic"/>
                <w:bCs/>
                <w:sz w:val="28"/>
                <w:szCs w:val="28"/>
              </w:rPr>
            </w:pPr>
            <w:r w:rsidRPr="002973D9">
              <w:rPr>
                <w:rFonts w:ascii="Simplified Arabic" w:hAnsi="Simplified Arabic" w:cs="Simplified Arabic" w:hint="cs"/>
                <w:bCs/>
                <w:sz w:val="28"/>
                <w:szCs w:val="28"/>
                <w:rtl/>
              </w:rPr>
              <w:t xml:space="preserve">الطلب من الإدارات العربية النظر في المواضيع المتعلقة بالخدمات والتقنيات الحديثة والتي قد تتطلب إعداد مقترحات لإضافة بنود جديدة إلى جدول أعمال المؤتمر العالمي للاتصالات الراديوية </w:t>
            </w:r>
            <w:r w:rsidRPr="002973D9">
              <w:rPr>
                <w:rFonts w:ascii="Simplified Arabic" w:hAnsi="Simplified Arabic" w:cs="Simplified Arabic"/>
                <w:bCs/>
                <w:sz w:val="28"/>
                <w:szCs w:val="28"/>
              </w:rPr>
              <w:t>WRC-2027</w:t>
            </w:r>
            <w:r w:rsidRPr="002973D9">
              <w:rPr>
                <w:rFonts w:ascii="Simplified Arabic" w:hAnsi="Simplified Arabic" w:cs="Simplified Arabic" w:hint="cs"/>
                <w:bCs/>
                <w:sz w:val="28"/>
                <w:szCs w:val="28"/>
                <w:rtl/>
              </w:rPr>
              <w:t>، وتحديث القرار 812.</w:t>
            </w:r>
          </w:p>
          <w:p w:rsidR="002973D9" w:rsidRPr="002973D9" w:rsidRDefault="002973D9" w:rsidP="00AD67EF">
            <w:pPr>
              <w:numPr>
                <w:ilvl w:val="0"/>
                <w:numId w:val="54"/>
              </w:numPr>
              <w:pBdr>
                <w:top w:val="nil"/>
                <w:left w:val="nil"/>
                <w:bottom w:val="nil"/>
                <w:right w:val="nil"/>
                <w:between w:val="nil"/>
                <w:bar w:val="nil"/>
              </w:pBdr>
              <w:bidi/>
              <w:spacing w:after="60" w:line="192" w:lineRule="auto"/>
              <w:ind w:left="335" w:hanging="335"/>
              <w:jc w:val="both"/>
              <w:rPr>
                <w:rFonts w:ascii="Simplified Arabic" w:hAnsi="Simplified Arabic" w:cs="Simplified Arabic"/>
                <w:bCs/>
                <w:sz w:val="28"/>
                <w:szCs w:val="28"/>
              </w:rPr>
            </w:pPr>
            <w:r w:rsidRPr="002973D9">
              <w:rPr>
                <w:rFonts w:ascii="Simplified Arabic" w:hAnsi="Simplified Arabic" w:cs="Simplified Arabic" w:hint="cs"/>
                <w:bCs/>
                <w:sz w:val="28"/>
                <w:szCs w:val="28"/>
                <w:rtl/>
              </w:rPr>
              <w:t>اعتماد مسودة الإعلان الخاص ب</w:t>
            </w:r>
            <w:r w:rsidRPr="002973D9">
              <w:rPr>
                <w:rFonts w:ascii="Simplified Arabic" w:hAnsi="Simplified Arabic" w:cs="Simplified Arabic"/>
                <w:bCs/>
                <w:sz w:val="28"/>
                <w:szCs w:val="28"/>
                <w:rtl/>
              </w:rPr>
              <w:t xml:space="preserve">استخدام النطاق الترددي </w:t>
            </w:r>
            <w:r w:rsidRPr="002973D9">
              <w:rPr>
                <w:rFonts w:ascii="Simplified Arabic" w:hAnsi="Simplified Arabic" w:cs="Simplified Arabic" w:hint="cs"/>
                <w:bCs/>
                <w:sz w:val="28"/>
                <w:szCs w:val="28"/>
                <w:rtl/>
              </w:rPr>
              <w:t>(</w:t>
            </w:r>
            <w:r w:rsidRPr="002973D9">
              <w:rPr>
                <w:rFonts w:ascii="Simplified Arabic" w:hAnsi="Simplified Arabic" w:cs="Simplified Arabic"/>
                <w:bCs/>
                <w:sz w:val="28"/>
                <w:szCs w:val="28"/>
                <w:rtl/>
              </w:rPr>
              <w:t>1427-1518</w:t>
            </w:r>
            <w:r w:rsidRPr="002973D9">
              <w:rPr>
                <w:rFonts w:ascii="Simplified Arabic" w:hAnsi="Simplified Arabic" w:cs="Simplified Arabic" w:hint="cs"/>
                <w:bCs/>
                <w:sz w:val="28"/>
                <w:szCs w:val="28"/>
                <w:rtl/>
              </w:rPr>
              <w:t>)</w:t>
            </w:r>
            <w:r w:rsidRPr="002973D9">
              <w:rPr>
                <w:rFonts w:ascii="Simplified Arabic" w:hAnsi="Simplified Arabic" w:cs="Simplified Arabic"/>
                <w:bCs/>
                <w:sz w:val="28"/>
                <w:szCs w:val="28"/>
                <w:rtl/>
              </w:rPr>
              <w:t xml:space="preserve"> </w:t>
            </w:r>
            <w:r w:rsidRPr="002973D9">
              <w:rPr>
                <w:rFonts w:ascii="Simplified Arabic" w:hAnsi="Simplified Arabic" w:cs="Simplified Arabic" w:hint="cs"/>
                <w:bCs/>
                <w:sz w:val="28"/>
                <w:szCs w:val="28"/>
                <w:rtl/>
              </w:rPr>
              <w:t>ميجاهرتز</w:t>
            </w:r>
            <w:r w:rsidRPr="002973D9">
              <w:rPr>
                <w:rFonts w:ascii="Simplified Arabic" w:hAnsi="Simplified Arabic" w:cs="Simplified Arabic"/>
                <w:bCs/>
                <w:sz w:val="28"/>
                <w:szCs w:val="28"/>
                <w:rtl/>
              </w:rPr>
              <w:br/>
              <w:t>(</w:t>
            </w:r>
            <w:r w:rsidRPr="002973D9">
              <w:rPr>
                <w:rFonts w:ascii="Simplified Arabic" w:hAnsi="Simplified Arabic" w:cs="Simplified Arabic"/>
                <w:bCs/>
                <w:sz w:val="28"/>
                <w:szCs w:val="28"/>
              </w:rPr>
              <w:t>L-Band</w:t>
            </w:r>
            <w:r w:rsidRPr="002973D9">
              <w:rPr>
                <w:rFonts w:ascii="Simplified Arabic" w:hAnsi="Simplified Arabic" w:cs="Simplified Arabic"/>
                <w:bCs/>
                <w:sz w:val="28"/>
                <w:szCs w:val="28"/>
                <w:rtl/>
              </w:rPr>
              <w:t>)</w:t>
            </w:r>
            <w:r w:rsidRPr="002973D9">
              <w:rPr>
                <w:rFonts w:ascii="Simplified Arabic" w:hAnsi="Simplified Arabic" w:cs="Simplified Arabic" w:hint="cs"/>
                <w:bCs/>
                <w:sz w:val="28"/>
                <w:szCs w:val="28"/>
                <w:rtl/>
              </w:rPr>
              <w:t xml:space="preserve">، والطلب من رئيس الفريق العربي التنسيق مع </w:t>
            </w:r>
            <w:proofErr w:type="spellStart"/>
            <w:r w:rsidRPr="002973D9">
              <w:rPr>
                <w:rFonts w:ascii="Simplified Arabic" w:hAnsi="Simplified Arabic" w:cs="Simplified Arabic" w:hint="cs"/>
                <w:bCs/>
                <w:sz w:val="28"/>
                <w:szCs w:val="28"/>
                <w:rtl/>
              </w:rPr>
              <w:t>الامانة</w:t>
            </w:r>
            <w:proofErr w:type="spellEnd"/>
            <w:r w:rsidRPr="002973D9">
              <w:rPr>
                <w:rFonts w:ascii="Simplified Arabic" w:hAnsi="Simplified Arabic" w:cs="Simplified Arabic" w:hint="cs"/>
                <w:bCs/>
                <w:sz w:val="28"/>
                <w:szCs w:val="28"/>
                <w:rtl/>
              </w:rPr>
              <w:t xml:space="preserve"> العامة لجامعة الدول العربية لتعميمه على المصنعين لأخذ المواصفات المتضمنة في الإعلان كمعيار موحد للدول العربية</w:t>
            </w:r>
            <w:r w:rsidRPr="002973D9">
              <w:rPr>
                <w:rFonts w:ascii="Simplified Arabic" w:hAnsi="Simplified Arabic" w:cs="Simplified Arabic"/>
                <w:bCs/>
                <w:sz w:val="28"/>
                <w:szCs w:val="28"/>
                <w:rtl/>
              </w:rPr>
              <w:t>.</w:t>
            </w:r>
          </w:p>
          <w:p w:rsidR="002973D9" w:rsidRPr="002973D9" w:rsidRDefault="002973D9" w:rsidP="00AD67EF">
            <w:pPr>
              <w:numPr>
                <w:ilvl w:val="0"/>
                <w:numId w:val="54"/>
              </w:numPr>
              <w:pBdr>
                <w:top w:val="nil"/>
                <w:left w:val="nil"/>
                <w:bottom w:val="nil"/>
                <w:right w:val="nil"/>
                <w:between w:val="nil"/>
                <w:bar w:val="nil"/>
              </w:pBdr>
              <w:bidi/>
              <w:spacing w:after="60" w:line="192" w:lineRule="auto"/>
              <w:ind w:left="335" w:hanging="335"/>
              <w:jc w:val="both"/>
              <w:rPr>
                <w:rFonts w:ascii="Simplified Arabic" w:hAnsi="Simplified Arabic" w:cs="Simplified Arabic"/>
                <w:bCs/>
                <w:sz w:val="28"/>
                <w:szCs w:val="28"/>
              </w:rPr>
            </w:pPr>
            <w:r w:rsidRPr="002973D9">
              <w:rPr>
                <w:rFonts w:ascii="Simplified Arabic" w:hAnsi="Simplified Arabic" w:cs="Simplified Arabic" w:hint="cs"/>
                <w:bCs/>
                <w:sz w:val="28"/>
                <w:szCs w:val="28"/>
                <w:rtl/>
              </w:rPr>
              <w:t xml:space="preserve">الطلب من الدول العربية دعم موقف رفض انعقاد الاجتماع التحضيري للمؤتمر </w:t>
            </w:r>
            <w:r w:rsidRPr="002973D9">
              <w:rPr>
                <w:rFonts w:ascii="Simplified Arabic" w:hAnsi="Simplified Arabic" w:cs="Simplified Arabic"/>
                <w:bCs/>
                <w:sz w:val="28"/>
                <w:szCs w:val="28"/>
              </w:rPr>
              <w:t>CPM</w:t>
            </w:r>
            <w:r w:rsidRPr="002973D9">
              <w:rPr>
                <w:rFonts w:ascii="Simplified Arabic" w:hAnsi="Simplified Arabic" w:cs="Simplified Arabic" w:hint="cs"/>
                <w:bCs/>
                <w:sz w:val="28"/>
                <w:szCs w:val="28"/>
                <w:rtl/>
              </w:rPr>
              <w:t xml:space="preserve"> خلال شهر رمضان والتنسيق مع التكتلات الإقليمية الأخرى.</w:t>
            </w:r>
          </w:p>
          <w:p w:rsidR="002973D9" w:rsidRPr="002973D9" w:rsidRDefault="002973D9" w:rsidP="00AD67EF">
            <w:pPr>
              <w:numPr>
                <w:ilvl w:val="0"/>
                <w:numId w:val="54"/>
              </w:numPr>
              <w:bidi/>
              <w:spacing w:after="60" w:line="192" w:lineRule="auto"/>
              <w:ind w:left="335" w:hanging="335"/>
              <w:jc w:val="both"/>
              <w:rPr>
                <w:bCs/>
                <w:sz w:val="28"/>
                <w:szCs w:val="28"/>
                <w:lang w:bidi="ar-EG"/>
              </w:rPr>
            </w:pPr>
            <w:r w:rsidRPr="002973D9">
              <w:rPr>
                <w:rFonts w:ascii="Simplified Arabic" w:hAnsi="Simplified Arabic" w:cs="Simplified Arabic" w:hint="cs"/>
                <w:bCs/>
                <w:sz w:val="28"/>
                <w:szCs w:val="28"/>
                <w:rtl/>
              </w:rPr>
              <w:t>الطلب من المكتب الإقليمي العربي التنسيق مع مكتب الراديو لعقد ورشة عمل للمنطقة العربية حول الخدمات البحرية</w:t>
            </w:r>
            <w:r w:rsidRPr="002973D9">
              <w:rPr>
                <w:rFonts w:ascii="Simplified Arabic" w:hAnsi="Simplified Arabic" w:cs="Simplified Arabic" w:hint="cs"/>
                <w:bCs/>
                <w:sz w:val="28"/>
                <w:szCs w:val="28"/>
                <w:rtl/>
                <w:lang w:bidi="ar-EG"/>
              </w:rPr>
              <w:t>.</w:t>
            </w:r>
          </w:p>
          <w:p w:rsidR="002973D9" w:rsidRPr="002973D9" w:rsidRDefault="002973D9" w:rsidP="00AD67EF">
            <w:pPr>
              <w:numPr>
                <w:ilvl w:val="0"/>
                <w:numId w:val="54"/>
              </w:numPr>
              <w:bidi/>
              <w:spacing w:after="60" w:line="192" w:lineRule="auto"/>
              <w:ind w:left="335" w:hanging="335"/>
              <w:jc w:val="both"/>
              <w:rPr>
                <w:rFonts w:ascii="Simplified Arabic" w:hAnsi="Simplified Arabic" w:cs="Simplified Arabic"/>
                <w:bCs/>
                <w:sz w:val="28"/>
                <w:szCs w:val="28"/>
              </w:rPr>
            </w:pPr>
            <w:r w:rsidRPr="002973D9">
              <w:rPr>
                <w:rFonts w:ascii="Simplified Arabic" w:hAnsi="Simplified Arabic" w:cs="Simplified Arabic" w:hint="cs"/>
                <w:bCs/>
                <w:sz w:val="28"/>
                <w:szCs w:val="28"/>
                <w:rtl/>
              </w:rPr>
              <w:t>دعوة الدول العربية لدعم دولة فلسطين ومساعدتها في الحصول على:</w:t>
            </w:r>
          </w:p>
          <w:p w:rsidR="002973D9" w:rsidRPr="002973D9" w:rsidRDefault="002973D9" w:rsidP="00AD67EF">
            <w:pPr>
              <w:numPr>
                <w:ilvl w:val="0"/>
                <w:numId w:val="59"/>
              </w:numPr>
              <w:bidi/>
              <w:spacing w:after="60" w:line="192" w:lineRule="auto"/>
              <w:ind w:left="612" w:hanging="277"/>
              <w:jc w:val="both"/>
              <w:rPr>
                <w:rFonts w:ascii="Simplified Arabic" w:hAnsi="Simplified Arabic" w:cs="Simplified Arabic"/>
                <w:bCs/>
                <w:sz w:val="26"/>
                <w:szCs w:val="26"/>
              </w:rPr>
            </w:pPr>
            <w:r w:rsidRPr="002973D9">
              <w:rPr>
                <w:rFonts w:ascii="Simplified Arabic" w:hAnsi="Simplified Arabic" w:cs="Simplified Arabic" w:hint="cs"/>
                <w:bCs/>
                <w:sz w:val="26"/>
                <w:szCs w:val="26"/>
                <w:rtl/>
              </w:rPr>
              <w:t>ترددات</w:t>
            </w:r>
            <w:r w:rsidRPr="002973D9">
              <w:rPr>
                <w:rFonts w:ascii="Simplified Arabic" w:hAnsi="Simplified Arabic" w:cs="Simplified Arabic"/>
                <w:bCs/>
                <w:sz w:val="26"/>
                <w:szCs w:val="26"/>
                <w:rtl/>
              </w:rPr>
              <w:t xml:space="preserve"> الجيلين الرابع والخامس </w:t>
            </w:r>
            <w:proofErr w:type="spellStart"/>
            <w:r w:rsidRPr="002973D9">
              <w:rPr>
                <w:rFonts w:ascii="Simplified Arabic" w:hAnsi="Simplified Arabic" w:cs="Simplified Arabic"/>
                <w:bCs/>
                <w:sz w:val="26"/>
                <w:szCs w:val="26"/>
                <w:rtl/>
              </w:rPr>
              <w:t>وإدخلال</w:t>
            </w:r>
            <w:proofErr w:type="spellEnd"/>
            <w:r w:rsidRPr="002973D9">
              <w:rPr>
                <w:rFonts w:ascii="Simplified Arabic" w:hAnsi="Simplified Arabic" w:cs="Simplified Arabic"/>
                <w:bCs/>
                <w:sz w:val="26"/>
                <w:szCs w:val="26"/>
                <w:rtl/>
              </w:rPr>
              <w:t xml:space="preserve"> المعدات </w:t>
            </w:r>
            <w:r w:rsidRPr="002973D9">
              <w:rPr>
                <w:rFonts w:ascii="Simplified Arabic" w:hAnsi="Simplified Arabic" w:cs="Simplified Arabic" w:hint="cs"/>
                <w:bCs/>
                <w:sz w:val="26"/>
                <w:szCs w:val="26"/>
                <w:rtl/>
              </w:rPr>
              <w:t>والأجهزة</w:t>
            </w:r>
            <w:r w:rsidRPr="002973D9">
              <w:rPr>
                <w:rFonts w:ascii="Simplified Arabic" w:hAnsi="Simplified Arabic" w:cs="Simplified Arabic"/>
                <w:bCs/>
                <w:sz w:val="26"/>
                <w:szCs w:val="26"/>
                <w:rtl/>
              </w:rPr>
              <w:t xml:space="preserve"> اللازمة لتشغيله.</w:t>
            </w:r>
          </w:p>
          <w:p w:rsidR="002973D9" w:rsidRPr="002973D9" w:rsidRDefault="002973D9" w:rsidP="00AD67EF">
            <w:pPr>
              <w:numPr>
                <w:ilvl w:val="0"/>
                <w:numId w:val="59"/>
              </w:numPr>
              <w:bidi/>
              <w:spacing w:after="60" w:line="192" w:lineRule="auto"/>
              <w:ind w:left="612" w:hanging="277"/>
              <w:jc w:val="both"/>
              <w:rPr>
                <w:rFonts w:ascii="Simplified Arabic" w:hAnsi="Simplified Arabic" w:cs="Simplified Arabic"/>
                <w:bCs/>
                <w:sz w:val="26"/>
                <w:szCs w:val="26"/>
              </w:rPr>
            </w:pPr>
            <w:r w:rsidRPr="002973D9">
              <w:rPr>
                <w:rFonts w:ascii="Simplified Arabic" w:hAnsi="Simplified Arabic" w:cs="Simplified Arabic"/>
                <w:bCs/>
                <w:sz w:val="26"/>
                <w:szCs w:val="26"/>
                <w:rtl/>
              </w:rPr>
              <w:t xml:space="preserve">السماح </w:t>
            </w:r>
            <w:proofErr w:type="spellStart"/>
            <w:r w:rsidRPr="002973D9">
              <w:rPr>
                <w:rFonts w:ascii="Simplified Arabic" w:hAnsi="Simplified Arabic" w:cs="Simplified Arabic"/>
                <w:bCs/>
                <w:sz w:val="26"/>
                <w:szCs w:val="26"/>
                <w:rtl/>
              </w:rPr>
              <w:t>بادخال</w:t>
            </w:r>
            <w:proofErr w:type="spellEnd"/>
            <w:r w:rsidRPr="002973D9">
              <w:rPr>
                <w:rFonts w:ascii="Simplified Arabic" w:hAnsi="Simplified Arabic" w:cs="Simplified Arabic"/>
                <w:bCs/>
                <w:sz w:val="26"/>
                <w:szCs w:val="26"/>
                <w:rtl/>
              </w:rPr>
              <w:t xml:space="preserve"> </w:t>
            </w:r>
            <w:proofErr w:type="spellStart"/>
            <w:r w:rsidRPr="002973D9">
              <w:rPr>
                <w:rFonts w:ascii="Simplified Arabic" w:hAnsi="Simplified Arabic" w:cs="Simplified Arabic"/>
                <w:bCs/>
                <w:sz w:val="26"/>
                <w:szCs w:val="26"/>
                <w:rtl/>
              </w:rPr>
              <w:t>الاجهزة</w:t>
            </w:r>
            <w:proofErr w:type="spellEnd"/>
            <w:r w:rsidRPr="002973D9">
              <w:rPr>
                <w:rFonts w:ascii="Simplified Arabic" w:hAnsi="Simplified Arabic" w:cs="Simplified Arabic"/>
                <w:bCs/>
                <w:sz w:val="26"/>
                <w:szCs w:val="26"/>
                <w:rtl/>
              </w:rPr>
              <w:t xml:space="preserve"> والمعدات الخاصة بتنظيم ومراقبة وإدارة الطيف الترددي.</w:t>
            </w:r>
          </w:p>
          <w:p w:rsidR="002973D9" w:rsidRPr="002973D9" w:rsidRDefault="002973D9" w:rsidP="00AD67EF">
            <w:pPr>
              <w:numPr>
                <w:ilvl w:val="0"/>
                <w:numId w:val="59"/>
              </w:numPr>
              <w:bidi/>
              <w:spacing w:after="60" w:line="192" w:lineRule="auto"/>
              <w:ind w:left="612" w:hanging="277"/>
              <w:jc w:val="both"/>
              <w:rPr>
                <w:rFonts w:ascii="Simplified Arabic" w:hAnsi="Simplified Arabic" w:cs="Simplified Arabic"/>
                <w:bCs/>
                <w:sz w:val="26"/>
                <w:szCs w:val="26"/>
              </w:rPr>
            </w:pPr>
            <w:r w:rsidRPr="002973D9">
              <w:rPr>
                <w:rFonts w:ascii="Simplified Arabic" w:hAnsi="Simplified Arabic" w:cs="Simplified Arabic"/>
                <w:bCs/>
                <w:sz w:val="26"/>
                <w:szCs w:val="26"/>
                <w:rtl/>
              </w:rPr>
              <w:t xml:space="preserve">حل </w:t>
            </w:r>
            <w:proofErr w:type="spellStart"/>
            <w:r w:rsidRPr="002973D9">
              <w:rPr>
                <w:rFonts w:ascii="Simplified Arabic" w:hAnsi="Simplified Arabic" w:cs="Simplified Arabic"/>
                <w:bCs/>
                <w:sz w:val="26"/>
                <w:szCs w:val="26"/>
                <w:rtl/>
              </w:rPr>
              <w:t>اشكاليات</w:t>
            </w:r>
            <w:proofErr w:type="spellEnd"/>
            <w:r w:rsidRPr="002973D9">
              <w:rPr>
                <w:rFonts w:ascii="Simplified Arabic" w:hAnsi="Simplified Arabic" w:cs="Simplified Arabic"/>
                <w:bCs/>
                <w:sz w:val="26"/>
                <w:szCs w:val="26"/>
                <w:rtl/>
              </w:rPr>
              <w:t xml:space="preserve"> التداخل في ترددات </w:t>
            </w:r>
            <w:proofErr w:type="spellStart"/>
            <w:r w:rsidRPr="002973D9">
              <w:rPr>
                <w:rFonts w:ascii="Simplified Arabic" w:hAnsi="Simplified Arabic" w:cs="Simplified Arabic"/>
                <w:bCs/>
                <w:sz w:val="26"/>
                <w:szCs w:val="26"/>
                <w:rtl/>
              </w:rPr>
              <w:t>الاذاعات</w:t>
            </w:r>
            <w:proofErr w:type="spellEnd"/>
            <w:r w:rsidRPr="002973D9">
              <w:rPr>
                <w:rFonts w:ascii="Simplified Arabic" w:hAnsi="Simplified Arabic" w:cs="Simplified Arabic"/>
                <w:bCs/>
                <w:sz w:val="26"/>
                <w:szCs w:val="26"/>
                <w:rtl/>
              </w:rPr>
              <w:t xml:space="preserve"> من قبل </w:t>
            </w:r>
            <w:proofErr w:type="spellStart"/>
            <w:r w:rsidRPr="002973D9">
              <w:rPr>
                <w:rFonts w:ascii="Simplified Arabic" w:hAnsi="Simplified Arabic" w:cs="Simplified Arabic"/>
                <w:bCs/>
                <w:sz w:val="26"/>
                <w:szCs w:val="26"/>
                <w:rtl/>
              </w:rPr>
              <w:t>الاذاعات</w:t>
            </w:r>
            <w:proofErr w:type="spellEnd"/>
            <w:r w:rsidRPr="002973D9">
              <w:rPr>
                <w:rFonts w:ascii="Simplified Arabic" w:hAnsi="Simplified Arabic" w:cs="Simplified Arabic"/>
                <w:bCs/>
                <w:sz w:val="26"/>
                <w:szCs w:val="26"/>
                <w:rtl/>
              </w:rPr>
              <w:t xml:space="preserve"> الموجودة في الدول المجاورة وتفعيل التنسيق في هذا المجال.</w:t>
            </w:r>
          </w:p>
          <w:p w:rsidR="002973D9" w:rsidRPr="002973D9" w:rsidRDefault="002973D9" w:rsidP="00AD67EF">
            <w:pPr>
              <w:numPr>
                <w:ilvl w:val="0"/>
                <w:numId w:val="59"/>
              </w:numPr>
              <w:bidi/>
              <w:spacing w:after="60" w:line="192" w:lineRule="auto"/>
              <w:ind w:left="612" w:hanging="277"/>
              <w:jc w:val="both"/>
              <w:rPr>
                <w:rFonts w:ascii="Simplified Arabic" w:hAnsi="Simplified Arabic" w:cs="Simplified Arabic"/>
                <w:bCs/>
                <w:sz w:val="28"/>
                <w:szCs w:val="28"/>
              </w:rPr>
            </w:pPr>
            <w:r w:rsidRPr="002973D9">
              <w:rPr>
                <w:rFonts w:ascii="Simplified Arabic" w:hAnsi="Simplified Arabic" w:cs="Simplified Arabic"/>
                <w:bCs/>
                <w:sz w:val="26"/>
                <w:szCs w:val="26"/>
                <w:rtl/>
              </w:rPr>
              <w:t xml:space="preserve">الدعم والمساعدة والحصول على ترددات للوصلات </w:t>
            </w:r>
            <w:r w:rsidRPr="002973D9">
              <w:rPr>
                <w:rFonts w:ascii="Simplified Arabic" w:hAnsi="Simplified Arabic" w:cs="Simplified Arabic" w:hint="cs"/>
                <w:bCs/>
                <w:sz w:val="26"/>
                <w:szCs w:val="26"/>
                <w:rtl/>
              </w:rPr>
              <w:t>الميكروية بحيث</w:t>
            </w:r>
            <w:r w:rsidRPr="002973D9">
              <w:rPr>
                <w:rFonts w:ascii="Simplified Arabic" w:hAnsi="Simplified Arabic" w:cs="Simplified Arabic"/>
                <w:bCs/>
                <w:sz w:val="26"/>
                <w:szCs w:val="26"/>
                <w:rtl/>
              </w:rPr>
              <w:t xml:space="preserve"> تكون النطاقات الترددي</w:t>
            </w:r>
            <w:r w:rsidRPr="002973D9">
              <w:rPr>
                <w:rFonts w:ascii="Simplified Arabic" w:hAnsi="Simplified Arabic" w:cs="Simplified Arabic" w:hint="cs"/>
                <w:bCs/>
                <w:sz w:val="26"/>
                <w:szCs w:val="26"/>
                <w:rtl/>
              </w:rPr>
              <w:t>ة</w:t>
            </w:r>
            <w:r w:rsidRPr="002973D9">
              <w:rPr>
                <w:rFonts w:ascii="Simplified Arabic" w:hAnsi="Simplified Arabic" w:cs="Simplified Arabic"/>
                <w:bCs/>
                <w:sz w:val="26"/>
                <w:szCs w:val="26"/>
                <w:rtl/>
              </w:rPr>
              <w:t xml:space="preserve"> متاحة بالكامل</w:t>
            </w:r>
            <w:r w:rsidRPr="002973D9">
              <w:rPr>
                <w:rFonts w:ascii="Simplified Arabic" w:hAnsi="Simplified Arabic" w:cs="Simplified Arabic"/>
                <w:bCs/>
                <w:sz w:val="28"/>
                <w:szCs w:val="28"/>
                <w:rtl/>
              </w:rPr>
              <w:t>.</w:t>
            </w:r>
          </w:p>
          <w:p w:rsidR="00D74EB0" w:rsidRPr="00EE025B" w:rsidRDefault="00D74EB0" w:rsidP="002973D9">
            <w:pPr>
              <w:bidi/>
              <w:spacing w:after="120" w:line="192" w:lineRule="auto"/>
              <w:jc w:val="both"/>
              <w:rPr>
                <w:rFonts w:ascii="Arial" w:hAnsi="Arial"/>
                <w:b/>
                <w:sz w:val="26"/>
                <w:szCs w:val="26"/>
                <w:rtl/>
              </w:rPr>
            </w:pPr>
          </w:p>
        </w:tc>
      </w:tr>
      <w:tr w:rsidR="00EE025B" w:rsidRPr="00EE025B" w:rsidTr="00A25ED0">
        <w:tc>
          <w:tcPr>
            <w:tcW w:w="587"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13"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rPr>
          <w:sz w:val="16"/>
          <w:szCs w:val="16"/>
          <w:rtl/>
        </w:rPr>
      </w:pPr>
      <w:r w:rsidRPr="00EE025B">
        <w:rPr>
          <w:sz w:val="16"/>
          <w:szCs w:val="16"/>
          <w:rtl/>
        </w:rPr>
        <w:br w:type="page"/>
      </w:r>
    </w:p>
    <w:p w:rsidR="00EE025B" w:rsidRPr="00EE025B" w:rsidRDefault="00EE025B" w:rsidP="00EE025B">
      <w:pPr>
        <w:bidi/>
        <w:spacing w:line="276" w:lineRule="auto"/>
        <w:jc w:val="right"/>
        <w:rPr>
          <w:b/>
          <w:bCs/>
          <w:sz w:val="32"/>
          <w:szCs w:val="32"/>
          <w:u w:val="single"/>
        </w:rPr>
      </w:pPr>
      <w:r w:rsidRPr="00EE025B">
        <w:rPr>
          <w:b/>
          <w:bCs/>
          <w:sz w:val="32"/>
          <w:szCs w:val="32"/>
          <w:u w:val="single"/>
          <w:rtl/>
        </w:rPr>
        <w:lastRenderedPageBreak/>
        <w:t>تابع البند</w:t>
      </w:r>
      <w:r w:rsidR="004772BC">
        <w:rPr>
          <w:b/>
          <w:bCs/>
          <w:sz w:val="32"/>
          <w:szCs w:val="32"/>
          <w:u w:val="single"/>
          <w:rtl/>
        </w:rPr>
        <w:t xml:space="preserve"> الثاني:</w:t>
      </w:r>
      <w:r w:rsidRPr="00EE025B">
        <w:rPr>
          <w:b/>
          <w:bCs/>
          <w:sz w:val="32"/>
          <w:szCs w:val="32"/>
          <w:u w:val="single"/>
          <w:rtl/>
        </w:rPr>
        <w:t xml:space="preserve"> أول</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Pr>
      </w:pP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6"/>
        <w:gridCol w:w="9005"/>
      </w:tblGrid>
      <w:tr w:rsidR="00EE025B" w:rsidRPr="00EE025B" w:rsidTr="00EE025B">
        <w:tc>
          <w:tcPr>
            <w:tcW w:w="586"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14" w:type="pct"/>
            <w:vAlign w:val="center"/>
          </w:tcPr>
          <w:p w:rsidR="00EE025B" w:rsidRPr="00EE025B" w:rsidRDefault="00EE025B" w:rsidP="00EE025B">
            <w:pPr>
              <w:bidi/>
              <w:spacing w:line="192" w:lineRule="auto"/>
              <w:rPr>
                <w:rFonts w:cs="Simplified Arabic"/>
                <w:b/>
                <w:bCs/>
                <w:sz w:val="32"/>
                <w:szCs w:val="32"/>
                <w:rtl/>
              </w:rPr>
            </w:pPr>
            <w:r w:rsidRPr="00EE025B">
              <w:rPr>
                <w:rFonts w:cs="Simplified Arabic"/>
                <w:b/>
                <w:bCs/>
                <w:sz w:val="32"/>
                <w:szCs w:val="32"/>
                <w:rtl/>
              </w:rPr>
              <w:t>نتائج اجتماعات فرق العمل</w:t>
            </w:r>
          </w:p>
          <w:p w:rsidR="00EE025B" w:rsidRPr="00EE025B" w:rsidRDefault="00EE025B" w:rsidP="00EE025B">
            <w:pPr>
              <w:bidi/>
              <w:spacing w:line="192" w:lineRule="auto"/>
              <w:ind w:left="360"/>
              <w:jc w:val="both"/>
              <w:rPr>
                <w:rFonts w:ascii="Simplified Arabic" w:hAnsi="Simplified Arabic" w:cs="Simplified Arabic"/>
                <w:bCs/>
                <w:sz w:val="28"/>
                <w:szCs w:val="28"/>
              </w:rPr>
            </w:pPr>
            <w:r w:rsidRPr="00EE025B">
              <w:rPr>
                <w:rFonts w:ascii="Simplified Arabic" w:hAnsi="Simplified Arabic" w:cs="Simplified Arabic"/>
                <w:bCs/>
                <w:sz w:val="28"/>
                <w:szCs w:val="28"/>
                <w:rtl/>
              </w:rPr>
              <w:t>2.</w:t>
            </w:r>
            <w:r w:rsidRPr="00EE025B">
              <w:rPr>
                <w:rFonts w:ascii="Simplified Arabic" w:hAnsi="Simplified Arabic" w:cs="Simplified Arabic"/>
                <w:bCs/>
                <w:sz w:val="28"/>
                <w:szCs w:val="28"/>
                <w:rtl/>
              </w:rPr>
              <w:tab/>
            </w:r>
            <w:r w:rsidR="00DB0975">
              <w:rPr>
                <w:rFonts w:ascii="Simplified Arabic" w:hAnsi="Simplified Arabic" w:cs="Simplified Arabic" w:hint="cs"/>
                <w:bCs/>
                <w:sz w:val="28"/>
                <w:szCs w:val="28"/>
                <w:rtl/>
                <w:lang w:bidi="ar-EG"/>
              </w:rPr>
              <w:t xml:space="preserve">نتائج </w:t>
            </w:r>
            <w:r w:rsidR="00DB0975" w:rsidRPr="00DB0975">
              <w:rPr>
                <w:rFonts w:ascii="Simplified Arabic" w:hAnsi="Simplified Arabic" w:cs="Simplified Arabic"/>
                <w:bCs/>
                <w:sz w:val="28"/>
                <w:szCs w:val="28"/>
                <w:rtl/>
              </w:rPr>
              <w:t>فريق العمل العربي للذكاء الاصطناعي</w:t>
            </w:r>
          </w:p>
        </w:tc>
      </w:tr>
      <w:tr w:rsidR="00EE025B" w:rsidRPr="00EE025B" w:rsidTr="00EE025B">
        <w:tc>
          <w:tcPr>
            <w:tcW w:w="586"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14" w:type="pct"/>
          </w:tcPr>
          <w:p w:rsidR="002973D9" w:rsidRPr="002973D9" w:rsidRDefault="002973D9" w:rsidP="00AD67EF">
            <w:pPr>
              <w:numPr>
                <w:ilvl w:val="0"/>
                <w:numId w:val="53"/>
              </w:numPr>
              <w:bidi/>
              <w:spacing w:before="120" w:after="60" w:line="192" w:lineRule="auto"/>
              <w:ind w:left="335" w:hanging="329"/>
              <w:jc w:val="both"/>
              <w:rPr>
                <w:rFonts w:ascii="Simplified Arabic" w:hAnsi="Simplified Arabic" w:cs="Simplified Arabic"/>
                <w:b/>
                <w:sz w:val="28"/>
                <w:szCs w:val="28"/>
                <w:rtl/>
              </w:rPr>
            </w:pPr>
            <w:r w:rsidRPr="002973D9">
              <w:rPr>
                <w:rFonts w:ascii="Simplified Arabic" w:hAnsi="Simplified Arabic" w:cs="Simplified Arabic" w:hint="cs"/>
                <w:b/>
                <w:sz w:val="28"/>
                <w:szCs w:val="28"/>
                <w:rtl/>
              </w:rPr>
              <w:t>بناءً على التنسيق الذي تم بين الأمانة الفنية لمجلس الوزراء العرب للاتصالات والمعلومات</w:t>
            </w:r>
            <w:r w:rsidRPr="002973D9">
              <w:rPr>
                <w:rFonts w:ascii="Simplified Arabic" w:hAnsi="Simplified Arabic" w:cs="Simplified Arabic"/>
                <w:b/>
                <w:sz w:val="28"/>
                <w:szCs w:val="28"/>
                <w:rtl/>
              </w:rPr>
              <w:t xml:space="preserve">، </w:t>
            </w:r>
            <w:r w:rsidRPr="002973D9">
              <w:rPr>
                <w:rFonts w:ascii="Simplified Arabic" w:hAnsi="Simplified Arabic" w:cs="Simplified Arabic" w:hint="cs"/>
                <w:b/>
                <w:sz w:val="28"/>
                <w:szCs w:val="28"/>
                <w:rtl/>
              </w:rPr>
              <w:t xml:space="preserve">ووزارة الاتصالات وتكنولوجيا المعلومات بجمهورية مصر العربية، </w:t>
            </w:r>
            <w:r w:rsidRPr="002973D9">
              <w:rPr>
                <w:rFonts w:ascii="Simplified Arabic" w:hAnsi="Simplified Arabic" w:cs="Simplified Arabic"/>
                <w:b/>
                <w:sz w:val="28"/>
                <w:szCs w:val="28"/>
                <w:rtl/>
              </w:rPr>
              <w:t xml:space="preserve">عقد </w:t>
            </w:r>
            <w:r w:rsidRPr="002973D9">
              <w:rPr>
                <w:rFonts w:ascii="Simplified Arabic" w:hAnsi="Simplified Arabic" w:cs="Simplified Arabic" w:hint="cs"/>
                <w:b/>
                <w:sz w:val="28"/>
                <w:szCs w:val="28"/>
                <w:rtl/>
              </w:rPr>
              <w:t xml:space="preserve">الاجتماع المرئي الثاني </w:t>
            </w:r>
            <w:r w:rsidRPr="002973D9">
              <w:rPr>
                <w:rFonts w:ascii="Simplified Arabic" w:hAnsi="Simplified Arabic" w:cs="Simplified Arabic"/>
                <w:b/>
                <w:sz w:val="28"/>
                <w:szCs w:val="28"/>
                <w:rtl/>
              </w:rPr>
              <w:t xml:space="preserve">لفريق العمل العربي </w:t>
            </w:r>
            <w:r w:rsidRPr="002973D9">
              <w:rPr>
                <w:rFonts w:ascii="Simplified Arabic" w:hAnsi="Simplified Arabic" w:cs="Simplified Arabic" w:hint="cs"/>
                <w:b/>
                <w:sz w:val="28"/>
                <w:szCs w:val="28"/>
                <w:rtl/>
              </w:rPr>
              <w:t>المعني بالذكاء الاصطناعي عبر الاتصال المرئي يوم 28/10/2021.</w:t>
            </w:r>
          </w:p>
          <w:p w:rsidR="002973D9" w:rsidRPr="002973D9" w:rsidRDefault="002973D9" w:rsidP="002973D9">
            <w:pPr>
              <w:bidi/>
              <w:spacing w:before="240" w:after="60"/>
              <w:ind w:left="176" w:hanging="176"/>
              <w:jc w:val="both"/>
              <w:rPr>
                <w:b/>
                <w:bCs/>
                <w:sz w:val="28"/>
                <w:szCs w:val="28"/>
                <w:u w:val="single"/>
                <w:rtl/>
                <w:lang w:bidi="ar-EG"/>
              </w:rPr>
            </w:pPr>
            <w:r w:rsidRPr="002973D9">
              <w:rPr>
                <w:b/>
                <w:bCs/>
                <w:sz w:val="28"/>
                <w:szCs w:val="28"/>
                <w:u w:val="single"/>
                <w:rtl/>
                <w:lang w:bidi="ar-EG"/>
              </w:rPr>
              <w:t>وقد تم خلال هذا الاجتماع:</w:t>
            </w:r>
          </w:p>
          <w:p w:rsidR="002973D9" w:rsidRPr="002973D9" w:rsidRDefault="002973D9" w:rsidP="00AD67EF">
            <w:pPr>
              <w:numPr>
                <w:ilvl w:val="0"/>
                <w:numId w:val="55"/>
              </w:numPr>
              <w:bidi/>
              <w:spacing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hint="cs"/>
                <w:b/>
                <w:sz w:val="26"/>
                <w:szCs w:val="26"/>
                <w:rtl/>
              </w:rPr>
              <w:t>خطة وآلية عمل الفريق.</w:t>
            </w:r>
          </w:p>
          <w:p w:rsidR="002973D9" w:rsidRPr="002973D9" w:rsidRDefault="002973D9" w:rsidP="00AD67EF">
            <w:pPr>
              <w:numPr>
                <w:ilvl w:val="0"/>
                <w:numId w:val="55"/>
              </w:numPr>
              <w:bidi/>
              <w:spacing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hint="eastAsia"/>
                <w:b/>
                <w:sz w:val="26"/>
                <w:szCs w:val="26"/>
                <w:rtl/>
              </w:rPr>
              <w:t>تقرير</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عن</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عمل</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الفريق</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المصغر</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واستعراض</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نتائج</w:t>
            </w:r>
            <w:r w:rsidRPr="002973D9">
              <w:rPr>
                <w:rFonts w:ascii="Simplified Arabic" w:hAnsi="Simplified Arabic" w:cs="Simplified Arabic"/>
                <w:b/>
                <w:sz w:val="26"/>
                <w:szCs w:val="26"/>
                <w:rtl/>
              </w:rPr>
              <w:t xml:space="preserve"> </w:t>
            </w:r>
            <w:r w:rsidRPr="002973D9">
              <w:rPr>
                <w:rFonts w:ascii="Simplified Arabic" w:hAnsi="Simplified Arabic" w:cs="Simplified Arabic" w:hint="eastAsia"/>
                <w:b/>
                <w:sz w:val="26"/>
                <w:szCs w:val="26"/>
                <w:rtl/>
              </w:rPr>
              <w:t>الاستبيان</w:t>
            </w:r>
            <w:r w:rsidRPr="002973D9">
              <w:rPr>
                <w:rFonts w:ascii="Simplified Arabic" w:hAnsi="Simplified Arabic" w:cs="Simplified Arabic" w:hint="cs"/>
                <w:b/>
                <w:sz w:val="26"/>
                <w:szCs w:val="26"/>
                <w:rtl/>
              </w:rPr>
              <w:t xml:space="preserve">. </w:t>
            </w:r>
          </w:p>
          <w:p w:rsidR="002973D9" w:rsidRPr="002973D9" w:rsidRDefault="002973D9" w:rsidP="00AD67EF">
            <w:pPr>
              <w:numPr>
                <w:ilvl w:val="0"/>
                <w:numId w:val="55"/>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مناقشة</w:t>
            </w:r>
            <w:r w:rsidRPr="002973D9">
              <w:rPr>
                <w:rFonts w:ascii="Simplified Arabic" w:hAnsi="Simplified Arabic" w:cs="Simplified Arabic"/>
                <w:b/>
                <w:sz w:val="26"/>
                <w:szCs w:val="26"/>
                <w:rtl/>
              </w:rPr>
              <w:t xml:space="preserve"> </w:t>
            </w:r>
            <w:r w:rsidRPr="002973D9">
              <w:rPr>
                <w:rFonts w:ascii="Simplified Arabic" w:hAnsi="Simplified Arabic" w:cs="Simplified Arabic" w:hint="cs"/>
                <w:b/>
                <w:sz w:val="26"/>
                <w:szCs w:val="26"/>
                <w:rtl/>
              </w:rPr>
              <w:t>ال</w:t>
            </w:r>
            <w:r w:rsidRPr="002973D9">
              <w:rPr>
                <w:rFonts w:ascii="Simplified Arabic" w:hAnsi="Simplified Arabic" w:cs="Simplified Arabic"/>
                <w:b/>
                <w:sz w:val="26"/>
                <w:szCs w:val="26"/>
                <w:rtl/>
              </w:rPr>
              <w:t>تصور</w:t>
            </w:r>
            <w:r w:rsidRPr="002973D9">
              <w:rPr>
                <w:rFonts w:ascii="Simplified Arabic" w:hAnsi="Simplified Arabic" w:cs="Simplified Arabic" w:hint="cs"/>
                <w:b/>
                <w:sz w:val="26"/>
                <w:szCs w:val="26"/>
                <w:rtl/>
              </w:rPr>
              <w:t xml:space="preserve"> ال</w:t>
            </w:r>
            <w:r w:rsidRPr="002973D9">
              <w:rPr>
                <w:rFonts w:ascii="Simplified Arabic" w:hAnsi="Simplified Arabic" w:cs="Simplified Arabic"/>
                <w:b/>
                <w:sz w:val="26"/>
                <w:szCs w:val="26"/>
                <w:rtl/>
              </w:rPr>
              <w:t xml:space="preserve">عام لهيكل </w:t>
            </w:r>
            <w:r w:rsidRPr="002973D9">
              <w:rPr>
                <w:rFonts w:ascii="Simplified Arabic" w:hAnsi="Simplified Arabic" w:cs="Simplified Arabic" w:hint="cs"/>
                <w:b/>
                <w:sz w:val="26"/>
                <w:szCs w:val="26"/>
                <w:rtl/>
              </w:rPr>
              <w:t xml:space="preserve">الرؤية </w:t>
            </w:r>
            <w:r w:rsidRPr="002973D9">
              <w:rPr>
                <w:rFonts w:ascii="Simplified Arabic" w:hAnsi="Simplified Arabic" w:cs="Simplified Arabic"/>
                <w:b/>
                <w:sz w:val="26"/>
                <w:szCs w:val="26"/>
                <w:rtl/>
              </w:rPr>
              <w:t>ال</w:t>
            </w:r>
            <w:r w:rsidRPr="002973D9">
              <w:rPr>
                <w:rFonts w:ascii="Simplified Arabic" w:hAnsi="Simplified Arabic" w:cs="Simplified Arabic" w:hint="cs"/>
                <w:b/>
                <w:sz w:val="26"/>
                <w:szCs w:val="26"/>
                <w:rtl/>
              </w:rPr>
              <w:t>ا</w:t>
            </w:r>
            <w:r w:rsidRPr="002973D9">
              <w:rPr>
                <w:rFonts w:ascii="Simplified Arabic" w:hAnsi="Simplified Arabic" w:cs="Simplified Arabic"/>
                <w:b/>
                <w:sz w:val="26"/>
                <w:szCs w:val="26"/>
                <w:rtl/>
              </w:rPr>
              <w:t>ستراتيجية العربية الموحدة للذكاء</w:t>
            </w:r>
            <w:r w:rsidRPr="002973D9">
              <w:rPr>
                <w:rFonts w:ascii="Simplified Arabic" w:hAnsi="Simplified Arabic" w:cs="Simplified Arabic"/>
                <w:b/>
                <w:sz w:val="26"/>
                <w:szCs w:val="26"/>
              </w:rPr>
              <w:t xml:space="preserve"> </w:t>
            </w:r>
            <w:r w:rsidRPr="002973D9">
              <w:rPr>
                <w:rFonts w:ascii="Simplified Arabic" w:hAnsi="Simplified Arabic" w:cs="Simplified Arabic"/>
                <w:b/>
                <w:sz w:val="26"/>
                <w:szCs w:val="26"/>
                <w:rtl/>
              </w:rPr>
              <w:t>ال</w:t>
            </w:r>
            <w:r w:rsidRPr="002973D9">
              <w:rPr>
                <w:rFonts w:ascii="Simplified Arabic" w:hAnsi="Simplified Arabic" w:cs="Simplified Arabic" w:hint="cs"/>
                <w:b/>
                <w:sz w:val="26"/>
                <w:szCs w:val="26"/>
                <w:rtl/>
              </w:rPr>
              <w:t>ا</w:t>
            </w:r>
            <w:r w:rsidRPr="002973D9">
              <w:rPr>
                <w:rFonts w:ascii="Simplified Arabic" w:hAnsi="Simplified Arabic" w:cs="Simplified Arabic"/>
                <w:b/>
                <w:sz w:val="26"/>
                <w:szCs w:val="26"/>
                <w:rtl/>
              </w:rPr>
              <w:t>صطناعي</w:t>
            </w:r>
            <w:r w:rsidRPr="002973D9">
              <w:rPr>
                <w:rFonts w:ascii="Simplified Arabic" w:hAnsi="Simplified Arabic" w:cs="Simplified Arabic" w:hint="cs"/>
                <w:b/>
                <w:sz w:val="26"/>
                <w:szCs w:val="26"/>
                <w:rtl/>
              </w:rPr>
              <w:t>.</w:t>
            </w:r>
            <w:r w:rsidRPr="002973D9">
              <w:rPr>
                <w:rFonts w:asciiTheme="majorBidi" w:hAnsiTheme="majorBidi" w:cstheme="majorBidi" w:hint="cs"/>
                <w:b/>
                <w:bCs/>
                <w:sz w:val="28"/>
                <w:szCs w:val="28"/>
                <w:u w:val="single"/>
                <w:rtl/>
              </w:rPr>
              <w:t xml:space="preserve"> </w:t>
            </w:r>
          </w:p>
          <w:p w:rsidR="002973D9" w:rsidRPr="002973D9" w:rsidRDefault="002973D9" w:rsidP="00AD67EF">
            <w:pPr>
              <w:numPr>
                <w:ilvl w:val="0"/>
                <w:numId w:val="55"/>
              </w:numPr>
              <w:bidi/>
              <w:spacing w:line="192" w:lineRule="auto"/>
              <w:ind w:left="477" w:hanging="284"/>
              <w:jc w:val="both"/>
              <w:rPr>
                <w:rFonts w:ascii="Arial" w:hAnsi="Arial"/>
                <w:b/>
                <w:sz w:val="26"/>
                <w:szCs w:val="26"/>
              </w:rPr>
            </w:pPr>
            <w:r w:rsidRPr="002973D9">
              <w:rPr>
                <w:rFonts w:ascii="Simplified Arabic" w:hAnsi="Simplified Arabic" w:cs="Simplified Arabic"/>
                <w:b/>
                <w:sz w:val="26"/>
                <w:szCs w:val="26"/>
                <w:rtl/>
              </w:rPr>
              <w:t xml:space="preserve">الكيانات العاملة تحت مظلة </w:t>
            </w:r>
            <w:r w:rsidRPr="002973D9">
              <w:rPr>
                <w:rFonts w:ascii="Simplified Arabic" w:hAnsi="Simplified Arabic" w:cs="Simplified Arabic" w:hint="cs"/>
                <w:b/>
                <w:sz w:val="26"/>
                <w:szCs w:val="26"/>
                <w:rtl/>
              </w:rPr>
              <w:t>مجلس الوزراء العرب للاتصالات والمعلومات.</w:t>
            </w:r>
          </w:p>
          <w:p w:rsidR="002973D9" w:rsidRPr="002973D9" w:rsidRDefault="002973D9" w:rsidP="00AD67EF">
            <w:pPr>
              <w:numPr>
                <w:ilvl w:val="0"/>
                <w:numId w:val="55"/>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المستجدات المتعلقة بال</w:t>
            </w:r>
            <w:r w:rsidRPr="002973D9">
              <w:rPr>
                <w:rFonts w:ascii="Simplified Arabic" w:hAnsi="Simplified Arabic" w:cs="Simplified Arabic"/>
                <w:b/>
                <w:sz w:val="26"/>
                <w:szCs w:val="26"/>
                <w:rtl/>
              </w:rPr>
              <w:t>أنشطة</w:t>
            </w:r>
            <w:r w:rsidRPr="002973D9">
              <w:rPr>
                <w:rFonts w:ascii="Simplified Arabic" w:hAnsi="Simplified Arabic" w:cs="Simplified Arabic" w:hint="cs"/>
                <w:b/>
                <w:sz w:val="26"/>
                <w:szCs w:val="26"/>
                <w:rtl/>
              </w:rPr>
              <w:t xml:space="preserve"> </w:t>
            </w:r>
            <w:r w:rsidRPr="002973D9">
              <w:rPr>
                <w:rFonts w:ascii="Simplified Arabic" w:hAnsi="Simplified Arabic" w:cs="Simplified Arabic"/>
                <w:b/>
                <w:sz w:val="26"/>
                <w:szCs w:val="26"/>
                <w:rtl/>
              </w:rPr>
              <w:t>الدولي</w:t>
            </w:r>
            <w:r w:rsidRPr="002973D9">
              <w:rPr>
                <w:rFonts w:ascii="Simplified Arabic" w:hAnsi="Simplified Arabic" w:cs="Simplified Arabic" w:hint="cs"/>
                <w:b/>
                <w:sz w:val="26"/>
                <w:szCs w:val="26"/>
                <w:rtl/>
              </w:rPr>
              <w:t>ة</w:t>
            </w:r>
            <w:r w:rsidRPr="002973D9">
              <w:rPr>
                <w:rFonts w:ascii="Simplified Arabic" w:hAnsi="Simplified Arabic" w:cs="Simplified Arabic"/>
                <w:b/>
                <w:sz w:val="26"/>
                <w:szCs w:val="26"/>
                <w:rtl/>
              </w:rPr>
              <w:t xml:space="preserve"> في مجال الذكاء ال</w:t>
            </w:r>
            <w:r w:rsidRPr="002973D9">
              <w:rPr>
                <w:rFonts w:ascii="Simplified Arabic" w:hAnsi="Simplified Arabic" w:cs="Simplified Arabic" w:hint="cs"/>
                <w:b/>
                <w:sz w:val="26"/>
                <w:szCs w:val="26"/>
                <w:rtl/>
              </w:rPr>
              <w:t>ا</w:t>
            </w:r>
            <w:r w:rsidRPr="002973D9">
              <w:rPr>
                <w:rFonts w:ascii="Simplified Arabic" w:hAnsi="Simplified Arabic" w:cs="Simplified Arabic"/>
                <w:b/>
                <w:sz w:val="26"/>
                <w:szCs w:val="26"/>
                <w:rtl/>
              </w:rPr>
              <w:t>صطناعي</w:t>
            </w:r>
            <w:r w:rsidRPr="002973D9">
              <w:rPr>
                <w:rFonts w:ascii="Simplified Arabic" w:hAnsi="Simplified Arabic" w:cs="Simplified Arabic" w:hint="cs"/>
                <w:b/>
                <w:sz w:val="26"/>
                <w:szCs w:val="26"/>
                <w:rtl/>
              </w:rPr>
              <w:t>.</w:t>
            </w:r>
            <w:r w:rsidRPr="002973D9">
              <w:rPr>
                <w:rFonts w:asciiTheme="majorBidi" w:hAnsiTheme="majorBidi" w:cstheme="majorBidi" w:hint="cs"/>
                <w:b/>
                <w:bCs/>
                <w:sz w:val="28"/>
                <w:szCs w:val="28"/>
                <w:u w:val="single"/>
                <w:rtl/>
              </w:rPr>
              <w:t xml:space="preserve"> </w:t>
            </w:r>
          </w:p>
          <w:p w:rsidR="002973D9" w:rsidRPr="002973D9" w:rsidRDefault="002973D9" w:rsidP="00AD67EF">
            <w:pPr>
              <w:numPr>
                <w:ilvl w:val="0"/>
                <w:numId w:val="55"/>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المستجدات المتعلقة</w:t>
            </w:r>
            <w:r w:rsidRPr="002973D9">
              <w:rPr>
                <w:rFonts w:ascii="Simplified Arabic" w:hAnsi="Simplified Arabic" w:cs="Simplified Arabic"/>
                <w:b/>
                <w:sz w:val="26"/>
                <w:szCs w:val="26"/>
                <w:rtl/>
              </w:rPr>
              <w:t xml:space="preserve"> </w:t>
            </w:r>
            <w:r w:rsidRPr="002973D9">
              <w:rPr>
                <w:rFonts w:ascii="Simplified Arabic" w:hAnsi="Simplified Arabic" w:cs="Simplified Arabic" w:hint="cs"/>
                <w:b/>
                <w:sz w:val="26"/>
                <w:szCs w:val="26"/>
                <w:rtl/>
              </w:rPr>
              <w:t>ب</w:t>
            </w:r>
            <w:r w:rsidRPr="002973D9">
              <w:rPr>
                <w:rFonts w:ascii="Simplified Arabic" w:hAnsi="Simplified Arabic" w:cs="Simplified Arabic"/>
                <w:b/>
                <w:sz w:val="26"/>
                <w:szCs w:val="26"/>
                <w:rtl/>
              </w:rPr>
              <w:t>أنشطة ال</w:t>
            </w:r>
            <w:r w:rsidRPr="002973D9">
              <w:rPr>
                <w:rFonts w:ascii="Simplified Arabic" w:hAnsi="Simplified Arabic" w:cs="Simplified Arabic" w:hint="cs"/>
                <w:b/>
                <w:sz w:val="26"/>
                <w:szCs w:val="26"/>
                <w:rtl/>
              </w:rPr>
              <w:t>ا</w:t>
            </w:r>
            <w:r w:rsidRPr="002973D9">
              <w:rPr>
                <w:rFonts w:ascii="Simplified Arabic" w:hAnsi="Simplified Arabic" w:cs="Simplified Arabic"/>
                <w:b/>
                <w:sz w:val="26"/>
                <w:szCs w:val="26"/>
                <w:rtl/>
              </w:rPr>
              <w:t>تحاد الدولي ل</w:t>
            </w:r>
            <w:r w:rsidRPr="002973D9">
              <w:rPr>
                <w:rFonts w:ascii="Simplified Arabic" w:hAnsi="Simplified Arabic" w:cs="Simplified Arabic" w:hint="cs"/>
                <w:b/>
                <w:sz w:val="26"/>
                <w:szCs w:val="26"/>
                <w:rtl/>
              </w:rPr>
              <w:t>ل</w:t>
            </w:r>
            <w:r w:rsidRPr="002973D9">
              <w:rPr>
                <w:rFonts w:ascii="Simplified Arabic" w:hAnsi="Simplified Arabic" w:cs="Simplified Arabic"/>
                <w:b/>
                <w:sz w:val="26"/>
                <w:szCs w:val="26"/>
                <w:rtl/>
              </w:rPr>
              <w:t>اتصال</w:t>
            </w:r>
            <w:r w:rsidRPr="002973D9">
              <w:rPr>
                <w:rFonts w:ascii="Simplified Arabic" w:hAnsi="Simplified Arabic" w:cs="Simplified Arabic" w:hint="cs"/>
                <w:b/>
                <w:sz w:val="26"/>
                <w:szCs w:val="26"/>
                <w:rtl/>
              </w:rPr>
              <w:t>ا</w:t>
            </w:r>
            <w:r w:rsidRPr="002973D9">
              <w:rPr>
                <w:rFonts w:ascii="Simplified Arabic" w:hAnsi="Simplified Arabic" w:cs="Simplified Arabic"/>
                <w:b/>
                <w:sz w:val="26"/>
                <w:szCs w:val="26"/>
                <w:rtl/>
              </w:rPr>
              <w:t>ت في مجال الذكاء ال</w:t>
            </w:r>
            <w:r w:rsidRPr="002973D9">
              <w:rPr>
                <w:rFonts w:ascii="Simplified Arabic" w:hAnsi="Simplified Arabic" w:cs="Simplified Arabic" w:hint="cs"/>
                <w:b/>
                <w:sz w:val="26"/>
                <w:szCs w:val="26"/>
                <w:rtl/>
              </w:rPr>
              <w:t>ا</w:t>
            </w:r>
            <w:r w:rsidRPr="002973D9">
              <w:rPr>
                <w:rFonts w:ascii="Simplified Arabic" w:hAnsi="Simplified Arabic" w:cs="Simplified Arabic"/>
                <w:b/>
                <w:sz w:val="26"/>
                <w:szCs w:val="26"/>
                <w:rtl/>
              </w:rPr>
              <w:t>صطناعي</w:t>
            </w:r>
            <w:r w:rsidRPr="002973D9">
              <w:rPr>
                <w:rFonts w:ascii="Simplified Arabic" w:hAnsi="Simplified Arabic" w:cs="Simplified Arabic" w:hint="cs"/>
                <w:b/>
                <w:sz w:val="26"/>
                <w:szCs w:val="26"/>
                <w:rtl/>
              </w:rPr>
              <w:t>.</w:t>
            </w:r>
          </w:p>
          <w:p w:rsidR="002973D9" w:rsidRPr="002973D9" w:rsidRDefault="002973D9" w:rsidP="002973D9">
            <w:pPr>
              <w:bidi/>
              <w:spacing w:before="240" w:after="60"/>
              <w:ind w:left="176" w:hanging="176"/>
              <w:jc w:val="both"/>
              <w:rPr>
                <w:b/>
                <w:bCs/>
                <w:sz w:val="28"/>
                <w:szCs w:val="28"/>
                <w:u w:val="single"/>
                <w:rtl/>
                <w:lang w:bidi="ar-EG"/>
              </w:rPr>
            </w:pPr>
            <w:r w:rsidRPr="002973D9">
              <w:rPr>
                <w:b/>
                <w:bCs/>
                <w:sz w:val="28"/>
                <w:szCs w:val="28"/>
                <w:u w:val="single"/>
                <w:rtl/>
                <w:lang w:bidi="ar-EG"/>
              </w:rPr>
              <w:t xml:space="preserve">وقد </w:t>
            </w:r>
            <w:r w:rsidRPr="002973D9">
              <w:rPr>
                <w:rFonts w:hint="cs"/>
                <w:b/>
                <w:bCs/>
                <w:sz w:val="28"/>
                <w:szCs w:val="28"/>
                <w:u w:val="single"/>
                <w:rtl/>
                <w:lang w:bidi="ar-EG"/>
              </w:rPr>
              <w:t>اتخذت التوصيات التالية بشأن هذه الموضوعات</w:t>
            </w:r>
            <w:r w:rsidRPr="002973D9">
              <w:rPr>
                <w:b/>
                <w:bCs/>
                <w:sz w:val="28"/>
                <w:szCs w:val="28"/>
                <w:u w:val="single"/>
                <w:rtl/>
                <w:lang w:bidi="ar-EG"/>
              </w:rPr>
              <w:t>:</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hint="cs"/>
                <w:b/>
                <w:sz w:val="26"/>
                <w:szCs w:val="26"/>
                <w:rtl/>
              </w:rPr>
              <w:t>اعتماد خطة وآلية عمل الفريق.</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hint="cs"/>
                <w:b/>
                <w:sz w:val="26"/>
                <w:szCs w:val="26"/>
                <w:rtl/>
              </w:rPr>
              <w:t>الطلب من الدول العربية تقديم ترشيحاتها لمنصب نائب رئيس الفريق، لانتخاب نائبين آخرين مع مراعاة التوزيع الجغرافي للمنطقة العربية.</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tl/>
              </w:rPr>
            </w:pPr>
            <w:r w:rsidRPr="002973D9">
              <w:rPr>
                <w:rFonts w:ascii="Simplified Arabic" w:hAnsi="Simplified Arabic" w:cs="Simplified Arabic" w:hint="cs"/>
                <w:b/>
                <w:sz w:val="26"/>
                <w:szCs w:val="26"/>
                <w:rtl/>
              </w:rPr>
              <w:t>تقديم الشكر لفريق العمل المصغر، للمجهود الذي قام به في إعداد الاستبيان.</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tl/>
              </w:rPr>
            </w:pPr>
            <w:r w:rsidRPr="002973D9">
              <w:rPr>
                <w:rFonts w:ascii="Simplified Arabic" w:hAnsi="Simplified Arabic" w:cs="Simplified Arabic" w:hint="cs"/>
                <w:b/>
                <w:sz w:val="26"/>
                <w:szCs w:val="26"/>
                <w:rtl/>
              </w:rPr>
              <w:t>تقديم الشكر للدول العربية التي قامت بالرد على هذا الاستبيان (</w:t>
            </w:r>
            <w:r w:rsidRPr="002973D9">
              <w:rPr>
                <w:rFonts w:ascii="Simplified Arabic" w:hAnsi="Simplified Arabic" w:cs="Simplified Arabic"/>
                <w:b/>
                <w:sz w:val="26"/>
                <w:szCs w:val="26"/>
                <w:rtl/>
              </w:rPr>
              <w:t xml:space="preserve">الأردن،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الإمارات،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الجزائر،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السعودية،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السودان،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العراق،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عمان،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فلسطين،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قطر،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 xml:space="preserve">الكويت، </w:t>
            </w:r>
            <w:r w:rsidRPr="002973D9">
              <w:rPr>
                <w:rFonts w:ascii="Simplified Arabic" w:hAnsi="Simplified Arabic" w:cs="Simplified Arabic" w:hint="cs"/>
                <w:b/>
                <w:sz w:val="26"/>
                <w:szCs w:val="26"/>
                <w:rtl/>
              </w:rPr>
              <w:t>و</w:t>
            </w:r>
            <w:r w:rsidRPr="002973D9">
              <w:rPr>
                <w:rFonts w:ascii="Simplified Arabic" w:hAnsi="Simplified Arabic" w:cs="Simplified Arabic"/>
                <w:b/>
                <w:sz w:val="26"/>
                <w:szCs w:val="26"/>
                <w:rtl/>
              </w:rPr>
              <w:t>مصر</w:t>
            </w:r>
            <w:r w:rsidRPr="002973D9">
              <w:rPr>
                <w:rFonts w:ascii="Simplified Arabic" w:hAnsi="Simplified Arabic" w:cs="Simplified Arabic" w:hint="cs"/>
                <w:b/>
                <w:sz w:val="26"/>
                <w:szCs w:val="26"/>
                <w:rtl/>
              </w:rPr>
              <w:t>،</w:t>
            </w:r>
            <w:r w:rsidRPr="002973D9">
              <w:rPr>
                <w:rFonts w:ascii="Simplified Arabic" w:hAnsi="Simplified Arabic" w:cs="Simplified Arabic"/>
                <w:b/>
                <w:sz w:val="26"/>
                <w:szCs w:val="26"/>
                <w:rtl/>
              </w:rPr>
              <w:t xml:space="preserve"> والمغرب</w:t>
            </w:r>
            <w:r w:rsidRPr="002973D9">
              <w:rPr>
                <w:rFonts w:ascii="Simplified Arabic" w:hAnsi="Simplified Arabic" w:cs="Simplified Arabic" w:hint="cs"/>
                <w:b/>
                <w:sz w:val="26"/>
                <w:szCs w:val="26"/>
                <w:rtl/>
              </w:rPr>
              <w:t>).</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تقديم الشكر ل</w:t>
            </w:r>
            <w:r w:rsidRPr="002973D9">
              <w:rPr>
                <w:rFonts w:ascii="Simplified Arabic" w:hAnsi="Simplified Arabic" w:cs="Simplified Arabic" w:hint="cs"/>
                <w:b/>
                <w:sz w:val="26"/>
                <w:szCs w:val="26"/>
                <w:rtl/>
              </w:rPr>
              <w:t>م</w:t>
            </w:r>
            <w:r w:rsidRPr="002973D9">
              <w:rPr>
                <w:rFonts w:ascii="Simplified Arabic" w:hAnsi="Simplified Arabic" w:cs="Simplified Arabic"/>
                <w:b/>
                <w:sz w:val="26"/>
                <w:szCs w:val="26"/>
                <w:rtl/>
              </w:rPr>
              <w:t>مثلي السعودية ومصر على وضع هيكل الرؤية الاستراتيجية العربية الموحدة للذكاء الاصطناعي.</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اعتماد هيكل الرؤية الاستراتيجية العربية الموحدة للذكاء الاصطناعي.</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 xml:space="preserve">الطلب من أعضاء الفريق الذين تقدموا لتغطية المحاور الأساسية لهيكل الرؤية الاستراتيجية العربية الموحدة للذكاء الاصطناعي، بموافاة رئاسة الفريق والأمانة الفنية لمجلس الوزراء العرب للاتصالات والمعلومات بمساهماتهم في موعد أقصاه </w:t>
            </w:r>
            <w:r w:rsidRPr="002973D9">
              <w:rPr>
                <w:rFonts w:ascii="Simplified Arabic" w:hAnsi="Simplified Arabic" w:cs="Simplified Arabic" w:hint="cs"/>
                <w:b/>
                <w:sz w:val="26"/>
                <w:szCs w:val="26"/>
                <w:rtl/>
              </w:rPr>
              <w:t>1 ديسمبر 2021 (تم تغييره إلى</w:t>
            </w:r>
            <w:r w:rsidRPr="002973D9">
              <w:rPr>
                <w:rFonts w:ascii="Simplified Arabic" w:hAnsi="Simplified Arabic" w:cs="Simplified Arabic"/>
                <w:b/>
                <w:sz w:val="26"/>
                <w:szCs w:val="26"/>
                <w:rtl/>
              </w:rPr>
              <w:t xml:space="preserve"> 25</w:t>
            </w:r>
            <w:r w:rsidRPr="002973D9">
              <w:rPr>
                <w:rFonts w:ascii="Simplified Arabic" w:hAnsi="Simplified Arabic" w:cs="Simplified Arabic" w:hint="cs"/>
                <w:b/>
                <w:sz w:val="26"/>
                <w:szCs w:val="26"/>
                <w:rtl/>
              </w:rPr>
              <w:t xml:space="preserve"> نوفمبر 2021)</w:t>
            </w:r>
            <w:r w:rsidRPr="002973D9">
              <w:rPr>
                <w:rFonts w:ascii="Simplified Arabic" w:hAnsi="Simplified Arabic" w:cs="Simplified Arabic"/>
                <w:b/>
                <w:sz w:val="26"/>
                <w:szCs w:val="26"/>
                <w:rtl/>
              </w:rPr>
              <w:t>، تمهيدا</w:t>
            </w:r>
            <w:r w:rsidRPr="002973D9">
              <w:rPr>
                <w:rFonts w:ascii="Simplified Arabic" w:hAnsi="Simplified Arabic" w:cs="Simplified Arabic" w:hint="cs"/>
                <w:b/>
                <w:sz w:val="26"/>
                <w:szCs w:val="26"/>
                <w:rtl/>
              </w:rPr>
              <w:t>ً</w:t>
            </w:r>
            <w:r w:rsidRPr="002973D9">
              <w:rPr>
                <w:rFonts w:ascii="Simplified Arabic" w:hAnsi="Simplified Arabic" w:cs="Simplified Arabic"/>
                <w:b/>
                <w:sz w:val="26"/>
                <w:szCs w:val="26"/>
                <w:rtl/>
              </w:rPr>
              <w:t xml:space="preserve"> لمناقشة الإصدار الأول من مسودة الاستراتيجية العربية الموحدة للذكاء الاصطناعي خلال الاجتماع </w:t>
            </w:r>
            <w:r w:rsidRPr="002973D9">
              <w:rPr>
                <w:rFonts w:ascii="Simplified Arabic" w:hAnsi="Simplified Arabic" w:cs="Simplified Arabic" w:hint="cs"/>
                <w:b/>
                <w:sz w:val="26"/>
                <w:szCs w:val="26"/>
                <w:rtl/>
              </w:rPr>
              <w:t>الثالث</w:t>
            </w:r>
            <w:r w:rsidRPr="002973D9">
              <w:rPr>
                <w:rFonts w:ascii="Simplified Arabic" w:hAnsi="Simplified Arabic" w:cs="Simplified Arabic"/>
                <w:b/>
                <w:sz w:val="26"/>
                <w:szCs w:val="26"/>
                <w:rtl/>
              </w:rPr>
              <w:t xml:space="preserve"> للفريق، ومن ثم عرضها على المكتب التنفيذي ومجلس الوزراء العرب للاتصالات والمعلومات (ديسمبر 2021).</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 xml:space="preserve">الطلب من الأمانة الفنية تقديم نبذة عن مخرجات فريق بلورة </w:t>
            </w:r>
            <w:r w:rsidRPr="002973D9">
              <w:rPr>
                <w:rFonts w:ascii="Simplified Arabic" w:hAnsi="Simplified Arabic" w:cs="Simplified Arabic" w:hint="cs"/>
                <w:b/>
                <w:sz w:val="26"/>
                <w:szCs w:val="26"/>
                <w:rtl/>
              </w:rPr>
              <w:t>الاستراتيجية</w:t>
            </w:r>
            <w:r w:rsidRPr="002973D9">
              <w:rPr>
                <w:rFonts w:ascii="Simplified Arabic" w:hAnsi="Simplified Arabic" w:cs="Simplified Arabic"/>
                <w:b/>
                <w:sz w:val="26"/>
                <w:szCs w:val="26"/>
                <w:rtl/>
              </w:rPr>
              <w:t xml:space="preserve"> العربية للاتصالات والمعلومات </w:t>
            </w:r>
            <w:r w:rsidRPr="002973D9">
              <w:rPr>
                <w:rFonts w:ascii="Simplified Arabic" w:hAnsi="Simplified Arabic" w:cs="Simplified Arabic"/>
                <w:b/>
                <w:sz w:val="26"/>
                <w:szCs w:val="26"/>
                <w:rtl/>
              </w:rPr>
              <w:lastRenderedPageBreak/>
              <w:t>خلال الاجتماع القادم للفريق.</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الطلب من د/علياء يوسف- ممثلة الأكاديمية العربية للعلوم والتكنولوجيا والنقل البحري، استعراض وثيقة أخلاقيات الذكاء الاصطناعي التي ستصدرها منظمة اليونسكو في منتصف نوفمبر 2021، خلال الاجتماع القادم للفريق للاستفادة منها</w:t>
            </w:r>
            <w:r w:rsidRPr="002973D9">
              <w:rPr>
                <w:rFonts w:ascii="Simplified Arabic" w:hAnsi="Simplified Arabic" w:cs="Simplified Arabic" w:hint="cs"/>
                <w:b/>
                <w:sz w:val="26"/>
                <w:szCs w:val="26"/>
                <w:rtl/>
              </w:rPr>
              <w:t>.</w:t>
            </w:r>
          </w:p>
          <w:p w:rsidR="002973D9" w:rsidRPr="002973D9" w:rsidRDefault="002973D9" w:rsidP="00AD67EF">
            <w:pPr>
              <w:numPr>
                <w:ilvl w:val="0"/>
                <w:numId w:val="56"/>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تقديم الشكر للمكتب الإقليمي العربي للاتحاد الدولي للاتصالات على دعمه لأعمال الفريق.</w:t>
            </w:r>
          </w:p>
          <w:p w:rsidR="002973D9" w:rsidRPr="002973D9" w:rsidRDefault="002973D9" w:rsidP="00AD67EF">
            <w:pPr>
              <w:numPr>
                <w:ilvl w:val="0"/>
                <w:numId w:val="53"/>
              </w:numPr>
              <w:bidi/>
              <w:spacing w:before="120" w:after="60" w:line="192" w:lineRule="auto"/>
              <w:ind w:left="335" w:hanging="329"/>
              <w:jc w:val="both"/>
              <w:rPr>
                <w:rFonts w:ascii="Simplified Arabic" w:hAnsi="Simplified Arabic"/>
                <w:b/>
                <w:bCs/>
                <w:sz w:val="28"/>
                <w:szCs w:val="28"/>
              </w:rPr>
            </w:pPr>
            <w:r w:rsidRPr="002973D9">
              <w:rPr>
                <w:rFonts w:ascii="Simplified Arabic" w:hAnsi="Simplified Arabic" w:cs="Simplified Arabic" w:hint="cs"/>
                <w:b/>
                <w:sz w:val="28"/>
                <w:szCs w:val="28"/>
                <w:rtl/>
              </w:rPr>
              <w:t>بناءً على التنسيق الذي تم بين الأمانة الفنية لمجلس الوزراء العرب للاتصالات والمعلومات</w:t>
            </w:r>
            <w:r w:rsidRPr="002973D9">
              <w:rPr>
                <w:rFonts w:ascii="Simplified Arabic" w:hAnsi="Simplified Arabic" w:cs="Simplified Arabic"/>
                <w:b/>
                <w:sz w:val="28"/>
                <w:szCs w:val="28"/>
                <w:rtl/>
              </w:rPr>
              <w:t xml:space="preserve">، </w:t>
            </w:r>
            <w:r w:rsidRPr="002973D9">
              <w:rPr>
                <w:rFonts w:ascii="Simplified Arabic" w:hAnsi="Simplified Arabic" w:cs="Simplified Arabic" w:hint="cs"/>
                <w:b/>
                <w:sz w:val="28"/>
                <w:szCs w:val="28"/>
                <w:rtl/>
              </w:rPr>
              <w:t xml:space="preserve">ووزارة الاتصالات وتكنولوجيا المعلومات بجمهورية مصر العربية، </w:t>
            </w:r>
            <w:r w:rsidRPr="002973D9">
              <w:rPr>
                <w:rFonts w:ascii="Simplified Arabic" w:hAnsi="Simplified Arabic" w:cs="Simplified Arabic"/>
                <w:b/>
                <w:sz w:val="28"/>
                <w:szCs w:val="28"/>
                <w:rtl/>
              </w:rPr>
              <w:t>ع</w:t>
            </w:r>
            <w:r w:rsidRPr="002973D9">
              <w:rPr>
                <w:rFonts w:ascii="Simplified Arabic" w:hAnsi="Simplified Arabic" w:cs="Simplified Arabic" w:hint="cs"/>
                <w:b/>
                <w:sz w:val="28"/>
                <w:szCs w:val="28"/>
                <w:rtl/>
              </w:rPr>
              <w:t>ُ</w:t>
            </w:r>
            <w:r w:rsidRPr="002973D9">
              <w:rPr>
                <w:rFonts w:ascii="Simplified Arabic" w:hAnsi="Simplified Arabic" w:cs="Simplified Arabic"/>
                <w:b/>
                <w:sz w:val="28"/>
                <w:szCs w:val="28"/>
                <w:rtl/>
              </w:rPr>
              <w:t xml:space="preserve">قد </w:t>
            </w:r>
            <w:r w:rsidRPr="002973D9">
              <w:rPr>
                <w:rFonts w:ascii="Simplified Arabic" w:hAnsi="Simplified Arabic" w:cs="Simplified Arabic" w:hint="cs"/>
                <w:b/>
                <w:sz w:val="28"/>
                <w:szCs w:val="28"/>
                <w:rtl/>
              </w:rPr>
              <w:t xml:space="preserve">الاجتماع الثالث </w:t>
            </w:r>
            <w:r w:rsidRPr="002973D9">
              <w:rPr>
                <w:rFonts w:ascii="Simplified Arabic" w:hAnsi="Simplified Arabic" w:cs="Simplified Arabic"/>
                <w:b/>
                <w:sz w:val="28"/>
                <w:szCs w:val="28"/>
                <w:rtl/>
              </w:rPr>
              <w:t xml:space="preserve">لفريق العمل العربي </w:t>
            </w:r>
            <w:r w:rsidRPr="002973D9">
              <w:rPr>
                <w:rFonts w:ascii="Simplified Arabic" w:hAnsi="Simplified Arabic" w:cs="Simplified Arabic" w:hint="cs"/>
                <w:b/>
                <w:sz w:val="28"/>
                <w:szCs w:val="28"/>
                <w:rtl/>
              </w:rPr>
              <w:t>المعني بالذكاء الاصطناعي باستضافة كريمة من الأكاديمية العربية للعلوم والتكنولوجيا والنقل البحري بفرع مدينة العلمين الجديدة، يومي 1-2/12/2021.</w:t>
            </w:r>
          </w:p>
          <w:p w:rsidR="002973D9" w:rsidRPr="002973D9" w:rsidRDefault="002973D9" w:rsidP="00AD67EF">
            <w:pPr>
              <w:numPr>
                <w:ilvl w:val="0"/>
                <w:numId w:val="53"/>
              </w:numPr>
              <w:bidi/>
              <w:spacing w:before="120" w:after="60" w:line="192" w:lineRule="auto"/>
              <w:ind w:left="335" w:hanging="329"/>
              <w:jc w:val="both"/>
              <w:rPr>
                <w:rFonts w:ascii="Simplified Arabic" w:hAnsi="Simplified Arabic"/>
                <w:b/>
                <w:bCs/>
                <w:sz w:val="28"/>
                <w:szCs w:val="28"/>
              </w:rPr>
            </w:pPr>
            <w:r w:rsidRPr="002973D9">
              <w:rPr>
                <w:rFonts w:ascii="Simplified Arabic" w:hAnsi="Simplified Arabic" w:cs="Simplified Arabic" w:hint="cs"/>
                <w:b/>
                <w:sz w:val="28"/>
                <w:szCs w:val="28"/>
                <w:rtl/>
              </w:rPr>
              <w:t>شارك في الاجتماع ممثلون ل (12) دول عربية (</w:t>
            </w:r>
            <w:bookmarkStart w:id="4" w:name="dtitle3" w:colFirst="0" w:colLast="0"/>
            <w:r w:rsidRPr="002973D9">
              <w:rPr>
                <w:rFonts w:ascii="Simplified Arabic" w:hAnsi="Simplified Arabic" w:cs="Simplified Arabic" w:hint="cs"/>
                <w:b/>
                <w:sz w:val="28"/>
                <w:szCs w:val="28"/>
                <w:rtl/>
              </w:rPr>
              <w:t>الأردن، والبحرين، وتونس، والجزائر، والسعودية، وعُمان، وقطر، وفلسطين، والكويت، وليبيا، ومصر، والمغرب</w:t>
            </w:r>
            <w:bookmarkEnd w:id="4"/>
            <w:r w:rsidRPr="002973D9">
              <w:rPr>
                <w:rFonts w:ascii="Simplified Arabic" w:hAnsi="Simplified Arabic" w:cs="Simplified Arabic" w:hint="cs"/>
                <w:b/>
                <w:sz w:val="28"/>
                <w:szCs w:val="28"/>
                <w:rtl/>
              </w:rPr>
              <w:t>) بالإضافة إلى الأمانة الفنية لمجلس الوزراء العرب للاتصالات والمعلومات بالجامعة العربية وبصفة مراقب حضر ممثلون عن كل من الأكاديمية العربية للعلوم والتكنولوجيا والنقل البحري والمكتب الإقليمي العربي للاتحاد الدولي للاتصالات، والمنظمة العربية لتكنولوجيات المعلومات وال</w:t>
            </w:r>
            <w:r w:rsidRPr="002973D9">
              <w:rPr>
                <w:rFonts w:ascii="Simplified Arabic" w:hAnsi="Simplified Arabic" w:cs="Simplified Arabic" w:hint="eastAsia"/>
                <w:b/>
                <w:sz w:val="28"/>
                <w:szCs w:val="28"/>
                <w:rtl/>
              </w:rPr>
              <w:t>اتصال</w:t>
            </w:r>
            <w:r w:rsidRPr="002973D9">
              <w:rPr>
                <w:rFonts w:ascii="Simplified Arabic" w:hAnsi="Simplified Arabic" w:cs="Simplified Arabic" w:hint="cs"/>
                <w:b/>
                <w:sz w:val="28"/>
                <w:szCs w:val="28"/>
                <w:rtl/>
              </w:rPr>
              <w:t>، ونظرا لظروف جائحة كورونا، لم يتمكن بعض ممثلو الدول العربية المنظمات التي تتمتع بصفة مراقب من الحضور إلى مدينة العلمين الجديدة، وتمت مشاركتهم لفعاليات الاجتماع عبر الاتصال المرئي</w:t>
            </w:r>
            <w:r w:rsidRPr="002973D9">
              <w:rPr>
                <w:rFonts w:hint="cs"/>
                <w:b/>
                <w:rtl/>
                <w:lang w:bidi="ar-AE"/>
              </w:rPr>
              <w:t>.</w:t>
            </w:r>
          </w:p>
          <w:p w:rsidR="002973D9" w:rsidRPr="002973D9" w:rsidRDefault="002973D9" w:rsidP="002973D9">
            <w:pPr>
              <w:bidi/>
              <w:spacing w:before="240" w:after="60"/>
              <w:ind w:left="176" w:hanging="176"/>
              <w:jc w:val="both"/>
              <w:rPr>
                <w:b/>
                <w:bCs/>
                <w:sz w:val="28"/>
                <w:szCs w:val="28"/>
                <w:u w:val="single"/>
                <w:rtl/>
                <w:lang w:bidi="ar-EG"/>
              </w:rPr>
            </w:pPr>
            <w:r w:rsidRPr="002973D9">
              <w:rPr>
                <w:b/>
                <w:bCs/>
                <w:sz w:val="28"/>
                <w:szCs w:val="28"/>
                <w:u w:val="single"/>
                <w:rtl/>
                <w:lang w:bidi="ar-EG"/>
              </w:rPr>
              <w:t>وقد تم خلال هذا الاجتماع:</w:t>
            </w:r>
          </w:p>
          <w:p w:rsidR="002973D9" w:rsidRPr="002973D9" w:rsidRDefault="002973D9" w:rsidP="00AD67EF">
            <w:pPr>
              <w:numPr>
                <w:ilvl w:val="0"/>
                <w:numId w:val="57"/>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الترشيحات لمنصب نائب رئيس الفريق.</w:t>
            </w:r>
          </w:p>
          <w:p w:rsidR="002973D9" w:rsidRPr="002973D9" w:rsidRDefault="002973D9" w:rsidP="00AD67EF">
            <w:pPr>
              <w:numPr>
                <w:ilvl w:val="0"/>
                <w:numId w:val="57"/>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مخرجات فريق بلورة الاستراتيجي</w:t>
            </w:r>
            <w:r w:rsidRPr="002973D9">
              <w:rPr>
                <w:rFonts w:ascii="Simplified Arabic" w:hAnsi="Simplified Arabic" w:cs="Simplified Arabic"/>
                <w:b/>
                <w:sz w:val="26"/>
                <w:szCs w:val="26"/>
                <w:rtl/>
              </w:rPr>
              <w:t>ة</w:t>
            </w:r>
            <w:r w:rsidRPr="002973D9">
              <w:rPr>
                <w:rFonts w:ascii="Simplified Arabic" w:hAnsi="Simplified Arabic" w:cs="Simplified Arabic" w:hint="cs"/>
                <w:b/>
                <w:sz w:val="26"/>
                <w:szCs w:val="26"/>
                <w:rtl/>
              </w:rPr>
              <w:t xml:space="preserve"> العربية للاتصالات والمعلومات.</w:t>
            </w:r>
          </w:p>
          <w:p w:rsidR="002973D9" w:rsidRPr="002973D9" w:rsidRDefault="002973D9" w:rsidP="00AD67EF">
            <w:pPr>
              <w:numPr>
                <w:ilvl w:val="0"/>
                <w:numId w:val="57"/>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المدخلات على المحاور الأساسية لهيكل الرؤية الاستراتيجية العربية الموحدة للذكاء الاصطناعي.</w:t>
            </w:r>
          </w:p>
          <w:p w:rsidR="002973D9" w:rsidRPr="002973D9" w:rsidRDefault="002973D9" w:rsidP="00AD67EF">
            <w:pPr>
              <w:numPr>
                <w:ilvl w:val="0"/>
                <w:numId w:val="57"/>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تفقد المعامل الخاصة بكلية الذكاء الاصطناعي بالأكاديمية العربية للعلوم والتكنولوجيا والنقل البحري.</w:t>
            </w:r>
          </w:p>
          <w:p w:rsidR="002973D9" w:rsidRPr="002973D9" w:rsidRDefault="002973D9" w:rsidP="00AD67EF">
            <w:pPr>
              <w:numPr>
                <w:ilvl w:val="0"/>
                <w:numId w:val="57"/>
              </w:numPr>
              <w:bidi/>
              <w:spacing w:line="192" w:lineRule="auto"/>
              <w:ind w:left="477" w:hanging="284"/>
              <w:jc w:val="both"/>
              <w:rPr>
                <w:rFonts w:ascii="Arial" w:hAnsi="Arial"/>
                <w:b/>
                <w:sz w:val="26"/>
                <w:szCs w:val="26"/>
              </w:rPr>
            </w:pPr>
            <w:r w:rsidRPr="002973D9">
              <w:rPr>
                <w:rFonts w:ascii="Simplified Arabic" w:hAnsi="Simplified Arabic" w:cs="Simplified Arabic" w:hint="cs"/>
                <w:b/>
                <w:sz w:val="26"/>
                <w:szCs w:val="26"/>
                <w:rtl/>
              </w:rPr>
              <w:t>مبادرة شبكة المرأة من أجل المؤتمر العالمي لتنمية الاتصالات لعام 2021</w:t>
            </w:r>
            <w:r w:rsidRPr="002973D9">
              <w:rPr>
                <w:rFonts w:ascii="Simplified Arabic" w:hAnsi="Simplified Arabic" w:cs="Simplified Arabic" w:hint="cs"/>
                <w:b/>
                <w:sz w:val="26"/>
                <w:szCs w:val="26"/>
                <w:rtl/>
                <w:lang w:bidi="ar-EG"/>
              </w:rPr>
              <w:t>.</w:t>
            </w:r>
          </w:p>
          <w:p w:rsidR="002973D9" w:rsidRPr="002973D9" w:rsidRDefault="002973D9" w:rsidP="002973D9">
            <w:pPr>
              <w:bidi/>
              <w:spacing w:before="240" w:after="60"/>
              <w:ind w:left="176" w:hanging="176"/>
              <w:jc w:val="both"/>
              <w:rPr>
                <w:b/>
                <w:bCs/>
                <w:sz w:val="28"/>
                <w:szCs w:val="28"/>
                <w:u w:val="single"/>
                <w:rtl/>
                <w:lang w:bidi="ar-EG"/>
              </w:rPr>
            </w:pPr>
            <w:r w:rsidRPr="002973D9">
              <w:rPr>
                <w:b/>
                <w:bCs/>
                <w:sz w:val="28"/>
                <w:szCs w:val="28"/>
                <w:u w:val="single"/>
                <w:rtl/>
                <w:lang w:bidi="ar-EG"/>
              </w:rPr>
              <w:t xml:space="preserve">وقد </w:t>
            </w:r>
            <w:r w:rsidRPr="002973D9">
              <w:rPr>
                <w:rFonts w:hint="cs"/>
                <w:b/>
                <w:bCs/>
                <w:sz w:val="28"/>
                <w:szCs w:val="28"/>
                <w:u w:val="single"/>
                <w:rtl/>
                <w:lang w:bidi="ar-EG"/>
              </w:rPr>
              <w:t>اتخذت التوصيات التالية بشأن هذه الموضوعات</w:t>
            </w:r>
            <w:r w:rsidRPr="002973D9">
              <w:rPr>
                <w:b/>
                <w:bCs/>
                <w:sz w:val="28"/>
                <w:szCs w:val="28"/>
                <w:u w:val="single"/>
                <w:rtl/>
                <w:lang w:bidi="ar-EG"/>
              </w:rPr>
              <w:t>:</w:t>
            </w:r>
          </w:p>
          <w:p w:rsidR="002973D9" w:rsidRPr="002973D9" w:rsidRDefault="002973D9" w:rsidP="00AD67EF">
            <w:pPr>
              <w:numPr>
                <w:ilvl w:val="0"/>
                <w:numId w:val="58"/>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rPr>
              <w:t xml:space="preserve">الطلب من ممثلي الهيئة السعودية للبيانات والذكاء الاصطناعي </w:t>
            </w:r>
            <w:r w:rsidRPr="002973D9">
              <w:rPr>
                <w:rFonts w:ascii="Simplified Arabic" w:hAnsi="Simplified Arabic" w:cs="Simplified Arabic"/>
                <w:b/>
                <w:sz w:val="26"/>
                <w:szCs w:val="26"/>
              </w:rPr>
              <w:t>SDAIA</w:t>
            </w:r>
            <w:r w:rsidRPr="002973D9">
              <w:rPr>
                <w:rFonts w:ascii="Simplified Arabic" w:hAnsi="Simplified Arabic" w:cs="Simplified Arabic"/>
                <w:b/>
                <w:sz w:val="26"/>
                <w:szCs w:val="26"/>
                <w:rtl/>
                <w:lang w:bidi="ar-EG"/>
              </w:rPr>
              <w:t xml:space="preserve">، كونهم عضو في لجنة وضع معايير الذكاء الاصطناعي التابعة للمنظمة الدولية للمعايير </w:t>
            </w:r>
            <w:r w:rsidRPr="002973D9">
              <w:rPr>
                <w:rFonts w:ascii="Simplified Arabic" w:hAnsi="Simplified Arabic" w:cs="Simplified Arabic"/>
                <w:b/>
                <w:sz w:val="26"/>
                <w:szCs w:val="26"/>
                <w:lang w:bidi="ar-EG"/>
              </w:rPr>
              <w:t>ISO</w:t>
            </w:r>
            <w:r w:rsidRPr="002973D9">
              <w:rPr>
                <w:rFonts w:ascii="Simplified Arabic" w:hAnsi="Simplified Arabic" w:cs="Simplified Arabic"/>
                <w:b/>
                <w:sz w:val="26"/>
                <w:szCs w:val="26"/>
                <w:rtl/>
                <w:lang w:bidi="ar-EG"/>
              </w:rPr>
              <w:t>، باستعراض كيفية استفادة الدول العربية من المعايير المختلفة للذكاء الاصطناعي خلال الاجتماع القادم للفريق.</w:t>
            </w:r>
          </w:p>
          <w:p w:rsidR="002973D9" w:rsidRPr="002973D9" w:rsidRDefault="002973D9" w:rsidP="00AD67EF">
            <w:pPr>
              <w:numPr>
                <w:ilvl w:val="0"/>
                <w:numId w:val="58"/>
              </w:numPr>
              <w:bidi/>
              <w:spacing w:after="60" w:line="192" w:lineRule="auto"/>
              <w:ind w:left="477" w:hanging="284"/>
              <w:jc w:val="both"/>
              <w:rPr>
                <w:rFonts w:ascii="Simplified Arabic" w:hAnsi="Simplified Arabic" w:cs="Simplified Arabic"/>
                <w:b/>
                <w:sz w:val="26"/>
                <w:szCs w:val="26"/>
              </w:rPr>
            </w:pPr>
            <w:r w:rsidRPr="002973D9">
              <w:rPr>
                <w:rFonts w:ascii="Simplified Arabic" w:hAnsi="Simplified Arabic" w:cs="Simplified Arabic"/>
                <w:b/>
                <w:sz w:val="26"/>
                <w:szCs w:val="26"/>
                <w:rtl/>
                <w:lang w:bidi="ar-EG"/>
              </w:rPr>
              <w:t>دعوة الدكتورة/ نجوى الشناوي، رئيسة فريق العمل العربي لمؤشرات الاتصالات وتكنولوجيا المعلومات لحضور الاجتماع القادم للفريق، لإعطاء نبذة عن المؤشرات في مجالات الذكاء الاصطناعي، ولمناقشة أوجه التعاون الممكنة بين فريق العمل العربي للمؤشرات، وفريق العمل العربي للذكاء الاصطناعي.</w:t>
            </w:r>
          </w:p>
          <w:p w:rsidR="002973D9" w:rsidRPr="002973D9" w:rsidRDefault="002973D9" w:rsidP="00AD67EF">
            <w:pPr>
              <w:numPr>
                <w:ilvl w:val="0"/>
                <w:numId w:val="58"/>
              </w:numPr>
              <w:bidi/>
              <w:spacing w:after="60" w:line="192" w:lineRule="auto"/>
              <w:ind w:left="477" w:hanging="284"/>
              <w:jc w:val="both"/>
              <w:rPr>
                <w:rFonts w:ascii="Simplified Arabic" w:hAnsi="Simplified Arabic" w:cs="Simplified Arabic"/>
                <w:b/>
                <w:sz w:val="26"/>
                <w:szCs w:val="26"/>
                <w:lang w:bidi="ar-EG"/>
              </w:rPr>
            </w:pPr>
            <w:r w:rsidRPr="002973D9">
              <w:rPr>
                <w:rFonts w:ascii="Simplified Arabic" w:hAnsi="Simplified Arabic" w:cs="Simplified Arabic"/>
                <w:b/>
                <w:sz w:val="26"/>
                <w:szCs w:val="26"/>
                <w:rtl/>
                <w:lang w:bidi="ar-EG"/>
              </w:rPr>
              <w:t xml:space="preserve">العمل على تنقيح وثيقة </w:t>
            </w:r>
            <w:r w:rsidRPr="002973D9">
              <w:rPr>
                <w:rFonts w:ascii="Simplified Arabic" w:hAnsi="Simplified Arabic" w:cs="Simplified Arabic"/>
                <w:b/>
                <w:bCs/>
                <w:sz w:val="26"/>
                <w:szCs w:val="26"/>
                <w:rtl/>
                <w:lang w:bidi="ar-EG"/>
              </w:rPr>
              <w:t>"الرؤية الاستراتيجية العربية الموحدة للذكاء الاصطناعي"</w:t>
            </w:r>
            <w:r w:rsidRPr="002973D9">
              <w:rPr>
                <w:rFonts w:ascii="Simplified Arabic" w:hAnsi="Simplified Arabic" w:cs="Simplified Arabic"/>
                <w:b/>
                <w:sz w:val="26"/>
                <w:szCs w:val="26"/>
                <w:rtl/>
                <w:lang w:bidi="ar-EG"/>
              </w:rPr>
              <w:t>، في ضوء المناقشات التي تمت خلال الاجتماع، وكذلك في ضوء الملاحظات التي يتم إرسالها إلى رئاسة الفريق، والأمانة الفنية من ممثلي الدول العربية، تمهيدا لوضعها في صورتها النهائية وعرضها على الاجتماع القادم للجنة العربية الدائمة للاتصالات والمعلومات، المقرر انعقاده يومي 20-21/12/2021.</w:t>
            </w:r>
          </w:p>
          <w:p w:rsidR="00EE025B" w:rsidRDefault="00EE025B" w:rsidP="00D74EB0">
            <w:pPr>
              <w:bidi/>
              <w:spacing w:before="240" w:after="120" w:line="192" w:lineRule="auto"/>
              <w:jc w:val="both"/>
              <w:rPr>
                <w:rFonts w:ascii="Simplified Arabic" w:hAnsi="Simplified Arabic" w:cs="Simplified Arabic"/>
                <w:sz w:val="28"/>
                <w:szCs w:val="28"/>
                <w:rtl/>
              </w:rPr>
            </w:pP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lastRenderedPageBreak/>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973D9" w:rsidRPr="002973D9" w:rsidRDefault="002973D9" w:rsidP="00AD67EF">
            <w:pPr>
              <w:numPr>
                <w:ilvl w:val="0"/>
                <w:numId w:val="60"/>
              </w:numPr>
              <w:bidi/>
              <w:spacing w:after="120" w:line="192" w:lineRule="auto"/>
              <w:ind w:left="658" w:hanging="357"/>
              <w:jc w:val="both"/>
              <w:rPr>
                <w:rFonts w:ascii="Simplified Arabic" w:hAnsi="Simplified Arabic" w:cs="Simplified Arabic"/>
                <w:bCs/>
                <w:sz w:val="28"/>
                <w:szCs w:val="28"/>
              </w:rPr>
            </w:pPr>
            <w:r w:rsidRPr="002973D9">
              <w:rPr>
                <w:rFonts w:ascii="Simplified Arabic" w:hAnsi="Simplified Arabic" w:cs="Simplified Arabic" w:hint="cs"/>
                <w:bCs/>
                <w:sz w:val="28"/>
                <w:szCs w:val="28"/>
                <w:rtl/>
              </w:rPr>
              <w:t xml:space="preserve">دعوة الدول العربية إلى موافاة الأمانة الفنية بمرئياتهم عن </w:t>
            </w:r>
            <w:r w:rsidRPr="002973D9">
              <w:rPr>
                <w:rFonts w:ascii="Simplified Arabic" w:hAnsi="Simplified Arabic" w:cs="Simplified Arabic"/>
                <w:bCs/>
                <w:sz w:val="28"/>
                <w:szCs w:val="28"/>
                <w:rtl/>
              </w:rPr>
              <w:t>وثيقة "الرؤية الاستراتيجية العربية الموحدة للذكاء الاصطناعي"</w:t>
            </w:r>
            <w:r w:rsidRPr="002973D9">
              <w:rPr>
                <w:rFonts w:ascii="Simplified Arabic" w:hAnsi="Simplified Arabic" w:cs="Simplified Arabic" w:hint="cs"/>
                <w:bCs/>
                <w:sz w:val="28"/>
                <w:szCs w:val="28"/>
                <w:rtl/>
              </w:rPr>
              <w:t xml:space="preserve"> في موعد أقصاه 15/1/2022 وفي حالة عدم تلقي الأمانة الفنية أية ملاحظات حتى الموعد المحدد، تعتمد الوثيقة الحالية.</w:t>
            </w:r>
          </w:p>
          <w:p w:rsidR="00D74EB0" w:rsidRPr="002973D9" w:rsidRDefault="002973D9" w:rsidP="00AD67EF">
            <w:pPr>
              <w:pStyle w:val="ListParagraph"/>
              <w:numPr>
                <w:ilvl w:val="0"/>
                <w:numId w:val="60"/>
              </w:numPr>
              <w:spacing w:after="120" w:line="192" w:lineRule="auto"/>
              <w:ind w:left="658" w:hanging="357"/>
              <w:jc w:val="both"/>
              <w:rPr>
                <w:rFonts w:ascii="Simplified Arabic" w:hAnsi="Simplified Arabic" w:cs="Simplified Arabic"/>
                <w:sz w:val="28"/>
                <w:szCs w:val="28"/>
                <w:rtl/>
              </w:rPr>
            </w:pPr>
            <w:r w:rsidRPr="002973D9">
              <w:rPr>
                <w:rFonts w:ascii="Simplified Arabic" w:hAnsi="Simplified Arabic" w:cs="Simplified Arabic" w:hint="cs"/>
                <w:sz w:val="28"/>
                <w:szCs w:val="28"/>
                <w:rtl/>
              </w:rPr>
              <w:t>دعوة الدول العربية للاستفادة من الإمكانيات الموجودة في المنطقة العربية بما في ذلك التي توفرها الأكاديمية العربية للعلوم والتكنولوجيا والنقل البحري في مجال الذكاء الاصطناعي.</w:t>
            </w:r>
          </w:p>
        </w:tc>
      </w:tr>
      <w:tr w:rsidR="00EE025B" w:rsidRPr="00EE025B" w:rsidTr="00EE025B">
        <w:tc>
          <w:tcPr>
            <w:tcW w:w="586"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14"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rPr>
          <w:sz w:val="32"/>
          <w:szCs w:val="32"/>
          <w:rtl/>
        </w:rPr>
      </w:pPr>
      <w:r w:rsidRPr="00EE025B">
        <w:rPr>
          <w:sz w:val="32"/>
          <w:szCs w:val="32"/>
          <w:rtl/>
        </w:rPr>
        <w:br w:type="page"/>
      </w:r>
    </w:p>
    <w:p w:rsidR="00EE025B" w:rsidRPr="00EE025B" w:rsidRDefault="00EE025B" w:rsidP="00EE025B">
      <w:pPr>
        <w:bidi/>
        <w:spacing w:line="276" w:lineRule="auto"/>
        <w:jc w:val="right"/>
        <w:rPr>
          <w:b/>
          <w:bCs/>
          <w:sz w:val="32"/>
          <w:szCs w:val="32"/>
          <w:u w:val="single"/>
        </w:rPr>
      </w:pPr>
      <w:r w:rsidRPr="00EE025B">
        <w:rPr>
          <w:b/>
          <w:bCs/>
          <w:sz w:val="32"/>
          <w:szCs w:val="32"/>
          <w:u w:val="single"/>
          <w:rtl/>
        </w:rPr>
        <w:lastRenderedPageBreak/>
        <w:t>تابع البند</w:t>
      </w:r>
      <w:r w:rsidR="004772BC">
        <w:rPr>
          <w:b/>
          <w:bCs/>
          <w:sz w:val="32"/>
          <w:szCs w:val="32"/>
          <w:u w:val="single"/>
          <w:rtl/>
        </w:rPr>
        <w:t xml:space="preserve"> الثاني:</w:t>
      </w:r>
      <w:r w:rsidRPr="00EE025B">
        <w:rPr>
          <w:b/>
          <w:bCs/>
          <w:sz w:val="32"/>
          <w:szCs w:val="32"/>
          <w:u w:val="single"/>
          <w:rtl/>
        </w:rPr>
        <w:t xml:space="preserve"> أول</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Pr>
      </w:pPr>
    </w:p>
    <w:tbl>
      <w:tblPr>
        <w:bidiVisual/>
        <w:tblW w:w="5147"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6"/>
        <w:gridCol w:w="9152"/>
      </w:tblGrid>
      <w:tr w:rsidR="00EE025B" w:rsidRPr="00EE025B" w:rsidTr="00EE025B">
        <w:tc>
          <w:tcPr>
            <w:tcW w:w="578"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22" w:type="pct"/>
            <w:vAlign w:val="center"/>
          </w:tcPr>
          <w:p w:rsidR="00EE025B" w:rsidRPr="00EE025B" w:rsidRDefault="00EE025B" w:rsidP="00EE025B">
            <w:pPr>
              <w:bidi/>
              <w:spacing w:line="192" w:lineRule="auto"/>
              <w:rPr>
                <w:rFonts w:cs="Simplified Arabic"/>
                <w:b/>
                <w:bCs/>
                <w:sz w:val="32"/>
                <w:szCs w:val="32"/>
                <w:rtl/>
              </w:rPr>
            </w:pPr>
            <w:r w:rsidRPr="00EE025B">
              <w:rPr>
                <w:rFonts w:cs="Simplified Arabic"/>
                <w:b/>
                <w:bCs/>
                <w:sz w:val="32"/>
                <w:szCs w:val="32"/>
                <w:rtl/>
              </w:rPr>
              <w:t>نتائج اجتماعات فرق العمل</w:t>
            </w:r>
          </w:p>
          <w:p w:rsidR="00EE025B" w:rsidRPr="00EE025B" w:rsidRDefault="00EE025B" w:rsidP="00EE025B">
            <w:pPr>
              <w:bidi/>
              <w:spacing w:line="192" w:lineRule="auto"/>
              <w:ind w:left="360"/>
              <w:jc w:val="both"/>
              <w:rPr>
                <w:rFonts w:ascii="Simplified Arabic" w:hAnsi="Simplified Arabic" w:cs="Simplified Arabic"/>
                <w:bCs/>
                <w:sz w:val="28"/>
                <w:szCs w:val="28"/>
              </w:rPr>
            </w:pPr>
            <w:r w:rsidRPr="00EE025B">
              <w:rPr>
                <w:rFonts w:ascii="Simplified Arabic" w:hAnsi="Simplified Arabic" w:cs="Simplified Arabic"/>
                <w:bCs/>
                <w:sz w:val="28"/>
                <w:szCs w:val="28"/>
                <w:rtl/>
              </w:rPr>
              <w:t>3.</w:t>
            </w:r>
            <w:r w:rsidRPr="00EE025B">
              <w:rPr>
                <w:rFonts w:ascii="Simplified Arabic" w:hAnsi="Simplified Arabic" w:cs="Simplified Arabic"/>
                <w:bCs/>
                <w:sz w:val="28"/>
                <w:szCs w:val="28"/>
                <w:rtl/>
              </w:rPr>
              <w:tab/>
              <w:t>فريق العمل العربي للذكاء الاصطناعي.</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22" w:type="pct"/>
          </w:tcPr>
          <w:p w:rsidR="00DB0975" w:rsidRPr="00DB0975" w:rsidRDefault="00DB0975" w:rsidP="00AD67EF">
            <w:pPr>
              <w:numPr>
                <w:ilvl w:val="0"/>
                <w:numId w:val="53"/>
              </w:numPr>
              <w:bidi/>
              <w:spacing w:before="120" w:after="60" w:line="192" w:lineRule="auto"/>
              <w:ind w:left="335" w:hanging="329"/>
              <w:jc w:val="both"/>
              <w:rPr>
                <w:rFonts w:ascii="Simplified Arabic" w:hAnsi="Simplified Arabic" w:cs="Simplified Arabic"/>
                <w:b/>
                <w:sz w:val="28"/>
                <w:szCs w:val="28"/>
                <w:rtl/>
              </w:rPr>
            </w:pPr>
            <w:r w:rsidRPr="00DB0975">
              <w:rPr>
                <w:rFonts w:ascii="Simplified Arabic" w:hAnsi="Simplified Arabic" w:cs="Simplified Arabic"/>
                <w:b/>
                <w:sz w:val="28"/>
                <w:szCs w:val="28"/>
                <w:rtl/>
              </w:rPr>
              <w:t>بناءً على التنسيق الذي تم بين الأمانة الفنية لمجلس الوزراء العرب للاتصالات والمعلومات، ورئيس</w:t>
            </w:r>
            <w:r w:rsidRPr="00DB0975">
              <w:rPr>
                <w:rFonts w:ascii="Simplified Arabic" w:hAnsi="Simplified Arabic" w:cs="Simplified Arabic" w:hint="cs"/>
                <w:b/>
                <w:sz w:val="28"/>
                <w:szCs w:val="28"/>
                <w:rtl/>
              </w:rPr>
              <w:t xml:space="preserve"> </w:t>
            </w:r>
            <w:r w:rsidRPr="00DB0975">
              <w:rPr>
                <w:rFonts w:ascii="Simplified Arabic" w:hAnsi="Simplified Arabic" w:cs="Simplified Arabic"/>
                <w:b/>
                <w:sz w:val="28"/>
                <w:szCs w:val="28"/>
                <w:rtl/>
              </w:rPr>
              <w:t>فريق</w:t>
            </w:r>
            <w:r w:rsidRPr="00DB0975">
              <w:rPr>
                <w:rFonts w:ascii="Simplified Arabic" w:hAnsi="Simplified Arabic" w:cs="Simplified Arabic" w:hint="cs"/>
                <w:b/>
                <w:sz w:val="28"/>
                <w:szCs w:val="28"/>
                <w:rtl/>
              </w:rPr>
              <w:t xml:space="preserve"> العمل العربي </w:t>
            </w:r>
            <w:r w:rsidRPr="00DB0975">
              <w:rPr>
                <w:rFonts w:ascii="Simplified Arabic" w:hAnsi="Simplified Arabic" w:cs="Simplified Arabic"/>
                <w:b/>
                <w:sz w:val="28"/>
                <w:szCs w:val="28"/>
                <w:rtl/>
              </w:rPr>
              <w:t xml:space="preserve">لشؤون التقييس </w:t>
            </w:r>
            <w:r w:rsidRPr="00DB0975">
              <w:rPr>
                <w:rFonts w:ascii="Simplified Arabic" w:hAnsi="Simplified Arabic" w:cs="Simplified Arabic" w:hint="cs"/>
                <w:b/>
                <w:sz w:val="28"/>
                <w:szCs w:val="28"/>
                <w:rtl/>
              </w:rPr>
              <w:t>م</w:t>
            </w:r>
            <w:r w:rsidRPr="00DB0975">
              <w:rPr>
                <w:rFonts w:ascii="Simplified Arabic" w:hAnsi="Simplified Arabic" w:cs="Simplified Arabic"/>
                <w:b/>
                <w:sz w:val="28"/>
                <w:szCs w:val="28"/>
                <w:rtl/>
              </w:rPr>
              <w:t xml:space="preserve">/ </w:t>
            </w:r>
            <w:r w:rsidRPr="00DB0975">
              <w:rPr>
                <w:rFonts w:ascii="Simplified Arabic" w:hAnsi="Simplified Arabic" w:cs="Simplified Arabic" w:hint="cs"/>
                <w:b/>
                <w:sz w:val="28"/>
                <w:szCs w:val="28"/>
                <w:rtl/>
              </w:rPr>
              <w:t>عبد الل</w:t>
            </w:r>
            <w:r w:rsidRPr="00DB0975">
              <w:rPr>
                <w:rFonts w:ascii="Simplified Arabic" w:hAnsi="Simplified Arabic" w:cs="Simplified Arabic"/>
                <w:b/>
                <w:sz w:val="28"/>
                <w:szCs w:val="28"/>
                <w:rtl/>
              </w:rPr>
              <w:t>ه</w:t>
            </w:r>
            <w:r w:rsidRPr="00DB0975">
              <w:rPr>
                <w:rFonts w:ascii="Simplified Arabic" w:hAnsi="Simplified Arabic" w:cs="Simplified Arabic" w:hint="cs"/>
                <w:b/>
                <w:sz w:val="28"/>
                <w:szCs w:val="28"/>
                <w:rtl/>
              </w:rPr>
              <w:t xml:space="preserve"> المبدل ممثلا لهيئة الاتصالات وتقنية المعلومات بالمملكة العربية السعودية</w:t>
            </w:r>
            <w:r w:rsidRPr="00DB0975">
              <w:rPr>
                <w:rFonts w:ascii="Simplified Arabic" w:hAnsi="Simplified Arabic" w:cs="Simplified Arabic"/>
                <w:b/>
                <w:sz w:val="28"/>
                <w:szCs w:val="28"/>
                <w:rtl/>
              </w:rPr>
              <w:t xml:space="preserve">، عقد الاجتماع </w:t>
            </w:r>
            <w:r w:rsidRPr="00DB0975">
              <w:rPr>
                <w:rFonts w:ascii="Simplified Arabic" w:hAnsi="Simplified Arabic" w:cs="Simplified Arabic" w:hint="cs"/>
                <w:b/>
                <w:sz w:val="28"/>
                <w:szCs w:val="28"/>
                <w:rtl/>
              </w:rPr>
              <w:t xml:space="preserve">السادس عشر </w:t>
            </w:r>
            <w:r w:rsidRPr="00DB0975">
              <w:rPr>
                <w:rFonts w:ascii="Simplified Arabic" w:hAnsi="Simplified Arabic" w:cs="Simplified Arabic"/>
                <w:b/>
                <w:sz w:val="28"/>
                <w:szCs w:val="28"/>
                <w:rtl/>
              </w:rPr>
              <w:t>لفريق العمل العربي لشؤون التقييس</w:t>
            </w:r>
            <w:r w:rsidRPr="00DB0975">
              <w:rPr>
                <w:rFonts w:ascii="Simplified Arabic" w:hAnsi="Simplified Arabic" w:cs="Simplified Arabic" w:hint="cs"/>
                <w:b/>
                <w:sz w:val="28"/>
                <w:szCs w:val="28"/>
                <w:rtl/>
              </w:rPr>
              <w:t xml:space="preserve"> عبر الاتصال المرئي يوم 2/9/2021</w:t>
            </w:r>
            <w:r w:rsidRPr="00DB0975">
              <w:rPr>
                <w:rFonts w:ascii="Simplified Arabic" w:hAnsi="Simplified Arabic" w:cs="Simplified Arabic"/>
                <w:b/>
                <w:sz w:val="28"/>
                <w:szCs w:val="28"/>
                <w:rtl/>
              </w:rPr>
              <w:t>.</w:t>
            </w:r>
          </w:p>
          <w:p w:rsidR="00DB0975" w:rsidRPr="00DB0975" w:rsidRDefault="00DB0975" w:rsidP="00AD67EF">
            <w:pPr>
              <w:numPr>
                <w:ilvl w:val="0"/>
                <w:numId w:val="53"/>
              </w:numPr>
              <w:bidi/>
              <w:spacing w:before="120" w:after="60" w:line="192" w:lineRule="auto"/>
              <w:ind w:left="335" w:hanging="329"/>
              <w:jc w:val="both"/>
              <w:rPr>
                <w:rFonts w:ascii="Simplified Arabic" w:hAnsi="Simplified Arabic" w:cs="Simplified Arabic"/>
                <w:b/>
                <w:sz w:val="28"/>
                <w:szCs w:val="28"/>
                <w:rtl/>
              </w:rPr>
            </w:pPr>
            <w:r w:rsidRPr="00DB0975">
              <w:rPr>
                <w:rFonts w:ascii="Simplified Arabic" w:hAnsi="Simplified Arabic" w:cs="Simplified Arabic"/>
                <w:b/>
                <w:sz w:val="28"/>
                <w:szCs w:val="28"/>
                <w:rtl/>
              </w:rPr>
              <w:t>بلغ عدد الدول العربية المشاركة</w:t>
            </w:r>
            <w:r w:rsidRPr="00DB0975">
              <w:rPr>
                <w:rFonts w:ascii="Simplified Arabic" w:hAnsi="Simplified Arabic" w:cs="Simplified Arabic" w:hint="cs"/>
                <w:b/>
                <w:sz w:val="28"/>
                <w:szCs w:val="28"/>
                <w:rtl/>
              </w:rPr>
              <w:t xml:space="preserve"> عن بعد</w:t>
            </w:r>
            <w:r w:rsidRPr="00DB0975">
              <w:rPr>
                <w:rFonts w:ascii="Simplified Arabic" w:hAnsi="Simplified Arabic" w:cs="Simplified Arabic"/>
                <w:b/>
                <w:sz w:val="28"/>
                <w:szCs w:val="28"/>
                <w:rtl/>
              </w:rPr>
              <w:t xml:space="preserve"> في هذا الاجتماع (</w:t>
            </w:r>
            <w:r w:rsidRPr="00DB0975">
              <w:rPr>
                <w:rFonts w:ascii="Simplified Arabic" w:hAnsi="Simplified Arabic" w:cs="Simplified Arabic" w:hint="cs"/>
                <w:b/>
                <w:sz w:val="28"/>
                <w:szCs w:val="28"/>
                <w:rtl/>
              </w:rPr>
              <w:t>9</w:t>
            </w:r>
            <w:r w:rsidRPr="00DB0975">
              <w:rPr>
                <w:rFonts w:ascii="Simplified Arabic" w:hAnsi="Simplified Arabic" w:cs="Simplified Arabic"/>
                <w:b/>
                <w:sz w:val="28"/>
                <w:szCs w:val="28"/>
                <w:rtl/>
              </w:rPr>
              <w:t>) دول</w:t>
            </w:r>
            <w:r w:rsidRPr="00DB0975">
              <w:rPr>
                <w:rFonts w:ascii="Simplified Arabic" w:hAnsi="Simplified Arabic" w:cs="Simplified Arabic" w:hint="cs"/>
                <w:b/>
                <w:sz w:val="28"/>
                <w:szCs w:val="28"/>
                <w:rtl/>
              </w:rPr>
              <w:t xml:space="preserve"> عربية،</w:t>
            </w:r>
            <w:r w:rsidRPr="00DB0975">
              <w:rPr>
                <w:rFonts w:ascii="Simplified Arabic" w:hAnsi="Simplified Arabic" w:cs="Simplified Arabic"/>
                <w:b/>
                <w:sz w:val="28"/>
                <w:szCs w:val="28"/>
                <w:rtl/>
              </w:rPr>
              <w:t xml:space="preserve"> وهي</w:t>
            </w:r>
            <w:r w:rsidRPr="00DB0975">
              <w:rPr>
                <w:rFonts w:ascii="Simplified Arabic" w:hAnsi="Simplified Arabic" w:cs="Simplified Arabic" w:hint="cs"/>
                <w:b/>
                <w:sz w:val="28"/>
                <w:szCs w:val="28"/>
                <w:rtl/>
              </w:rPr>
              <w:t>:</w:t>
            </w:r>
            <w:r w:rsidRPr="00DB0975">
              <w:rPr>
                <w:rFonts w:ascii="Simplified Arabic" w:hAnsi="Simplified Arabic" w:cs="Simplified Arabic"/>
                <w:b/>
                <w:sz w:val="28"/>
                <w:szCs w:val="28"/>
                <w:rtl/>
              </w:rPr>
              <w:t xml:space="preserve"> (الإمارات</w:t>
            </w:r>
            <w:r w:rsidRPr="00DB0975">
              <w:rPr>
                <w:rFonts w:ascii="Simplified Arabic" w:hAnsi="Simplified Arabic" w:cs="Simplified Arabic" w:hint="cs"/>
                <w:b/>
                <w:sz w:val="28"/>
                <w:szCs w:val="28"/>
                <w:rtl/>
              </w:rPr>
              <w:t>، والبحرين، وتونس، والجزائر، وعمان، و</w:t>
            </w:r>
            <w:r w:rsidRPr="00DB0975">
              <w:rPr>
                <w:rFonts w:ascii="Simplified Arabic" w:hAnsi="Simplified Arabic" w:cs="Simplified Arabic"/>
                <w:b/>
                <w:sz w:val="28"/>
                <w:szCs w:val="28"/>
                <w:rtl/>
              </w:rPr>
              <w:t>المملكة العربية السعودية</w:t>
            </w:r>
            <w:r w:rsidRPr="00DB0975">
              <w:rPr>
                <w:rFonts w:ascii="Simplified Arabic" w:hAnsi="Simplified Arabic" w:cs="Simplified Arabic" w:hint="cs"/>
                <w:b/>
                <w:sz w:val="28"/>
                <w:szCs w:val="28"/>
                <w:rtl/>
              </w:rPr>
              <w:t>، والكويت، والمغرب، و</w:t>
            </w:r>
            <w:r w:rsidRPr="00DB0975">
              <w:rPr>
                <w:rFonts w:ascii="Simplified Arabic" w:hAnsi="Simplified Arabic" w:cs="Simplified Arabic"/>
                <w:b/>
                <w:sz w:val="28"/>
                <w:szCs w:val="28"/>
                <w:rtl/>
              </w:rPr>
              <w:t>مصر) بالإضافة إلى</w:t>
            </w:r>
            <w:r w:rsidRPr="00DB0975">
              <w:rPr>
                <w:rFonts w:ascii="Simplified Arabic" w:hAnsi="Simplified Arabic" w:cs="Simplified Arabic" w:hint="cs"/>
                <w:b/>
                <w:sz w:val="28"/>
                <w:szCs w:val="28"/>
                <w:rtl/>
              </w:rPr>
              <w:t xml:space="preserve"> مدير مكتب التقييس بالاتحاد الدولي للاتصالات، ومدير لجان الدراسات بالمكتب، وكذلك ممثلين للمكتب الإقليمي العربي للاتحاد، والشبكة العربية لهيئات تنظيم الاتصالات وتكنولوجيا المعلومات،</w:t>
            </w:r>
            <w:r w:rsidRPr="00DB0975">
              <w:rPr>
                <w:rFonts w:ascii="Simplified Arabic" w:hAnsi="Simplified Arabic" w:cs="Simplified Arabic"/>
                <w:b/>
                <w:sz w:val="28"/>
                <w:szCs w:val="28"/>
              </w:rPr>
              <w:t xml:space="preserve"> </w:t>
            </w:r>
            <w:r w:rsidRPr="00DB0975">
              <w:rPr>
                <w:rFonts w:ascii="Simplified Arabic" w:hAnsi="Simplified Arabic" w:cs="Simplified Arabic" w:hint="cs"/>
                <w:b/>
                <w:sz w:val="28"/>
                <w:szCs w:val="28"/>
                <w:rtl/>
              </w:rPr>
              <w:t>و</w:t>
            </w:r>
            <w:r w:rsidRPr="00DB0975">
              <w:rPr>
                <w:rFonts w:ascii="Simplified Arabic" w:hAnsi="Simplified Arabic" w:cs="Simplified Arabic"/>
                <w:b/>
                <w:sz w:val="28"/>
                <w:szCs w:val="28"/>
                <w:rtl/>
              </w:rPr>
              <w:t xml:space="preserve">الأمانة الفنية لمجلس الوزراء العرب للاتصالات والمعلومات. </w:t>
            </w:r>
          </w:p>
          <w:p w:rsidR="00DB0975" w:rsidRPr="00DB0975" w:rsidRDefault="00DB0975" w:rsidP="00DB0975">
            <w:pPr>
              <w:bidi/>
              <w:spacing w:before="240" w:after="120" w:line="192" w:lineRule="auto"/>
              <w:jc w:val="both"/>
              <w:rPr>
                <w:b/>
                <w:bCs/>
                <w:sz w:val="28"/>
                <w:szCs w:val="28"/>
                <w:u w:val="single"/>
                <w:rtl/>
                <w:lang w:bidi="ar-EG"/>
              </w:rPr>
            </w:pPr>
            <w:r w:rsidRPr="00DB0975">
              <w:rPr>
                <w:b/>
                <w:bCs/>
                <w:sz w:val="28"/>
                <w:szCs w:val="28"/>
                <w:u w:val="single"/>
                <w:rtl/>
                <w:lang w:bidi="ar-EG"/>
              </w:rPr>
              <w:t>وقد تم خلال هذا الاجتماع:</w:t>
            </w:r>
          </w:p>
          <w:p w:rsidR="00DB0975" w:rsidRPr="00DB0975" w:rsidRDefault="00DB0975" w:rsidP="00AD67EF">
            <w:pPr>
              <w:numPr>
                <w:ilvl w:val="0"/>
                <w:numId w:val="61"/>
              </w:numPr>
              <w:bidi/>
              <w:spacing w:line="192" w:lineRule="auto"/>
              <w:ind w:left="518" w:hanging="336"/>
              <w:jc w:val="both"/>
              <w:rPr>
                <w:rFonts w:ascii="Simplified Arabic" w:hAnsi="Simplified Arabic" w:cs="Simplified Arabic"/>
                <w:sz w:val="28"/>
                <w:szCs w:val="28"/>
                <w:lang w:bidi="ar-EG"/>
              </w:rPr>
            </w:pPr>
            <w:r w:rsidRPr="00DB0975">
              <w:rPr>
                <w:rFonts w:ascii="Simplified Arabic" w:hAnsi="Simplified Arabic" w:cs="Simplified Arabic"/>
                <w:b/>
                <w:sz w:val="26"/>
                <w:szCs w:val="26"/>
                <w:rtl/>
              </w:rPr>
              <w:t xml:space="preserve">آخر المستجدات المتعلقة بالتحضير للجمعية العالمية لتقييس الاتصالات </w:t>
            </w:r>
            <w:r w:rsidRPr="00DB0975">
              <w:rPr>
                <w:rFonts w:ascii="Simplified Arabic" w:hAnsi="Simplified Arabic" w:cs="Simplified Arabic"/>
                <w:b/>
                <w:sz w:val="26"/>
                <w:szCs w:val="26"/>
              </w:rPr>
              <w:t>WTSA-20</w:t>
            </w:r>
            <w:r w:rsidRPr="00DB0975">
              <w:rPr>
                <w:rFonts w:ascii="Simplified Arabic" w:hAnsi="Simplified Arabic" w:cs="Simplified Arabic" w:hint="cs"/>
                <w:b/>
                <w:sz w:val="26"/>
                <w:szCs w:val="26"/>
                <w:rtl/>
              </w:rPr>
              <w:t>.</w:t>
            </w:r>
          </w:p>
          <w:p w:rsidR="00DB0975" w:rsidRPr="00DB0975" w:rsidRDefault="00DB0975" w:rsidP="00AD67EF">
            <w:pPr>
              <w:numPr>
                <w:ilvl w:val="0"/>
                <w:numId w:val="61"/>
              </w:numPr>
              <w:bidi/>
              <w:spacing w:line="192" w:lineRule="auto"/>
              <w:ind w:left="518" w:hanging="336"/>
              <w:jc w:val="both"/>
              <w:rPr>
                <w:rFonts w:ascii="Simplified Arabic" w:hAnsi="Simplified Arabic" w:cs="Simplified Arabic"/>
                <w:sz w:val="28"/>
                <w:szCs w:val="28"/>
                <w:lang w:bidi="ar-EG"/>
              </w:rPr>
            </w:pPr>
            <w:r w:rsidRPr="00DB0975">
              <w:rPr>
                <w:rFonts w:ascii="Simplified Arabic" w:hAnsi="Simplified Arabic" w:cs="Simplified Arabic" w:hint="cs"/>
                <w:b/>
                <w:sz w:val="26"/>
                <w:szCs w:val="26"/>
                <w:rtl/>
              </w:rPr>
              <w:t>استعراض لأهم نتائج اجتماع الفريق الاستشاري لقطاع تقييس الاتصالات الأخير والفرق المنبثقة منه.</w:t>
            </w:r>
          </w:p>
          <w:p w:rsidR="00DB0975" w:rsidRPr="00DB0975" w:rsidRDefault="00DB0975" w:rsidP="00AD67EF">
            <w:pPr>
              <w:numPr>
                <w:ilvl w:val="0"/>
                <w:numId w:val="61"/>
              </w:numPr>
              <w:bidi/>
              <w:spacing w:line="192" w:lineRule="auto"/>
              <w:ind w:left="518" w:hanging="336"/>
              <w:jc w:val="both"/>
              <w:rPr>
                <w:rFonts w:ascii="Simplified Arabic" w:hAnsi="Simplified Arabic" w:cs="Simplified Arabic"/>
                <w:sz w:val="28"/>
                <w:szCs w:val="28"/>
                <w:lang w:bidi="ar-EG"/>
              </w:rPr>
            </w:pPr>
            <w:r w:rsidRPr="00DB0975">
              <w:rPr>
                <w:rFonts w:ascii="Simplified Arabic" w:hAnsi="Simplified Arabic" w:cs="Simplified Arabic"/>
                <w:b/>
                <w:sz w:val="26"/>
                <w:szCs w:val="26"/>
                <w:rtl/>
              </w:rPr>
              <w:t>نتائج اجتماعات فرق العمل المصغرة المنبثقة عن الفريق</w:t>
            </w:r>
            <w:r w:rsidRPr="00DB0975">
              <w:rPr>
                <w:rFonts w:ascii="Simplified Arabic" w:hAnsi="Simplified Arabic" w:cs="Simplified Arabic" w:hint="cs"/>
                <w:b/>
                <w:sz w:val="26"/>
                <w:szCs w:val="26"/>
                <w:rtl/>
              </w:rPr>
              <w:t>.</w:t>
            </w:r>
          </w:p>
          <w:p w:rsidR="00DB0975" w:rsidRPr="00DB0975" w:rsidRDefault="00DB0975" w:rsidP="00AD67EF">
            <w:pPr>
              <w:numPr>
                <w:ilvl w:val="0"/>
                <w:numId w:val="61"/>
              </w:numPr>
              <w:bidi/>
              <w:spacing w:line="192" w:lineRule="auto"/>
              <w:ind w:left="518" w:hanging="336"/>
              <w:jc w:val="both"/>
              <w:rPr>
                <w:rFonts w:ascii="Simplified Arabic" w:hAnsi="Simplified Arabic" w:cs="Simplified Arabic"/>
                <w:sz w:val="28"/>
                <w:szCs w:val="28"/>
                <w:lang w:bidi="ar-EG"/>
              </w:rPr>
            </w:pPr>
            <w:r w:rsidRPr="00DB0975">
              <w:rPr>
                <w:rFonts w:ascii="Simplified Arabic" w:hAnsi="Simplified Arabic" w:cs="Simplified Arabic" w:hint="cs"/>
                <w:b/>
                <w:sz w:val="26"/>
                <w:szCs w:val="26"/>
                <w:rtl/>
              </w:rPr>
              <w:t>استعراض الترشيحات العربية لتولي مناصب في قطاع التقييس.</w:t>
            </w:r>
          </w:p>
          <w:p w:rsidR="00DB0975" w:rsidRPr="00DB0975" w:rsidRDefault="00DB0975" w:rsidP="00DB0975">
            <w:pPr>
              <w:bidi/>
              <w:spacing w:before="240" w:after="60"/>
              <w:ind w:left="176" w:hanging="176"/>
              <w:jc w:val="both"/>
              <w:rPr>
                <w:b/>
                <w:bCs/>
                <w:sz w:val="28"/>
                <w:szCs w:val="28"/>
                <w:u w:val="single"/>
                <w:rtl/>
                <w:lang w:bidi="ar-EG"/>
              </w:rPr>
            </w:pPr>
            <w:r w:rsidRPr="00DB0975">
              <w:rPr>
                <w:b/>
                <w:bCs/>
                <w:sz w:val="28"/>
                <w:szCs w:val="28"/>
                <w:u w:val="single"/>
                <w:rtl/>
                <w:lang w:bidi="ar-EG"/>
              </w:rPr>
              <w:t xml:space="preserve">وقد </w:t>
            </w:r>
            <w:r w:rsidRPr="00DB0975">
              <w:rPr>
                <w:rFonts w:hint="cs"/>
                <w:b/>
                <w:bCs/>
                <w:sz w:val="28"/>
                <w:szCs w:val="28"/>
                <w:u w:val="single"/>
                <w:rtl/>
                <w:lang w:bidi="ar-EG"/>
              </w:rPr>
              <w:t>اتخذت التوصيات التالية بشأن هذه الموضوعات</w:t>
            </w:r>
            <w:r w:rsidRPr="00DB0975">
              <w:rPr>
                <w:b/>
                <w:bCs/>
                <w:sz w:val="28"/>
                <w:szCs w:val="28"/>
                <w:u w:val="single"/>
                <w:rtl/>
                <w:lang w:bidi="ar-EG"/>
              </w:rPr>
              <w:t>:</w:t>
            </w:r>
          </w:p>
          <w:p w:rsidR="00DB0975" w:rsidRPr="00DB0975" w:rsidRDefault="00DB0975" w:rsidP="00AD67EF">
            <w:pPr>
              <w:numPr>
                <w:ilvl w:val="0"/>
                <w:numId w:val="62"/>
              </w:numPr>
              <w:bidi/>
              <w:spacing w:after="60" w:line="192" w:lineRule="auto"/>
              <w:ind w:left="518" w:hanging="335"/>
              <w:jc w:val="both"/>
              <w:rPr>
                <w:rFonts w:cs="Simplified Arabic"/>
                <w:b/>
                <w:sz w:val="28"/>
                <w:szCs w:val="28"/>
                <w:lang w:bidi="ar-EG"/>
              </w:rPr>
            </w:pPr>
            <w:r w:rsidRPr="00DB0975">
              <w:rPr>
                <w:rFonts w:ascii="Simplified Arabic" w:hAnsi="Simplified Arabic" w:cs="Simplified Arabic"/>
                <w:b/>
                <w:sz w:val="26"/>
                <w:szCs w:val="26"/>
                <w:rtl/>
              </w:rPr>
              <w:t>الطلب من الدول العربية دراسة المقترحات التي تمت مناقشتها في اجتماع الفريق الاستشاري، تمهيدا لاتخاذ موقف عربي حيال كل منها.</w:t>
            </w:r>
          </w:p>
          <w:p w:rsidR="00DB0975" w:rsidRPr="00DB0975" w:rsidRDefault="00DB0975" w:rsidP="00AD67EF">
            <w:pPr>
              <w:numPr>
                <w:ilvl w:val="0"/>
                <w:numId w:val="62"/>
              </w:numPr>
              <w:bidi/>
              <w:spacing w:after="60" w:line="192" w:lineRule="auto"/>
              <w:ind w:left="518" w:hanging="335"/>
              <w:jc w:val="both"/>
              <w:rPr>
                <w:rFonts w:ascii="Simplified Arabic" w:hAnsi="Simplified Arabic" w:cs="Simplified Arabic"/>
                <w:b/>
                <w:sz w:val="26"/>
                <w:szCs w:val="26"/>
              </w:rPr>
            </w:pPr>
            <w:r w:rsidRPr="00DB0975">
              <w:rPr>
                <w:rFonts w:ascii="Simplified Arabic" w:hAnsi="Simplified Arabic" w:cs="Simplified Arabic"/>
                <w:b/>
                <w:sz w:val="26"/>
                <w:szCs w:val="26"/>
                <w:rtl/>
              </w:rPr>
              <w:t>يتم تأجيل اعتماد جميع المقترحات إلى الاجتماع القادم للفريق من أجل منح فرصة للدول العربية للمزيد من الدراسة.</w:t>
            </w:r>
          </w:p>
          <w:p w:rsidR="00DB0975" w:rsidRPr="00DB0975" w:rsidRDefault="00DB0975" w:rsidP="00AD67EF">
            <w:pPr>
              <w:numPr>
                <w:ilvl w:val="0"/>
                <w:numId w:val="62"/>
              </w:numPr>
              <w:bidi/>
              <w:spacing w:after="60" w:line="192" w:lineRule="auto"/>
              <w:ind w:left="518" w:hanging="335"/>
              <w:jc w:val="both"/>
              <w:rPr>
                <w:rFonts w:ascii="Simplified Arabic" w:hAnsi="Simplified Arabic" w:cs="Simplified Arabic"/>
                <w:b/>
                <w:sz w:val="26"/>
                <w:szCs w:val="26"/>
              </w:rPr>
            </w:pPr>
            <w:r w:rsidRPr="00DB0975">
              <w:rPr>
                <w:rFonts w:ascii="Simplified Arabic" w:hAnsi="Simplified Arabic" w:cs="Simplified Arabic"/>
                <w:b/>
                <w:sz w:val="26"/>
                <w:szCs w:val="26"/>
                <w:rtl/>
              </w:rPr>
              <w:t>الطلب من الإدارات العربية تكثيف المشاركة الفعالة في أعمال الفرق المصغرة، وتقديم أي تعليقات</w:t>
            </w:r>
            <w:r w:rsidRPr="00DB0975">
              <w:rPr>
                <w:rFonts w:ascii="Simplified Arabic" w:hAnsi="Simplified Arabic" w:cs="Simplified Arabic"/>
                <w:b/>
                <w:sz w:val="26"/>
                <w:szCs w:val="26"/>
              </w:rPr>
              <w:t>/</w:t>
            </w:r>
            <w:r w:rsidRPr="00DB0975">
              <w:rPr>
                <w:rFonts w:ascii="Simplified Arabic" w:hAnsi="Simplified Arabic" w:cs="Simplified Arabic"/>
                <w:b/>
                <w:sz w:val="26"/>
                <w:szCs w:val="26"/>
                <w:rtl/>
              </w:rPr>
              <w:t xml:space="preserve"> تعديلات على القرارات التي يتم تحيينها قبل اعتمادها في الاجتماع القادم للفريق.</w:t>
            </w:r>
          </w:p>
          <w:p w:rsidR="00DB0975" w:rsidRPr="00DB0975" w:rsidRDefault="00DB0975" w:rsidP="00AD67EF">
            <w:pPr>
              <w:numPr>
                <w:ilvl w:val="0"/>
                <w:numId w:val="62"/>
              </w:numPr>
              <w:bidi/>
              <w:spacing w:after="60" w:line="192" w:lineRule="auto"/>
              <w:ind w:left="518" w:hanging="335"/>
              <w:jc w:val="both"/>
              <w:rPr>
                <w:rFonts w:ascii="Simplified Arabic" w:hAnsi="Simplified Arabic" w:cs="Simplified Arabic"/>
                <w:b/>
                <w:sz w:val="26"/>
                <w:szCs w:val="26"/>
              </w:rPr>
            </w:pPr>
            <w:r w:rsidRPr="00DB0975">
              <w:rPr>
                <w:rFonts w:ascii="Simplified Arabic" w:hAnsi="Simplified Arabic" w:cs="Simplified Arabic"/>
                <w:b/>
                <w:sz w:val="26"/>
                <w:szCs w:val="26"/>
                <w:rtl/>
              </w:rPr>
              <w:t>ضرورة التنسيق بين الإدارات العربية حول المرشحين قبل إرسالهم للاتحاد.</w:t>
            </w:r>
          </w:p>
          <w:p w:rsidR="00DB0975" w:rsidRPr="00DB0975" w:rsidRDefault="00DB0975" w:rsidP="00AD67EF">
            <w:pPr>
              <w:numPr>
                <w:ilvl w:val="0"/>
                <w:numId w:val="62"/>
              </w:numPr>
              <w:bidi/>
              <w:spacing w:after="60" w:line="192" w:lineRule="auto"/>
              <w:ind w:left="518" w:hanging="335"/>
              <w:jc w:val="both"/>
              <w:rPr>
                <w:rFonts w:ascii="Simplified Arabic" w:hAnsi="Simplified Arabic" w:cs="Simplified Arabic"/>
                <w:b/>
                <w:sz w:val="26"/>
                <w:szCs w:val="26"/>
              </w:rPr>
            </w:pPr>
            <w:r w:rsidRPr="00DB0975">
              <w:rPr>
                <w:rFonts w:ascii="Simplified Arabic" w:hAnsi="Simplified Arabic" w:cs="Simplified Arabic"/>
                <w:b/>
                <w:sz w:val="26"/>
                <w:szCs w:val="26"/>
                <w:rtl/>
              </w:rPr>
              <w:t>أن يكون للمرشح حضور فعال واطلاع على أعمال اللجنة المرشح لها.</w:t>
            </w:r>
          </w:p>
          <w:p w:rsidR="00DB0975" w:rsidRPr="00DB0975" w:rsidRDefault="00DB0975" w:rsidP="00AD67EF">
            <w:pPr>
              <w:numPr>
                <w:ilvl w:val="0"/>
                <w:numId w:val="62"/>
              </w:numPr>
              <w:bidi/>
              <w:spacing w:after="60" w:line="192" w:lineRule="auto"/>
              <w:ind w:left="518" w:hanging="335"/>
              <w:jc w:val="both"/>
              <w:rPr>
                <w:rFonts w:ascii="Simplified Arabic" w:hAnsi="Simplified Arabic" w:cs="Simplified Arabic"/>
                <w:b/>
                <w:sz w:val="26"/>
                <w:szCs w:val="26"/>
                <w:rtl/>
              </w:rPr>
            </w:pPr>
            <w:r w:rsidRPr="00DB0975">
              <w:rPr>
                <w:rFonts w:ascii="Simplified Arabic" w:hAnsi="Simplified Arabic" w:cs="Simplified Arabic"/>
                <w:b/>
                <w:sz w:val="26"/>
                <w:szCs w:val="26"/>
                <w:rtl/>
              </w:rPr>
              <w:t>الطلب من الإدارات العربية إعادة النظر بشأن مرشحيها في اللجان التي يوجد بها العديد من مرشحي الإدارات العربية.</w:t>
            </w:r>
          </w:p>
          <w:p w:rsidR="00EE025B" w:rsidRPr="00DB0975" w:rsidRDefault="00DB0975" w:rsidP="00AD67EF">
            <w:pPr>
              <w:numPr>
                <w:ilvl w:val="0"/>
                <w:numId w:val="62"/>
              </w:numPr>
              <w:bidi/>
              <w:spacing w:after="60" w:line="192" w:lineRule="auto"/>
              <w:ind w:left="518" w:hanging="335"/>
              <w:jc w:val="both"/>
              <w:rPr>
                <w:rFonts w:ascii="Simplified Arabic" w:hAnsi="Simplified Arabic" w:cs="Simplified Arabic"/>
                <w:b/>
                <w:sz w:val="26"/>
                <w:szCs w:val="26"/>
                <w:rtl/>
              </w:rPr>
            </w:pPr>
            <w:r w:rsidRPr="00DB0975">
              <w:rPr>
                <w:rFonts w:ascii="Simplified Arabic" w:hAnsi="Simplified Arabic" w:cs="Simplified Arabic"/>
                <w:b/>
                <w:sz w:val="26"/>
                <w:szCs w:val="26"/>
                <w:rtl/>
              </w:rPr>
              <w:t>الطلب من الإدارات العربية تزويد الفريق بقائمة محدثة لمرشحيها على ضوء النقاط السابقة.</w:t>
            </w:r>
          </w:p>
          <w:p w:rsidR="00D74EB0" w:rsidRDefault="00D74EB0" w:rsidP="00D74EB0">
            <w:pPr>
              <w:bidi/>
              <w:spacing w:after="60" w:line="192" w:lineRule="auto"/>
              <w:ind w:left="378"/>
              <w:jc w:val="both"/>
              <w:rPr>
                <w:rFonts w:ascii="Arial" w:hAnsi="Arial" w:cs="Simplified Arabic"/>
                <w:b/>
                <w:bCs/>
                <w:sz w:val="26"/>
                <w:szCs w:val="26"/>
                <w:rtl/>
              </w:rPr>
            </w:pP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DB0975"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Pr>
            </w:pPr>
            <w:r w:rsidRPr="00DB0975">
              <w:rPr>
                <w:rFonts w:ascii="Simplified Arabic" w:hAnsi="Simplified Arabic" w:cs="Simplified Arabic"/>
                <w:b w:val="0"/>
                <w:sz w:val="28"/>
                <w:szCs w:val="28"/>
                <w:rtl/>
              </w:rPr>
              <w:t>الطلب من الإدارات العربية تكثيف المشاركة الفعالة في أعمال الفرق المصغرة، وتقديم أي تعليقات</w:t>
            </w:r>
            <w:r w:rsidRPr="00DB0975">
              <w:rPr>
                <w:rFonts w:ascii="Simplified Arabic" w:hAnsi="Simplified Arabic" w:cs="Simplified Arabic"/>
                <w:b w:val="0"/>
                <w:sz w:val="28"/>
                <w:szCs w:val="28"/>
              </w:rPr>
              <w:t>/</w:t>
            </w:r>
            <w:r w:rsidRPr="00DB0975">
              <w:rPr>
                <w:rFonts w:ascii="Simplified Arabic" w:hAnsi="Simplified Arabic" w:cs="Simplified Arabic"/>
                <w:b w:val="0"/>
                <w:sz w:val="28"/>
                <w:szCs w:val="28"/>
                <w:rtl/>
              </w:rPr>
              <w:t xml:space="preserve"> تعديلات على القرارات التي يتم تحيينها قبل اعتمادها في الاجتماع القادم للفريق.</w:t>
            </w:r>
          </w:p>
          <w:p w:rsidR="00DB0975"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Pr>
            </w:pPr>
            <w:r w:rsidRPr="00DB0975">
              <w:rPr>
                <w:rFonts w:ascii="Simplified Arabic" w:hAnsi="Simplified Arabic" w:cs="Simplified Arabic"/>
                <w:b w:val="0"/>
                <w:sz w:val="28"/>
                <w:szCs w:val="28"/>
                <w:rtl/>
              </w:rPr>
              <w:t>ضرورة التنسيق بين الإدارات العربية حول المرشحين قبل إرسالهم للاتحاد.</w:t>
            </w:r>
          </w:p>
          <w:p w:rsidR="00DB0975"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Pr>
            </w:pPr>
            <w:r w:rsidRPr="00DB0975">
              <w:rPr>
                <w:rFonts w:ascii="Simplified Arabic" w:hAnsi="Simplified Arabic" w:cs="Simplified Arabic"/>
                <w:b w:val="0"/>
                <w:sz w:val="28"/>
                <w:szCs w:val="28"/>
                <w:rtl/>
              </w:rPr>
              <w:t>أن يكون للمرشح حضور فعال واطلاع على أعمال اللجنة المرشح لها.</w:t>
            </w:r>
          </w:p>
          <w:p w:rsidR="00DB0975"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tl/>
              </w:rPr>
            </w:pPr>
            <w:r w:rsidRPr="00DB0975">
              <w:rPr>
                <w:rFonts w:ascii="Simplified Arabic" w:hAnsi="Simplified Arabic" w:cs="Simplified Arabic"/>
                <w:b w:val="0"/>
                <w:sz w:val="28"/>
                <w:szCs w:val="28"/>
                <w:rtl/>
              </w:rPr>
              <w:t>الطلب من الإدارات العربية إعادة النظر بشأن مرشحيها في اللجان التي يوجد بها العديد من مرشحي الإدارات العربية</w:t>
            </w:r>
            <w:r w:rsidRPr="00DB0975">
              <w:rPr>
                <w:rFonts w:ascii="Simplified Arabic" w:hAnsi="Simplified Arabic" w:cs="Simplified Arabic" w:hint="cs"/>
                <w:b w:val="0"/>
                <w:sz w:val="28"/>
                <w:szCs w:val="28"/>
                <w:rtl/>
              </w:rPr>
              <w:t xml:space="preserve"> (ملحق (1) يوضح الترشيحات العربية لكافة المناصب بقطاع التقييس)</w:t>
            </w:r>
            <w:r w:rsidRPr="00DB0975">
              <w:rPr>
                <w:rFonts w:ascii="Simplified Arabic" w:hAnsi="Simplified Arabic" w:cs="Simplified Arabic"/>
                <w:b w:val="0"/>
                <w:sz w:val="28"/>
                <w:szCs w:val="28"/>
                <w:rtl/>
              </w:rPr>
              <w:t>.</w:t>
            </w:r>
          </w:p>
          <w:p w:rsidR="00DB0975"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Pr>
            </w:pPr>
            <w:r w:rsidRPr="00DB0975">
              <w:rPr>
                <w:rFonts w:ascii="Simplified Arabic" w:hAnsi="Simplified Arabic" w:cs="Simplified Arabic"/>
                <w:b w:val="0"/>
                <w:sz w:val="28"/>
                <w:szCs w:val="28"/>
                <w:rtl/>
              </w:rPr>
              <w:t>الطلب من الإدارات العربية تزويد الفريق بقائمة محدثة لمرشحيها على ضوء النقاط السابقة.</w:t>
            </w:r>
          </w:p>
          <w:p w:rsidR="00DB0975"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Pr>
            </w:pPr>
            <w:r w:rsidRPr="00DB0975">
              <w:rPr>
                <w:rFonts w:ascii="Simplified Arabic" w:hAnsi="Simplified Arabic" w:cs="Simplified Arabic"/>
                <w:b w:val="0"/>
                <w:sz w:val="28"/>
                <w:szCs w:val="28"/>
                <w:rtl/>
              </w:rPr>
              <w:t>الطلب من الإدارات العربية دعم ومساعدة</w:t>
            </w:r>
            <w:r w:rsidRPr="00DB0975">
              <w:rPr>
                <w:rFonts w:ascii="Simplified Arabic" w:hAnsi="Simplified Arabic" w:cs="Simplified Arabic" w:hint="cs"/>
                <w:b w:val="0"/>
                <w:sz w:val="28"/>
                <w:szCs w:val="28"/>
                <w:rtl/>
              </w:rPr>
              <w:t xml:space="preserve"> دولة فلسطين</w:t>
            </w:r>
            <w:r w:rsidRPr="00DB0975">
              <w:rPr>
                <w:rFonts w:ascii="Simplified Arabic" w:hAnsi="Simplified Arabic" w:cs="Simplified Arabic"/>
                <w:b w:val="0"/>
                <w:sz w:val="28"/>
                <w:szCs w:val="28"/>
                <w:rtl/>
              </w:rPr>
              <w:t xml:space="preserve"> في حل مشاكل التجوال الدولي، تتمحور مشكلة التجوال حول انتهاء استخدام خدمات الجيلين الثاني والثالث في بعض الدول.</w:t>
            </w:r>
          </w:p>
          <w:p w:rsidR="00D74EB0" w:rsidRPr="00DB0975" w:rsidRDefault="00DB0975" w:rsidP="00AD67EF">
            <w:pPr>
              <w:pStyle w:val="ListParagraph"/>
              <w:numPr>
                <w:ilvl w:val="0"/>
                <w:numId w:val="63"/>
              </w:numPr>
              <w:spacing w:after="60" w:line="192" w:lineRule="auto"/>
              <w:ind w:left="518"/>
              <w:jc w:val="both"/>
              <w:rPr>
                <w:rFonts w:ascii="Simplified Arabic" w:hAnsi="Simplified Arabic" w:cs="Simplified Arabic"/>
                <w:b w:val="0"/>
                <w:bCs w:val="0"/>
                <w:sz w:val="28"/>
                <w:szCs w:val="28"/>
              </w:rPr>
            </w:pPr>
            <w:r w:rsidRPr="00DB0975">
              <w:rPr>
                <w:rFonts w:ascii="Simplified Arabic" w:hAnsi="Simplified Arabic" w:cs="Simplified Arabic"/>
                <w:sz w:val="28"/>
                <w:szCs w:val="28"/>
                <w:rtl/>
              </w:rPr>
              <w:t>الطلب من الإدارات العربية دعم ومساعدة</w:t>
            </w:r>
            <w:r w:rsidRPr="00DB0975">
              <w:rPr>
                <w:rFonts w:ascii="Simplified Arabic" w:hAnsi="Simplified Arabic" w:cs="Simplified Arabic" w:hint="cs"/>
                <w:sz w:val="28"/>
                <w:szCs w:val="28"/>
                <w:rtl/>
              </w:rPr>
              <w:t xml:space="preserve"> دولة فلسطين</w:t>
            </w:r>
            <w:r w:rsidRPr="00DB0975">
              <w:rPr>
                <w:rFonts w:ascii="Simplified Arabic" w:hAnsi="Simplified Arabic" w:cs="Simplified Arabic"/>
                <w:sz w:val="28"/>
                <w:szCs w:val="28"/>
                <w:rtl/>
              </w:rPr>
              <w:t xml:space="preserve"> في تخصيص رمز الاتصال الدولي (970) حيث تم حجزه من قبل الاتحاد الدولي للاتصالات لدولة فلسطين وتزامناً مع ذلك العمل </w:t>
            </w:r>
            <w:r w:rsidRPr="00DB0975">
              <w:rPr>
                <w:rFonts w:ascii="Simplified Arabic" w:hAnsi="Simplified Arabic" w:cs="Simplified Arabic" w:hint="cs"/>
                <w:sz w:val="28"/>
                <w:szCs w:val="28"/>
                <w:rtl/>
              </w:rPr>
              <w:t>على اعتماده</w:t>
            </w:r>
            <w:r w:rsidRPr="00DB0975">
              <w:rPr>
                <w:rFonts w:ascii="Simplified Arabic" w:hAnsi="Simplified Arabic" w:cs="Simplified Arabic"/>
                <w:sz w:val="28"/>
                <w:szCs w:val="28"/>
                <w:rtl/>
              </w:rPr>
              <w:t xml:space="preserve"> واستخدامه عالمياً من قبل مشغلي الهاتف الثابت والخلوي في كافة دول العالم.</w:t>
            </w:r>
          </w:p>
          <w:p w:rsidR="00DB0975" w:rsidRPr="00DB0975" w:rsidRDefault="00DB0975" w:rsidP="00DB0975">
            <w:pPr>
              <w:bidi/>
              <w:spacing w:after="60" w:line="192" w:lineRule="auto"/>
              <w:jc w:val="both"/>
              <w:rPr>
                <w:rFonts w:ascii="Simplified Arabic" w:hAnsi="Simplified Arabic" w:cs="Simplified Arabic"/>
                <w:sz w:val="28"/>
                <w:szCs w:val="28"/>
                <w:rtl/>
              </w:rPr>
            </w:pP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22"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4772BC">
      <w:pPr>
        <w:bidi/>
        <w:jc w:val="right"/>
        <w:rPr>
          <w:b/>
          <w:bCs/>
          <w:sz w:val="32"/>
          <w:szCs w:val="32"/>
          <w:u w:val="single"/>
        </w:rPr>
      </w:pPr>
      <w:r w:rsidRPr="00EE025B">
        <w:rPr>
          <w:sz w:val="32"/>
          <w:szCs w:val="32"/>
          <w:rtl/>
        </w:rPr>
        <w:br w:type="page"/>
      </w:r>
      <w:r w:rsidRPr="00EE025B">
        <w:rPr>
          <w:b/>
          <w:bCs/>
          <w:sz w:val="32"/>
          <w:szCs w:val="32"/>
          <w:u w:val="single"/>
          <w:rtl/>
        </w:rPr>
        <w:lastRenderedPageBreak/>
        <w:t>تابع البند</w:t>
      </w:r>
      <w:r w:rsidR="004772BC">
        <w:rPr>
          <w:b/>
          <w:bCs/>
          <w:sz w:val="32"/>
          <w:szCs w:val="32"/>
          <w:u w:val="single"/>
          <w:rtl/>
        </w:rPr>
        <w:t xml:space="preserve"> الثاني:</w:t>
      </w:r>
      <w:r w:rsidRPr="00EE025B">
        <w:rPr>
          <w:b/>
          <w:bCs/>
          <w:sz w:val="32"/>
          <w:szCs w:val="32"/>
          <w:u w:val="single"/>
          <w:rtl/>
        </w:rPr>
        <w:t xml:space="preserve"> أول</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Pr>
      </w:pP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6"/>
        <w:gridCol w:w="9005"/>
      </w:tblGrid>
      <w:tr w:rsidR="00EE025B" w:rsidRPr="00EE025B" w:rsidTr="00EE025B">
        <w:tc>
          <w:tcPr>
            <w:tcW w:w="586"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14" w:type="pct"/>
            <w:vAlign w:val="center"/>
          </w:tcPr>
          <w:p w:rsidR="00EE025B" w:rsidRPr="00EE025B" w:rsidRDefault="00EE025B" w:rsidP="00EE025B">
            <w:pPr>
              <w:bidi/>
              <w:spacing w:line="192" w:lineRule="auto"/>
              <w:rPr>
                <w:rFonts w:cs="Simplified Arabic"/>
                <w:b/>
                <w:bCs/>
                <w:sz w:val="32"/>
                <w:szCs w:val="32"/>
                <w:rtl/>
              </w:rPr>
            </w:pPr>
            <w:r w:rsidRPr="00EE025B">
              <w:rPr>
                <w:rFonts w:cs="Simplified Arabic"/>
                <w:b/>
                <w:bCs/>
                <w:sz w:val="32"/>
                <w:szCs w:val="32"/>
                <w:rtl/>
              </w:rPr>
              <w:t>نتائج اجتماعات فرق العمل</w:t>
            </w:r>
          </w:p>
          <w:p w:rsidR="00EE025B" w:rsidRPr="00EE025B" w:rsidRDefault="00DB0975" w:rsidP="00EE025B">
            <w:pPr>
              <w:bidi/>
              <w:spacing w:line="192" w:lineRule="auto"/>
              <w:ind w:left="360"/>
              <w:jc w:val="both"/>
              <w:rPr>
                <w:rFonts w:ascii="Simplified Arabic" w:hAnsi="Simplified Arabic" w:cs="Simplified Arabic"/>
                <w:bCs/>
                <w:sz w:val="28"/>
                <w:szCs w:val="28"/>
              </w:rPr>
            </w:pPr>
            <w:r>
              <w:rPr>
                <w:rFonts w:ascii="Simplified Arabic" w:hAnsi="Simplified Arabic" w:cs="Simplified Arabic"/>
                <w:bCs/>
                <w:sz w:val="28"/>
                <w:szCs w:val="28"/>
              </w:rPr>
              <w:t>4</w:t>
            </w:r>
            <w:r w:rsidR="00EE025B" w:rsidRPr="00EE025B">
              <w:rPr>
                <w:rFonts w:ascii="Simplified Arabic" w:hAnsi="Simplified Arabic" w:cs="Simplified Arabic"/>
                <w:bCs/>
                <w:sz w:val="28"/>
                <w:szCs w:val="28"/>
                <w:rtl/>
              </w:rPr>
              <w:t>.</w:t>
            </w:r>
            <w:r w:rsidR="00EE025B" w:rsidRPr="00EE025B">
              <w:rPr>
                <w:rFonts w:ascii="Simplified Arabic" w:hAnsi="Simplified Arabic" w:cs="Simplified Arabic"/>
                <w:bCs/>
                <w:sz w:val="28"/>
                <w:szCs w:val="28"/>
                <w:rtl/>
              </w:rPr>
              <w:tab/>
              <w:t xml:space="preserve">نتائج أعمال فريق العمل العربي للتحضير لمؤتمر المندوبين المفوضين </w:t>
            </w:r>
            <w:r w:rsidR="00EE025B" w:rsidRPr="00EE025B">
              <w:rPr>
                <w:rFonts w:ascii="Simplified Arabic" w:hAnsi="Simplified Arabic" w:cs="Simplified Arabic"/>
                <w:bCs/>
                <w:sz w:val="28"/>
                <w:szCs w:val="28"/>
              </w:rPr>
              <w:t>PP-22</w:t>
            </w:r>
          </w:p>
        </w:tc>
      </w:tr>
      <w:tr w:rsidR="00EE025B" w:rsidRPr="00EE025B" w:rsidTr="00EE025B">
        <w:tc>
          <w:tcPr>
            <w:tcW w:w="586"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14" w:type="pct"/>
          </w:tcPr>
          <w:p w:rsidR="00DB0975" w:rsidRPr="00DB0975" w:rsidRDefault="00DB0975" w:rsidP="00AD67EF">
            <w:pPr>
              <w:numPr>
                <w:ilvl w:val="0"/>
                <w:numId w:val="64"/>
              </w:numPr>
              <w:bidi/>
              <w:spacing w:before="240" w:after="120" w:line="192" w:lineRule="auto"/>
              <w:ind w:left="238" w:hanging="238"/>
              <w:jc w:val="both"/>
              <w:rPr>
                <w:rFonts w:ascii="Simplified Arabic" w:hAnsi="Simplified Arabic" w:cs="Simplified Arabic"/>
                <w:sz w:val="28"/>
                <w:szCs w:val="28"/>
                <w:lang w:bidi="ar-EG"/>
              </w:rPr>
            </w:pPr>
            <w:r w:rsidRPr="00DB0975">
              <w:rPr>
                <w:rFonts w:ascii="Simplified Arabic" w:hAnsi="Simplified Arabic" w:cs="Simplified Arabic" w:hint="cs"/>
                <w:b/>
                <w:sz w:val="28"/>
                <w:szCs w:val="28"/>
                <w:rtl/>
              </w:rPr>
              <w:t>بناء على الدعوة الموجهة من الأمانة العامة لجامعة الدول العربية، وبالتنسيق مع رئيس فريق العمل العربي المكلف بالتحضير لمؤتمر المندوبين المفوضين خلال دورته السابقة (فترة التحضير للمؤتمر الساب</w:t>
            </w:r>
            <w:r w:rsidRPr="00DB0975">
              <w:rPr>
                <w:rFonts w:ascii="Simplified Arabic" w:hAnsi="Simplified Arabic" w:cs="Simplified Arabic" w:hint="cs"/>
                <w:b/>
                <w:sz w:val="28"/>
                <w:szCs w:val="28"/>
                <w:rtl/>
                <w:lang w:bidi="ar-EG"/>
              </w:rPr>
              <w:t xml:space="preserve">ق </w:t>
            </w:r>
            <w:r w:rsidRPr="00DB0975">
              <w:rPr>
                <w:rFonts w:ascii="Simplified Arabic" w:hAnsi="Simplified Arabic" w:cs="Simplified Arabic"/>
                <w:b/>
                <w:sz w:val="28"/>
                <w:szCs w:val="28"/>
              </w:rPr>
              <w:t>PP-18</w:t>
            </w:r>
            <w:r w:rsidRPr="00DB0975">
              <w:rPr>
                <w:rFonts w:ascii="Simplified Arabic" w:hAnsi="Simplified Arabic" w:cs="Simplified Arabic" w:hint="cs"/>
                <w:b/>
                <w:sz w:val="28"/>
                <w:szCs w:val="28"/>
                <w:rtl/>
              </w:rPr>
              <w:t xml:space="preserve">، عقد الفريق اجتماعه الأول للتحضير للمؤتمر القادم </w:t>
            </w:r>
            <w:r w:rsidRPr="00DB0975">
              <w:rPr>
                <w:rFonts w:ascii="Simplified Arabic" w:hAnsi="Simplified Arabic" w:cs="Simplified Arabic"/>
                <w:b/>
                <w:sz w:val="28"/>
                <w:szCs w:val="28"/>
              </w:rPr>
              <w:t>PP-22</w:t>
            </w:r>
            <w:r w:rsidRPr="00DB0975">
              <w:rPr>
                <w:rFonts w:ascii="Simplified Arabic" w:hAnsi="Simplified Arabic" w:cs="Simplified Arabic" w:hint="cs"/>
                <w:b/>
                <w:sz w:val="28"/>
                <w:szCs w:val="28"/>
                <w:rtl/>
              </w:rPr>
              <w:t>، عبر الاتصال المرئي يوم (23/9/2021).</w:t>
            </w:r>
          </w:p>
          <w:p w:rsidR="00DB0975" w:rsidRPr="00DB0975" w:rsidRDefault="00DB0975" w:rsidP="00AD67EF">
            <w:pPr>
              <w:numPr>
                <w:ilvl w:val="0"/>
                <w:numId w:val="64"/>
              </w:numPr>
              <w:bidi/>
              <w:spacing w:before="240" w:after="120" w:line="192" w:lineRule="auto"/>
              <w:ind w:left="238" w:hanging="238"/>
              <w:jc w:val="both"/>
              <w:rPr>
                <w:rFonts w:ascii="Simplified Arabic" w:hAnsi="Simplified Arabic" w:cs="Simplified Arabic"/>
                <w:b/>
                <w:sz w:val="28"/>
                <w:szCs w:val="28"/>
                <w:rtl/>
              </w:rPr>
            </w:pPr>
            <w:r w:rsidRPr="00DB0975">
              <w:rPr>
                <w:rFonts w:ascii="Simplified Arabic" w:hAnsi="Simplified Arabic" w:cs="Simplified Arabic" w:hint="cs"/>
                <w:b/>
                <w:sz w:val="28"/>
                <w:szCs w:val="28"/>
                <w:rtl/>
              </w:rPr>
              <w:t>بلغ عدد المشاركين في الاجتماع 98 مشاركاً يمثلون (15) دول عربية (الأردن، والإمارات، والبحرين،  وتونس، والجزائر، والسعودية، والعراق، وعُمان، وفلسطين، والكويت، ولبنان، وليبيا، ومصر، والمغربية، واليمن) بالإضافة إلى الأمانة الفنية لمجلس الوزراء العرب للاتصالات والمعلومات بالجامعة العربية وبصفة مراقب حضر ممثلون عن كل من المكتب الفني للاتصالات التابع للأمانة العامة لمجلس التعاون لدول الخليج العربية، والمكتب الإقليمي العربي للاتحاد الدولي للاتصالات والأكاديمية العربية للعلوم والتكنولوجيا والنقل البحري.</w:t>
            </w:r>
            <w:r w:rsidRPr="00DB0975">
              <w:rPr>
                <w:rFonts w:ascii="Simplified Arabic" w:hAnsi="Simplified Arabic" w:cs="Simplified Arabic"/>
                <w:b/>
                <w:sz w:val="28"/>
                <w:szCs w:val="28"/>
              </w:rPr>
              <w:t xml:space="preserve"> </w:t>
            </w:r>
          </w:p>
          <w:p w:rsidR="00DB0975" w:rsidRPr="00DB0975" w:rsidRDefault="00DB0975" w:rsidP="00DB0975">
            <w:pPr>
              <w:bidi/>
              <w:spacing w:before="240" w:after="120" w:line="192" w:lineRule="auto"/>
              <w:jc w:val="both"/>
              <w:rPr>
                <w:b/>
                <w:bCs/>
                <w:sz w:val="28"/>
                <w:szCs w:val="28"/>
                <w:u w:val="single"/>
                <w:rtl/>
                <w:lang w:bidi="ar-EG"/>
              </w:rPr>
            </w:pPr>
            <w:r w:rsidRPr="00DB0975">
              <w:rPr>
                <w:b/>
                <w:bCs/>
                <w:sz w:val="28"/>
                <w:szCs w:val="28"/>
                <w:u w:val="single"/>
                <w:rtl/>
                <w:lang w:bidi="ar-EG"/>
              </w:rPr>
              <w:t>وقد تم خلال هذا الاجتماع:</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استعراض تحضيرات الدولة المستضيفة للمؤتمر.</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انتخاب رئيس الفريق ونوابه.</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b/>
                <w:rtl/>
                <w:lang w:bidi="ar-AE"/>
              </w:rPr>
              <w:t>نبذة عن الاتحاد الدولي للاتصالات ومؤتمر المندوبين المفوضين</w:t>
            </w:r>
            <w:r w:rsidRPr="00DB0975">
              <w:rPr>
                <w:rFonts w:ascii="Calibri" w:eastAsia="Calibri" w:hAnsi="Calibri" w:cs="Arial" w:hint="cs"/>
                <w:b/>
                <w:rtl/>
                <w:lang w:bidi="ar-AE"/>
              </w:rPr>
              <w:t xml:space="preserve">، ونتائج المؤتمر السابق </w:t>
            </w:r>
            <w:r w:rsidRPr="00DB0975">
              <w:rPr>
                <w:rFonts w:ascii="Calibri" w:eastAsia="Calibri" w:hAnsi="Calibri" w:cs="Arial"/>
                <w:b/>
                <w:lang w:bidi="ar-AE"/>
              </w:rPr>
              <w:t>PP-18</w:t>
            </w:r>
            <w:r w:rsidRPr="00DB0975">
              <w:rPr>
                <w:rFonts w:ascii="Calibri" w:eastAsia="Calibri" w:hAnsi="Calibri" w:cs="Arial" w:hint="cs"/>
                <w:b/>
                <w:rtl/>
                <w:lang w:bidi="ar-AE"/>
              </w:rPr>
              <w:t>.</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استعراض منهجية وآلية عمل الفريق.</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استعراض لأبرز مخرجات مجلس الاتحاد الدولي للاتصالات وفرق عمل مجلس الاتحاد الدولي للاتصالات.</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دراسة الوثائق والمقترحات المقدمة للاجتماع من قبل الإدارات العربية بما في ذلك دعم الدول العربية.</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دعم الترشيحات العربية.</w:t>
            </w:r>
          </w:p>
          <w:p w:rsidR="00DB0975" w:rsidRPr="00DB0975" w:rsidRDefault="00DB0975" w:rsidP="00AD67EF">
            <w:pPr>
              <w:numPr>
                <w:ilvl w:val="0"/>
                <w:numId w:val="65"/>
              </w:numPr>
              <w:bidi/>
              <w:spacing w:after="200" w:line="276" w:lineRule="auto"/>
              <w:ind w:left="566" w:hanging="284"/>
              <w:contextualSpacing/>
              <w:jc w:val="both"/>
              <w:rPr>
                <w:rFonts w:ascii="Calibri" w:eastAsia="Calibri" w:hAnsi="Calibri" w:cs="Arial"/>
                <w:b/>
                <w:lang w:bidi="ar-AE"/>
              </w:rPr>
            </w:pPr>
            <w:r w:rsidRPr="00DB0975">
              <w:rPr>
                <w:rFonts w:ascii="Calibri" w:eastAsia="Calibri" w:hAnsi="Calibri" w:cs="Arial" w:hint="cs"/>
                <w:b/>
                <w:rtl/>
                <w:lang w:bidi="ar-AE"/>
              </w:rPr>
              <w:t>التنسيق مع المجموعات الإقليمية الأخرى.</w:t>
            </w:r>
          </w:p>
          <w:p w:rsidR="00DB0975" w:rsidRPr="00DB0975" w:rsidRDefault="00DB0975" w:rsidP="00AD67EF">
            <w:pPr>
              <w:numPr>
                <w:ilvl w:val="0"/>
                <w:numId w:val="65"/>
              </w:numPr>
              <w:bidi/>
              <w:spacing w:after="200" w:line="276" w:lineRule="auto"/>
              <w:ind w:left="566" w:hanging="284"/>
              <w:contextualSpacing/>
              <w:jc w:val="both"/>
              <w:rPr>
                <w:rFonts w:ascii="Simplified Arabic" w:hAnsi="Simplified Arabic" w:cs="Simplified Arabic"/>
                <w:sz w:val="28"/>
                <w:szCs w:val="28"/>
                <w:lang w:bidi="ar-EG"/>
              </w:rPr>
            </w:pPr>
            <w:r w:rsidRPr="00DB0975">
              <w:rPr>
                <w:rFonts w:ascii="Calibri" w:eastAsia="Calibri" w:hAnsi="Calibri" w:cs="Arial" w:hint="cs"/>
                <w:b/>
                <w:rtl/>
                <w:lang w:bidi="ar-AE"/>
              </w:rPr>
              <w:t>ورشة عمل حول المشاركة والتفاعل في مؤتمرات الاتحاد.</w:t>
            </w:r>
          </w:p>
          <w:p w:rsidR="00DB0975" w:rsidRPr="00DB0975" w:rsidRDefault="00DB0975" w:rsidP="00DB0975">
            <w:pPr>
              <w:bidi/>
              <w:spacing w:before="240" w:after="60"/>
              <w:ind w:left="176" w:hanging="176"/>
              <w:jc w:val="both"/>
              <w:rPr>
                <w:b/>
                <w:bCs/>
                <w:sz w:val="28"/>
                <w:szCs w:val="28"/>
                <w:u w:val="single"/>
                <w:rtl/>
                <w:lang w:bidi="ar-EG"/>
              </w:rPr>
            </w:pPr>
            <w:r w:rsidRPr="00DB0975">
              <w:rPr>
                <w:b/>
                <w:bCs/>
                <w:sz w:val="28"/>
                <w:szCs w:val="28"/>
                <w:u w:val="single"/>
                <w:rtl/>
                <w:lang w:bidi="ar-EG"/>
              </w:rPr>
              <w:t xml:space="preserve">وقد </w:t>
            </w:r>
            <w:r w:rsidRPr="00DB0975">
              <w:rPr>
                <w:rFonts w:hint="cs"/>
                <w:b/>
                <w:bCs/>
                <w:sz w:val="28"/>
                <w:szCs w:val="28"/>
                <w:u w:val="single"/>
                <w:rtl/>
                <w:lang w:bidi="ar-EG"/>
              </w:rPr>
              <w:t>اتخذت التوصيات التالية بشأن هذه الموضوعات</w:t>
            </w:r>
            <w:r w:rsidRPr="00DB0975">
              <w:rPr>
                <w:b/>
                <w:bCs/>
                <w:sz w:val="28"/>
                <w:szCs w:val="28"/>
                <w:u w:val="single"/>
                <w:rtl/>
                <w:lang w:bidi="ar-EG"/>
              </w:rPr>
              <w:t>:</w:t>
            </w:r>
          </w:p>
          <w:p w:rsidR="00DB0975" w:rsidRPr="00DB0975" w:rsidRDefault="00DB0975" w:rsidP="00AD67EF">
            <w:pPr>
              <w:numPr>
                <w:ilvl w:val="0"/>
                <w:numId w:val="67"/>
              </w:numPr>
              <w:bidi/>
              <w:spacing w:after="60" w:line="192" w:lineRule="auto"/>
              <w:ind w:left="478"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اعتماد آلية ومنهجية عمل فريق العمل العربي المكلف بالتحضير للمؤتمر القادم للمندوبين المفوضين (بوخارست، 2022) على النحو المرفق بتقرير وتوصيات الاجتماع.</w:t>
            </w:r>
          </w:p>
          <w:p w:rsidR="00DB0975" w:rsidRPr="00DB0975" w:rsidRDefault="00DB0975" w:rsidP="00AD67EF">
            <w:pPr>
              <w:numPr>
                <w:ilvl w:val="0"/>
                <w:numId w:val="67"/>
              </w:numPr>
              <w:bidi/>
              <w:spacing w:after="60" w:line="192" w:lineRule="auto"/>
              <w:ind w:left="478"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الطلب من الأمانة الفنية لمجلس الوزراء العرب للاتصالات والمعلومات، والمكتب الإقليمي العربي للاتحاد الدولي للاتصالات التنسيق لتحديد المواعيد القادمة لاجتماعات الفريق بما يتناسب مع بقية الاجتماعات التحضيرية لباقي المؤتمرات التي ستعقد خلال العام القادم.</w:t>
            </w:r>
          </w:p>
          <w:p w:rsidR="00DB0975" w:rsidRPr="00DB0975" w:rsidRDefault="00DB0975" w:rsidP="00AD67EF">
            <w:pPr>
              <w:numPr>
                <w:ilvl w:val="0"/>
                <w:numId w:val="67"/>
              </w:numPr>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على الدولة التي تقدم أي مقترح، أن تسمي منسقا لهذا المقترح، وأن يتم تركيز المقترحات في </w:t>
            </w:r>
            <w:r w:rsidRPr="00DB0975">
              <w:rPr>
                <w:rFonts w:ascii="Simplified Arabic" w:eastAsia="Calibri" w:hAnsi="Simplified Arabic" w:cs="Simplified Arabic"/>
                <w:b/>
                <w:sz w:val="26"/>
                <w:szCs w:val="26"/>
                <w:rtl/>
                <w:lang w:bidi="ar-AE"/>
              </w:rPr>
              <w:lastRenderedPageBreak/>
              <w:t>الموضوعات الهامة للمجموعة العربية.</w:t>
            </w:r>
          </w:p>
          <w:p w:rsidR="00DB0975" w:rsidRPr="00DB0975" w:rsidRDefault="00DB0975" w:rsidP="00AD67EF">
            <w:pPr>
              <w:numPr>
                <w:ilvl w:val="0"/>
                <w:numId w:val="67"/>
              </w:numPr>
              <w:tabs>
                <w:tab w:val="right" w:pos="478"/>
              </w:tabs>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الطلب من الإدارات العربية المشاركة الفعالة في جميع اجتماعات مجلس الاتحاد وفرق العمل التابعة له، والتنسيق مع ممثل المجموعة العربية لكل فريق.</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rtl/>
                <w:lang w:bidi="ar-AE"/>
              </w:rPr>
            </w:pPr>
            <w:r w:rsidRPr="00DB0975">
              <w:rPr>
                <w:rFonts w:ascii="Simplified Arabic" w:eastAsia="Calibri" w:hAnsi="Simplified Arabic" w:cs="Simplified Arabic"/>
                <w:b/>
                <w:sz w:val="26"/>
                <w:szCs w:val="26"/>
                <w:rtl/>
                <w:lang w:bidi="ar-AE"/>
              </w:rPr>
              <w:t xml:space="preserve">الطلب من المهندسة/ سميرة بلال مشاركة مخرجات اجتماع فريق </w:t>
            </w:r>
            <w:proofErr w:type="spellStart"/>
            <w:r w:rsidRPr="00DB0975">
              <w:rPr>
                <w:rFonts w:ascii="Simplified Arabic" w:eastAsia="Calibri" w:hAnsi="Simplified Arabic" w:cs="Simplified Arabic"/>
                <w:b/>
                <w:sz w:val="26"/>
                <w:szCs w:val="26"/>
                <w:rtl/>
                <w:lang w:bidi="ar-AE"/>
              </w:rPr>
              <w:t>فريق</w:t>
            </w:r>
            <w:proofErr w:type="spellEnd"/>
            <w:r w:rsidRPr="00DB0975">
              <w:rPr>
                <w:rFonts w:ascii="Simplified Arabic" w:eastAsia="Calibri" w:hAnsi="Simplified Arabic" w:cs="Simplified Arabic"/>
                <w:b/>
                <w:sz w:val="26"/>
                <w:szCs w:val="26"/>
                <w:rtl/>
                <w:lang w:bidi="ar-AE"/>
              </w:rPr>
              <w:t xml:space="preserve"> الخبراء التابع للمجلس والمعني بالخطتين الاستراتيجية والمالية للفترة 2024 – 2027، الذي عقد يوم 29/9/2021.</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الإحاطة علما بما تم في دورة مجلس الاتحاد لعام 2021.</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دعوة الدول العربية إلى تقديم مقترحاتها حول قرارات مؤتمر المندوبين المفوضين للموضوعات ذات الأولوية للمنطقة العربية إلى الاجتماع القادم للفريق.</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دعوة الجمهورية اليمنية لإعداد مقترح حول احتياجاتها سواء بتضمين هذا المقترح ضمن القرار 34، أو بإعداد مقترح جديد بالتعاون مع الأمانة الفنية لمجلس الوزراء العرب للاتصالات والمعلومات، والمكتب الإقليمي للاتحاد الدولي للاتصالات. </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دعوة الدول العربية إلى تقديم كافة الترشيحات إلى الاجتماع القادم للفريق.</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rtl/>
                <w:lang w:bidi="ar-AE"/>
              </w:rPr>
            </w:pPr>
            <w:r w:rsidRPr="00DB0975">
              <w:rPr>
                <w:rFonts w:ascii="Simplified Arabic" w:eastAsia="Calibri" w:hAnsi="Simplified Arabic" w:cs="Simplified Arabic"/>
                <w:b/>
                <w:sz w:val="26"/>
                <w:szCs w:val="26"/>
                <w:rtl/>
                <w:lang w:bidi="ar-AE"/>
              </w:rPr>
              <w:t xml:space="preserve">دعوة الدول العربية لحشد الدعم لترشيح الدكتور/ بلال </w:t>
            </w:r>
            <w:proofErr w:type="spellStart"/>
            <w:r w:rsidRPr="00DB0975">
              <w:rPr>
                <w:rFonts w:ascii="Simplified Arabic" w:eastAsia="Calibri" w:hAnsi="Simplified Arabic" w:cs="Simplified Arabic"/>
                <w:b/>
                <w:sz w:val="26"/>
                <w:szCs w:val="26"/>
                <w:rtl/>
                <w:lang w:bidi="ar-AE"/>
              </w:rPr>
              <w:t>الجموسي</w:t>
            </w:r>
            <w:proofErr w:type="spellEnd"/>
            <w:r w:rsidRPr="00DB0975">
              <w:rPr>
                <w:rFonts w:ascii="Simplified Arabic" w:eastAsia="Calibri" w:hAnsi="Simplified Arabic" w:cs="Simplified Arabic"/>
                <w:b/>
                <w:sz w:val="26"/>
                <w:szCs w:val="26"/>
                <w:rtl/>
                <w:lang w:bidi="ar-AE"/>
              </w:rPr>
              <w:t xml:space="preserve"> ومساندته لهذا المنصب الدولي الهام كمرشح عربي، وذلك بالتنسيق مع الدول الأعضاء بالاتحاد الدولي للاتصالات</w:t>
            </w:r>
            <w:r w:rsidRPr="00DB0975">
              <w:rPr>
                <w:rFonts w:ascii="Simplified Arabic" w:eastAsia="Calibri" w:hAnsi="Simplified Arabic" w:cs="Simplified Arabic"/>
                <w:b/>
                <w:sz w:val="26"/>
                <w:szCs w:val="26"/>
                <w:lang w:bidi="ar-AE"/>
              </w:rPr>
              <w:t>.</w:t>
            </w:r>
          </w:p>
          <w:p w:rsidR="00DB0975" w:rsidRPr="00DB0975" w:rsidRDefault="00DB0975" w:rsidP="00AD67EF">
            <w:pPr>
              <w:numPr>
                <w:ilvl w:val="0"/>
                <w:numId w:val="67"/>
              </w:numPr>
              <w:tabs>
                <w:tab w:val="right" w:pos="620"/>
              </w:tabs>
              <w:bidi/>
              <w:spacing w:after="60" w:line="192" w:lineRule="auto"/>
              <w:ind w:left="620" w:hanging="426"/>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قدمت دولة </w:t>
            </w:r>
            <w:proofErr w:type="spellStart"/>
            <w:r w:rsidRPr="00DB0975">
              <w:rPr>
                <w:rFonts w:ascii="Simplified Arabic" w:eastAsia="Calibri" w:hAnsi="Simplified Arabic" w:cs="Simplified Arabic"/>
                <w:b/>
                <w:sz w:val="26"/>
                <w:szCs w:val="26"/>
                <w:rtl/>
                <w:lang w:bidi="ar-AE"/>
              </w:rPr>
              <w:t>الامارات</w:t>
            </w:r>
            <w:proofErr w:type="spellEnd"/>
            <w:r w:rsidRPr="00DB0975">
              <w:rPr>
                <w:rFonts w:ascii="Simplified Arabic" w:eastAsia="Calibri" w:hAnsi="Simplified Arabic" w:cs="Simplified Arabic"/>
                <w:b/>
                <w:sz w:val="26"/>
                <w:szCs w:val="26"/>
                <w:rtl/>
                <w:lang w:bidi="ar-AE"/>
              </w:rPr>
              <w:t xml:space="preserve"> خارطة الطريق حول عقد الاجتماعات القادمة للفريق العربي على النحو الاتي:</w:t>
            </w:r>
          </w:p>
          <w:p w:rsidR="00DB0975" w:rsidRPr="00DB0975" w:rsidRDefault="00DB0975" w:rsidP="00DB0975">
            <w:pPr>
              <w:bidi/>
              <w:ind w:left="720"/>
              <w:jc w:val="both"/>
              <w:rPr>
                <w:b/>
                <w:sz w:val="12"/>
                <w:szCs w:val="12"/>
                <w:lang w:bidi="ar-AE"/>
              </w:rPr>
            </w:pPr>
          </w:p>
          <w:p w:rsidR="00DB0975" w:rsidRPr="00DB0975" w:rsidRDefault="00DB0975" w:rsidP="00AD67EF">
            <w:pPr>
              <w:numPr>
                <w:ilvl w:val="2"/>
                <w:numId w:val="66"/>
              </w:numPr>
              <w:bidi/>
              <w:spacing w:after="200" w:line="276" w:lineRule="auto"/>
              <w:ind w:left="849" w:hanging="283"/>
              <w:contextualSpacing/>
              <w:jc w:val="both"/>
              <w:rPr>
                <w:rFonts w:ascii="Arial" w:eastAsia="Calibri" w:hAnsi="Arial" w:cs="Arial"/>
                <w:b/>
                <w:lang w:bidi="ar-AE"/>
              </w:rPr>
            </w:pPr>
            <w:r w:rsidRPr="00DB0975">
              <w:rPr>
                <w:rFonts w:ascii="Arial" w:eastAsia="Calibri" w:hAnsi="Arial" w:cs="Arial" w:hint="cs"/>
                <w:b/>
                <w:rtl/>
                <w:lang w:bidi="ar-AE"/>
              </w:rPr>
              <w:t xml:space="preserve">الاجتماع العربي الثاني التحضيري لمؤتمر المندوبين المفوضين 2022 خلال الفترة </w:t>
            </w:r>
            <w:r w:rsidRPr="00DB0975">
              <w:rPr>
                <w:rFonts w:ascii="Arial" w:eastAsia="Calibri" w:hAnsi="Arial" w:cs="Arial"/>
                <w:b/>
                <w:rtl/>
                <w:lang w:bidi="ar-AE"/>
              </w:rPr>
              <w:br/>
            </w:r>
            <w:r w:rsidRPr="00DB0975">
              <w:rPr>
                <w:rFonts w:ascii="Arial" w:eastAsia="Calibri" w:hAnsi="Arial" w:cs="Arial" w:hint="cs"/>
                <w:b/>
                <w:rtl/>
                <w:lang w:bidi="ar-AE"/>
              </w:rPr>
              <w:t>(23-25/11/2021) عن بعد</w:t>
            </w:r>
          </w:p>
          <w:p w:rsidR="00DB0975" w:rsidRPr="00DB0975" w:rsidRDefault="00DB0975" w:rsidP="00AD67EF">
            <w:pPr>
              <w:numPr>
                <w:ilvl w:val="2"/>
                <w:numId w:val="66"/>
              </w:numPr>
              <w:bidi/>
              <w:spacing w:after="200" w:line="276" w:lineRule="auto"/>
              <w:ind w:left="849" w:hanging="283"/>
              <w:contextualSpacing/>
              <w:jc w:val="both"/>
              <w:rPr>
                <w:rFonts w:ascii="Arial" w:eastAsia="Calibri" w:hAnsi="Arial" w:cs="Arial"/>
                <w:b/>
                <w:lang w:bidi="ar-AE"/>
              </w:rPr>
            </w:pPr>
            <w:r w:rsidRPr="00DB0975">
              <w:rPr>
                <w:rFonts w:ascii="Arial" w:eastAsia="Calibri" w:hAnsi="Arial" w:cs="Arial" w:hint="cs"/>
                <w:b/>
                <w:rtl/>
                <w:lang w:bidi="ar-AE"/>
              </w:rPr>
              <w:t xml:space="preserve">الاجتماع العربي الثالث التحضيري لمؤتمر المندوبين المفوضين 2022 خلال الفترة </w:t>
            </w:r>
            <w:r w:rsidRPr="00DB0975">
              <w:rPr>
                <w:rFonts w:ascii="Arial" w:eastAsia="Calibri" w:hAnsi="Arial" w:cs="Arial"/>
                <w:b/>
                <w:rtl/>
                <w:lang w:bidi="ar-AE"/>
              </w:rPr>
              <w:br/>
            </w:r>
            <w:r w:rsidRPr="00DB0975">
              <w:rPr>
                <w:rFonts w:ascii="Arial" w:eastAsia="Calibri" w:hAnsi="Arial" w:cs="Arial" w:hint="cs"/>
                <w:b/>
                <w:rtl/>
                <w:lang w:bidi="ar-AE"/>
              </w:rPr>
              <w:t>(25-27/1/2022)</w:t>
            </w:r>
          </w:p>
          <w:p w:rsidR="00DB0975" w:rsidRPr="00DB0975" w:rsidRDefault="00DB0975" w:rsidP="00AD67EF">
            <w:pPr>
              <w:numPr>
                <w:ilvl w:val="2"/>
                <w:numId w:val="66"/>
              </w:numPr>
              <w:bidi/>
              <w:spacing w:after="200" w:line="276" w:lineRule="auto"/>
              <w:ind w:left="849" w:hanging="283"/>
              <w:contextualSpacing/>
              <w:jc w:val="both"/>
              <w:rPr>
                <w:rFonts w:ascii="Arial" w:eastAsia="Calibri" w:hAnsi="Arial" w:cs="Arial"/>
                <w:b/>
                <w:lang w:bidi="ar-AE"/>
              </w:rPr>
            </w:pPr>
            <w:r w:rsidRPr="00DB0975">
              <w:rPr>
                <w:rFonts w:ascii="Arial" w:eastAsia="Calibri" w:hAnsi="Arial" w:cs="Arial" w:hint="cs"/>
                <w:b/>
                <w:rtl/>
                <w:lang w:bidi="ar-AE"/>
              </w:rPr>
              <w:t xml:space="preserve">الاجتماع العربي الرابع التحضيري لمؤتمر المندوبين المفوضين 2022 خلال الفترة </w:t>
            </w:r>
            <w:r w:rsidRPr="00DB0975">
              <w:rPr>
                <w:rFonts w:ascii="Arial" w:eastAsia="Calibri" w:hAnsi="Arial" w:cs="Arial"/>
                <w:b/>
                <w:rtl/>
                <w:lang w:bidi="ar-AE"/>
              </w:rPr>
              <w:br/>
            </w:r>
            <w:r w:rsidRPr="00DB0975">
              <w:rPr>
                <w:rFonts w:ascii="Arial" w:eastAsia="Calibri" w:hAnsi="Arial" w:cs="Arial" w:hint="cs"/>
                <w:b/>
                <w:rtl/>
                <w:lang w:bidi="ar-AE"/>
              </w:rPr>
              <w:t>(18-20/7/2022)</w:t>
            </w:r>
          </w:p>
          <w:p w:rsidR="00DB0975" w:rsidRPr="00DB0975" w:rsidRDefault="00DB0975" w:rsidP="00AD67EF">
            <w:pPr>
              <w:numPr>
                <w:ilvl w:val="2"/>
                <w:numId w:val="66"/>
              </w:numPr>
              <w:bidi/>
              <w:spacing w:after="200" w:line="276" w:lineRule="auto"/>
              <w:ind w:left="849" w:hanging="283"/>
              <w:contextualSpacing/>
              <w:jc w:val="both"/>
              <w:rPr>
                <w:rFonts w:ascii="Arial" w:eastAsia="Calibri" w:hAnsi="Arial" w:cs="Arial"/>
                <w:b/>
                <w:lang w:bidi="ar-AE"/>
              </w:rPr>
            </w:pPr>
            <w:r w:rsidRPr="00DB0975">
              <w:rPr>
                <w:rFonts w:ascii="Arial" w:eastAsia="Calibri" w:hAnsi="Arial" w:cs="Arial" w:hint="cs"/>
                <w:b/>
                <w:rtl/>
                <w:lang w:bidi="ar-AE"/>
              </w:rPr>
              <w:t xml:space="preserve">الاجتماع العربي الخامس التحضيري لمؤتمر المندوبين المفوضين 2022 خلال الفترة </w:t>
            </w:r>
            <w:r w:rsidRPr="00DB0975">
              <w:rPr>
                <w:rFonts w:ascii="Arial" w:eastAsia="Calibri" w:hAnsi="Arial" w:cs="Arial"/>
                <w:b/>
                <w:rtl/>
                <w:lang w:bidi="ar-AE"/>
              </w:rPr>
              <w:br/>
            </w:r>
            <w:r w:rsidRPr="00DB0975">
              <w:rPr>
                <w:rFonts w:ascii="Arial" w:eastAsia="Calibri" w:hAnsi="Arial" w:cs="Arial" w:hint="cs"/>
                <w:b/>
                <w:rtl/>
                <w:lang w:bidi="ar-AE"/>
              </w:rPr>
              <w:t>(30/8-1/9/2022)</w:t>
            </w:r>
          </w:p>
          <w:p w:rsidR="00DB0975" w:rsidRPr="00DB0975" w:rsidRDefault="00DB0975" w:rsidP="00AD67EF">
            <w:pPr>
              <w:numPr>
                <w:ilvl w:val="0"/>
                <w:numId w:val="64"/>
              </w:numPr>
              <w:bidi/>
              <w:spacing w:before="240" w:after="120" w:line="192" w:lineRule="auto"/>
              <w:ind w:left="238" w:hanging="238"/>
              <w:jc w:val="both"/>
              <w:rPr>
                <w:rFonts w:ascii="Simplified Arabic" w:hAnsi="Simplified Arabic" w:cs="Simplified Arabic"/>
                <w:b/>
                <w:sz w:val="28"/>
                <w:szCs w:val="28"/>
              </w:rPr>
            </w:pPr>
            <w:r w:rsidRPr="00DB0975">
              <w:rPr>
                <w:rFonts w:ascii="Simplified Arabic" w:hAnsi="Simplified Arabic" w:cs="Simplified Arabic" w:hint="cs"/>
                <w:b/>
                <w:sz w:val="28"/>
                <w:szCs w:val="28"/>
                <w:rtl/>
              </w:rPr>
              <w:t>بناء على التنسيق بين الأمانة الفنية لمجلس الوزراء العرب للاتصالات والمعلومات ورئيس فريق العمل العربي المكلف بالتحضير لمؤتمر المندوبين المفوضين 22، عقد الفريق اجتماعه الثاني عبر الاتصال المرئي خلال الاتصال المرئي (23-25/11/2021).</w:t>
            </w:r>
          </w:p>
          <w:p w:rsidR="00DB0975" w:rsidRPr="00DB0975" w:rsidRDefault="00DB0975" w:rsidP="00AD67EF">
            <w:pPr>
              <w:numPr>
                <w:ilvl w:val="0"/>
                <w:numId w:val="64"/>
              </w:numPr>
              <w:bidi/>
              <w:spacing w:before="240" w:after="120" w:line="192" w:lineRule="auto"/>
              <w:ind w:left="238" w:hanging="238"/>
              <w:jc w:val="both"/>
              <w:rPr>
                <w:rFonts w:ascii="Simplified Arabic" w:hAnsi="Simplified Arabic" w:cs="Simplified Arabic"/>
                <w:b/>
                <w:sz w:val="28"/>
                <w:szCs w:val="28"/>
                <w:rtl/>
              </w:rPr>
            </w:pPr>
            <w:r w:rsidRPr="00DB0975">
              <w:rPr>
                <w:rFonts w:ascii="Simplified Arabic" w:hAnsi="Simplified Arabic" w:cs="Simplified Arabic" w:hint="cs"/>
                <w:b/>
                <w:sz w:val="28"/>
                <w:szCs w:val="28"/>
                <w:rtl/>
              </w:rPr>
              <w:t>شارك في الاجتماع ممثلون ل (15) دول عربية (الأردن، والإمارات، والبحرين، وتونس، والجزائر، والسعودية، والصومال، والعراق، وعُمان، وقطر، وفلسطين، والكويت، ولبنان، ومصر، والمغرب) بالإضافة إلى الأمانة الفنية لمجلس الوزراء العرب للاتصالات والمعلومات بالجامعة العربية وبصفة مراقب حضر ممثلون عن كل من المكتب الفني للاتصالات التابع للأمانة العامة لمجلس التعاون لدول الخليج العربية، والمكتب الإقليمي العربي للاتحاد الدولي للاتصالات.</w:t>
            </w:r>
            <w:r w:rsidRPr="00DB0975">
              <w:rPr>
                <w:rFonts w:ascii="Simplified Arabic" w:hAnsi="Simplified Arabic" w:cs="Simplified Arabic"/>
                <w:b/>
                <w:sz w:val="28"/>
                <w:szCs w:val="28"/>
              </w:rPr>
              <w:t xml:space="preserve"> </w:t>
            </w:r>
          </w:p>
          <w:p w:rsidR="00DB0975" w:rsidRPr="00DB0975" w:rsidRDefault="00DB0975" w:rsidP="00DB0975">
            <w:pPr>
              <w:bidi/>
              <w:spacing w:before="240" w:after="120" w:line="192" w:lineRule="auto"/>
              <w:jc w:val="both"/>
              <w:rPr>
                <w:b/>
                <w:bCs/>
                <w:sz w:val="28"/>
                <w:szCs w:val="28"/>
                <w:u w:val="single"/>
                <w:rtl/>
                <w:lang w:bidi="ar-EG"/>
              </w:rPr>
            </w:pPr>
            <w:r w:rsidRPr="00DB0975">
              <w:rPr>
                <w:b/>
                <w:bCs/>
                <w:sz w:val="28"/>
                <w:szCs w:val="28"/>
                <w:u w:val="single"/>
                <w:rtl/>
                <w:lang w:bidi="ar-EG"/>
              </w:rPr>
              <w:t>وقد تم خلال هذا الاجتماع:</w:t>
            </w:r>
          </w:p>
          <w:p w:rsidR="00DB0975" w:rsidRPr="00DB0975" w:rsidRDefault="00DB0975" w:rsidP="00AD67EF">
            <w:pPr>
              <w:numPr>
                <w:ilvl w:val="0"/>
                <w:numId w:val="68"/>
              </w:numPr>
              <w:bidi/>
              <w:spacing w:after="120" w:line="192" w:lineRule="auto"/>
              <w:ind w:left="477" w:hanging="284"/>
              <w:jc w:val="both"/>
              <w:rPr>
                <w:rFonts w:ascii="Simplified Arabic" w:eastAsia="Calibri" w:hAnsi="Simplified Arabic" w:cs="Simplified Arabic"/>
                <w:b/>
                <w:sz w:val="28"/>
                <w:szCs w:val="28"/>
                <w:rtl/>
                <w:lang w:bidi="ar-AE"/>
              </w:rPr>
            </w:pPr>
            <w:r w:rsidRPr="00DB0975">
              <w:rPr>
                <w:rFonts w:ascii="Simplified Arabic" w:eastAsia="Calibri" w:hAnsi="Simplified Arabic" w:cs="Simplified Arabic"/>
                <w:b/>
                <w:sz w:val="28"/>
                <w:szCs w:val="28"/>
                <w:rtl/>
                <w:lang w:bidi="ar-AE"/>
              </w:rPr>
              <w:t xml:space="preserve">انتخاب نواب رئيس الفريق. </w:t>
            </w:r>
          </w:p>
          <w:p w:rsidR="00DB0975" w:rsidRPr="00DB0975" w:rsidRDefault="00DB0975" w:rsidP="00AD67EF">
            <w:pPr>
              <w:numPr>
                <w:ilvl w:val="0"/>
                <w:numId w:val="68"/>
              </w:numPr>
              <w:bidi/>
              <w:spacing w:after="120" w:line="192" w:lineRule="auto"/>
              <w:ind w:left="477" w:hanging="284"/>
              <w:jc w:val="both"/>
              <w:rPr>
                <w:rFonts w:ascii="Simplified Arabic" w:eastAsia="Calibri" w:hAnsi="Simplified Arabic" w:cs="Simplified Arabic"/>
                <w:b/>
                <w:sz w:val="28"/>
                <w:szCs w:val="28"/>
                <w:rtl/>
                <w:lang w:bidi="ar-AE"/>
              </w:rPr>
            </w:pPr>
            <w:r w:rsidRPr="00DB0975">
              <w:rPr>
                <w:rFonts w:ascii="Simplified Arabic" w:eastAsia="Calibri" w:hAnsi="Simplified Arabic" w:cs="Simplified Arabic"/>
                <w:b/>
                <w:sz w:val="28"/>
                <w:szCs w:val="28"/>
                <w:rtl/>
                <w:lang w:bidi="ar-AE"/>
              </w:rPr>
              <w:t>مخرجات فرق العمل التابعة لمجلس الاتحاد الدولي للاتصالات، ودراسة الوثائق والمقترحات المقدمة للاجتماع من قبل الإدارات العربية بما في ذلك دعم الدول العربية.</w:t>
            </w:r>
          </w:p>
          <w:p w:rsidR="00DB0975" w:rsidRPr="00DB0975" w:rsidRDefault="00DB0975" w:rsidP="00AD67EF">
            <w:pPr>
              <w:numPr>
                <w:ilvl w:val="0"/>
                <w:numId w:val="68"/>
              </w:numPr>
              <w:bidi/>
              <w:spacing w:after="120" w:line="192" w:lineRule="auto"/>
              <w:ind w:left="477" w:hanging="284"/>
              <w:jc w:val="both"/>
              <w:rPr>
                <w:rFonts w:ascii="Simplified Arabic" w:hAnsi="Simplified Arabic" w:cs="Simplified Arabic"/>
                <w:b/>
                <w:sz w:val="28"/>
                <w:szCs w:val="28"/>
                <w:rtl/>
              </w:rPr>
            </w:pPr>
            <w:r w:rsidRPr="00DB0975">
              <w:rPr>
                <w:rFonts w:ascii="Simplified Arabic" w:eastAsia="Calibri" w:hAnsi="Simplified Arabic" w:cs="Simplified Arabic"/>
                <w:b/>
                <w:sz w:val="28"/>
                <w:szCs w:val="28"/>
                <w:rtl/>
                <w:lang w:bidi="ar-AE"/>
              </w:rPr>
              <w:lastRenderedPageBreak/>
              <w:t>دعم الترشيحات العربية.</w:t>
            </w:r>
          </w:p>
          <w:p w:rsidR="00DB0975" w:rsidRPr="00DB0975" w:rsidRDefault="00DB0975" w:rsidP="00DB0975">
            <w:pPr>
              <w:bidi/>
              <w:spacing w:before="240" w:after="60"/>
              <w:ind w:left="176" w:hanging="176"/>
              <w:jc w:val="both"/>
              <w:rPr>
                <w:b/>
                <w:bCs/>
                <w:sz w:val="28"/>
                <w:szCs w:val="28"/>
                <w:u w:val="single"/>
                <w:rtl/>
                <w:lang w:bidi="ar-EG"/>
              </w:rPr>
            </w:pPr>
            <w:r w:rsidRPr="00DB0975">
              <w:rPr>
                <w:b/>
                <w:bCs/>
                <w:sz w:val="28"/>
                <w:szCs w:val="28"/>
                <w:u w:val="single"/>
                <w:rtl/>
                <w:lang w:bidi="ar-EG"/>
              </w:rPr>
              <w:t xml:space="preserve">وقد </w:t>
            </w:r>
            <w:r w:rsidRPr="00DB0975">
              <w:rPr>
                <w:rFonts w:hint="cs"/>
                <w:b/>
                <w:bCs/>
                <w:sz w:val="28"/>
                <w:szCs w:val="28"/>
                <w:u w:val="single"/>
                <w:rtl/>
                <w:lang w:bidi="ar-EG"/>
              </w:rPr>
              <w:t>اتخذت التوصيات التالية بشأن هذه الموضوعات</w:t>
            </w:r>
            <w:r w:rsidRPr="00DB0975">
              <w:rPr>
                <w:b/>
                <w:bCs/>
                <w:sz w:val="28"/>
                <w:szCs w:val="28"/>
                <w:u w:val="single"/>
                <w:rtl/>
                <w:lang w:bidi="ar-EG"/>
              </w:rPr>
              <w:t>:</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دعوة الدول العربية إلى تكثيف المشاركة الفعالة في المنتدى العالمي لسياسات الاتصالات </w:t>
            </w:r>
            <w:r w:rsidRPr="00DB0975">
              <w:rPr>
                <w:rFonts w:ascii="Simplified Arabic" w:eastAsia="Calibri" w:hAnsi="Simplified Arabic" w:cs="Simplified Arabic"/>
                <w:b/>
                <w:sz w:val="26"/>
                <w:szCs w:val="26"/>
                <w:lang w:bidi="ar-AE"/>
              </w:rPr>
              <w:t>WTPF21</w:t>
            </w:r>
            <w:r w:rsidRPr="00DB0975">
              <w:rPr>
                <w:rFonts w:ascii="Simplified Arabic" w:eastAsia="Calibri" w:hAnsi="Simplified Arabic" w:cs="Simplified Arabic"/>
                <w:b/>
                <w:sz w:val="26"/>
                <w:szCs w:val="26"/>
                <w:rtl/>
                <w:lang w:bidi="ar-EG"/>
              </w:rPr>
              <w:t>.</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EG"/>
              </w:rPr>
              <w:t xml:space="preserve">الطلب من المهندس/ منصور القرشي إعداد تقرير عن مخرجات المنتدى </w:t>
            </w:r>
            <w:r w:rsidRPr="00DB0975">
              <w:rPr>
                <w:rFonts w:ascii="Simplified Arabic" w:eastAsia="Calibri" w:hAnsi="Simplified Arabic" w:cs="Simplified Arabic"/>
                <w:b/>
                <w:sz w:val="26"/>
                <w:szCs w:val="26"/>
                <w:lang w:bidi="ar-EG"/>
              </w:rPr>
              <w:t>WTPF21</w:t>
            </w:r>
            <w:r w:rsidRPr="00DB0975">
              <w:rPr>
                <w:rFonts w:ascii="Simplified Arabic" w:eastAsia="Calibri" w:hAnsi="Simplified Arabic" w:cs="Simplified Arabic"/>
                <w:b/>
                <w:sz w:val="26"/>
                <w:szCs w:val="26"/>
                <w:rtl/>
                <w:lang w:bidi="ar-EG"/>
              </w:rPr>
              <w:t>، لمناقشته خلال الاجتماع القادم للفريق.</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EG"/>
              </w:rPr>
              <w:t xml:space="preserve">دعوة الدول العربية إلى المشاركة في اجتماع </w:t>
            </w:r>
            <w:r w:rsidRPr="00DB0975">
              <w:rPr>
                <w:rFonts w:ascii="Simplified Arabic" w:eastAsia="Calibri" w:hAnsi="Simplified Arabic" w:cs="Simplified Arabic"/>
                <w:b/>
                <w:sz w:val="26"/>
                <w:szCs w:val="26"/>
                <w:rtl/>
                <w:lang w:bidi="ar-AE"/>
              </w:rPr>
              <w:t>فريق العمل التابع للمجلس والمعني بالخطتين الاستراتيجية والمالية للفترة 2024-2027 الذي سوف يعقد في 13 يناير 2022، لدعم الموقف العربي أثناء الاجتماع.</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EG"/>
              </w:rPr>
              <w:t xml:space="preserve">دعوة الدول العربية إلى المشاركة الفاعلة في اجتماع </w:t>
            </w:r>
            <w:r w:rsidRPr="00DB0975">
              <w:rPr>
                <w:rFonts w:ascii="Simplified Arabic" w:eastAsia="Calibri" w:hAnsi="Simplified Arabic" w:cs="Simplified Arabic"/>
                <w:b/>
                <w:sz w:val="26"/>
                <w:szCs w:val="26"/>
                <w:rtl/>
                <w:lang w:bidi="ar-AE"/>
              </w:rPr>
              <w:t>فريق العمل التابع للمجلس والمعني بالموارد البشرية والمالية الذي سوف يعقد في 11 يناير 2022.</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تعقد مجموعات العمل المصغرة التي تم تشكيلها اجتماعاتها بشكل شهري وإعداد المقترحات العربية المشتركة ورفعها </w:t>
            </w:r>
            <w:proofErr w:type="spellStart"/>
            <w:r w:rsidRPr="00DB0975">
              <w:rPr>
                <w:rFonts w:ascii="Simplified Arabic" w:eastAsia="Calibri" w:hAnsi="Simplified Arabic" w:cs="Simplified Arabic"/>
                <w:b/>
                <w:sz w:val="26"/>
                <w:szCs w:val="26"/>
                <w:rtl/>
                <w:lang w:bidi="ar-AE"/>
              </w:rPr>
              <w:t>الى</w:t>
            </w:r>
            <w:proofErr w:type="spellEnd"/>
            <w:r w:rsidRPr="00DB0975">
              <w:rPr>
                <w:rFonts w:ascii="Simplified Arabic" w:eastAsia="Calibri" w:hAnsi="Simplified Arabic" w:cs="Simplified Arabic"/>
                <w:b/>
                <w:sz w:val="26"/>
                <w:szCs w:val="26"/>
                <w:rtl/>
                <w:lang w:bidi="ar-AE"/>
              </w:rPr>
              <w:t xml:space="preserve"> الفريق العربي ومن ثم سيتم تقديمها </w:t>
            </w:r>
            <w:proofErr w:type="spellStart"/>
            <w:r w:rsidRPr="00DB0975">
              <w:rPr>
                <w:rFonts w:ascii="Simplified Arabic" w:eastAsia="Calibri" w:hAnsi="Simplified Arabic" w:cs="Simplified Arabic"/>
                <w:b/>
                <w:sz w:val="26"/>
                <w:szCs w:val="26"/>
                <w:rtl/>
                <w:lang w:bidi="ar-AE"/>
              </w:rPr>
              <w:t>الى</w:t>
            </w:r>
            <w:proofErr w:type="spellEnd"/>
            <w:r w:rsidRPr="00DB0975">
              <w:rPr>
                <w:rFonts w:ascii="Simplified Arabic" w:eastAsia="Calibri" w:hAnsi="Simplified Arabic" w:cs="Simplified Arabic"/>
                <w:b/>
                <w:sz w:val="26"/>
                <w:szCs w:val="26"/>
                <w:rtl/>
                <w:lang w:bidi="ar-AE"/>
              </w:rPr>
              <w:t xml:space="preserve"> المؤتمر المندوبين المفوضين 2022.</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الطلب من </w:t>
            </w:r>
            <w:r w:rsidRPr="00DB0975">
              <w:rPr>
                <w:rFonts w:ascii="Simplified Arabic" w:eastAsia="Calibri" w:hAnsi="Simplified Arabic" w:cs="Simplified Arabic"/>
                <w:b/>
                <w:sz w:val="26"/>
                <w:szCs w:val="26"/>
                <w:rtl/>
                <w:lang w:bidi="ar-EG"/>
              </w:rPr>
              <w:t xml:space="preserve">مجموعات </w:t>
            </w:r>
            <w:r w:rsidRPr="00DB0975">
              <w:rPr>
                <w:rFonts w:ascii="Simplified Arabic" w:eastAsia="Calibri" w:hAnsi="Simplified Arabic" w:cs="Simplified Arabic"/>
                <w:b/>
                <w:sz w:val="26"/>
                <w:szCs w:val="26"/>
                <w:rtl/>
                <w:lang w:bidi="ar-AE"/>
              </w:rPr>
              <w:t xml:space="preserve">العمل المصغرة وضح مقترحات للموضوعات التي يناقشها فريق العمل التابعة للمجلس. </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الطلب من رؤساء مجموعات العمل المصغرة ونوابهم إعداد خطة العمل لكل مجموعة، وتحديد القرارات ذات الأولوية التي سيعملون عليها خلال الفترة القادمة، بالتنسيق مع الإدارات العربية ورئاسة الفريق، حتى يتسنى لكل مجموعة البدء في عقد اجتماعاتها.</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الطلب من رؤساء مجموعات العمل المصغرة ونوابهم تمثيل المجموعة العربية خلال الاجتماعات الإقليمية التحضيرية للمؤتمر، ومعرفة القرارات ذات الأولوية لكل إقليم، وكذلك دراسة الموضوعات التي تتم مناقشتها خلال اجتماعات فرق العمل التابعة لمجلس الاتحاد تمهيدا للاتفاق على موقف عربي موحد حيال كل منها.</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الطلب من الإدارة الفلسطينية دراسة إمكانية دمج القرارين 32، 125، </w:t>
            </w:r>
            <w:r w:rsidRPr="00DB0975">
              <w:rPr>
                <w:rFonts w:ascii="Simplified Arabic" w:eastAsia="Calibri" w:hAnsi="Simplified Arabic" w:cs="Simplified Arabic"/>
                <w:b/>
                <w:sz w:val="26"/>
                <w:szCs w:val="26"/>
                <w:rtl/>
                <w:lang w:bidi="ar-EG"/>
              </w:rPr>
              <w:t xml:space="preserve">وكذلك دراسة القرار 99 وإدخال التحديثات اللازمة وتقديم هذه </w:t>
            </w:r>
            <w:r w:rsidRPr="00DB0975">
              <w:rPr>
                <w:rFonts w:ascii="Simplified Arabic" w:eastAsia="Calibri" w:hAnsi="Simplified Arabic" w:cs="Simplified Arabic"/>
                <w:b/>
                <w:sz w:val="26"/>
                <w:szCs w:val="26"/>
                <w:rtl/>
                <w:lang w:bidi="ar-AE"/>
              </w:rPr>
              <w:t>المقترحات إلى الاجتماع القادم للفريق، وكذلك موافاة رئيس الفريق والأمانة الفنية بجميع المراسلات التي تمت مع الاتحاد الدولي للاتصالات ومع الجانب الإسرائيلي للحصول على مخصصات فلسطين من الطيف الترددي.</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دعوة رؤساء مجموعات العمل المصغرة إلى دراسة المادة 48 من دستور الاتحاد، وتوزيعها على مجموعة العمل المصغرة ذات الصلة لإعداد المقترح الذي يعكس رأي المجموعة العربية في هذا الموضوع.</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الطلب من الإدارات العربية تحديد منسق لكل قرار من القرارات التي ستعمل عليها مجموعات العمل المصغرة.</w:t>
            </w:r>
          </w:p>
          <w:p w:rsidR="00DB0975" w:rsidRPr="00DB0975" w:rsidRDefault="00DB0975" w:rsidP="00AD67EF">
            <w:pPr>
              <w:numPr>
                <w:ilvl w:val="0"/>
                <w:numId w:val="69"/>
              </w:numPr>
              <w:bidi/>
              <w:spacing w:after="60" w:line="192" w:lineRule="auto"/>
              <w:ind w:left="477" w:hanging="284"/>
              <w:jc w:val="both"/>
              <w:rPr>
                <w:rFonts w:ascii="Simplified Arabic" w:eastAsia="Calibri" w:hAnsi="Simplified Arabic" w:cs="Simplified Arabic"/>
                <w:b/>
                <w:sz w:val="26"/>
                <w:szCs w:val="26"/>
                <w:lang w:bidi="ar-AE"/>
              </w:rPr>
            </w:pPr>
            <w:r w:rsidRPr="00DB0975">
              <w:rPr>
                <w:rFonts w:ascii="Simplified Arabic" w:eastAsia="Calibri" w:hAnsi="Simplified Arabic" w:cs="Simplified Arabic"/>
                <w:b/>
                <w:sz w:val="26"/>
                <w:szCs w:val="26"/>
                <w:rtl/>
                <w:lang w:bidi="ar-AE"/>
              </w:rPr>
              <w:t xml:space="preserve">الطلب من ممثل </w:t>
            </w:r>
            <w:proofErr w:type="spellStart"/>
            <w:r w:rsidRPr="00DB0975">
              <w:rPr>
                <w:rFonts w:ascii="Simplified Arabic" w:eastAsia="Calibri" w:hAnsi="Simplified Arabic" w:cs="Simplified Arabic"/>
                <w:b/>
                <w:sz w:val="26"/>
                <w:szCs w:val="26"/>
                <w:rtl/>
                <w:lang w:bidi="ar-AE"/>
              </w:rPr>
              <w:t>الامارات</w:t>
            </w:r>
            <w:proofErr w:type="spellEnd"/>
            <w:r w:rsidRPr="00DB0975">
              <w:rPr>
                <w:rFonts w:ascii="Simplified Arabic" w:eastAsia="Calibri" w:hAnsi="Simplified Arabic" w:cs="Simplified Arabic"/>
                <w:b/>
                <w:sz w:val="26"/>
                <w:szCs w:val="26"/>
                <w:rtl/>
                <w:lang w:bidi="ar-AE"/>
              </w:rPr>
              <w:t xml:space="preserve"> العربية المتحدة بوضع مقترح قرار عن الذكاء الاصطناعي وتضمينه مع التكنولوجيات الناشئة.</w:t>
            </w:r>
          </w:p>
          <w:p w:rsidR="00DB0975" w:rsidRPr="00DB0975" w:rsidRDefault="00DB0975" w:rsidP="00AD67EF">
            <w:pPr>
              <w:numPr>
                <w:ilvl w:val="0"/>
                <w:numId w:val="69"/>
              </w:numPr>
              <w:bidi/>
              <w:spacing w:after="60" w:line="192" w:lineRule="auto"/>
              <w:ind w:left="477" w:hanging="284"/>
              <w:jc w:val="both"/>
              <w:rPr>
                <w:rFonts w:ascii="Simplified Arabic" w:hAnsi="Simplified Arabic" w:cs="Simplified Arabic"/>
                <w:sz w:val="26"/>
                <w:szCs w:val="26"/>
                <w:lang w:bidi="ar-EG"/>
              </w:rPr>
            </w:pPr>
            <w:r w:rsidRPr="00DB0975">
              <w:rPr>
                <w:rFonts w:ascii="Simplified Arabic" w:eastAsia="Calibri" w:hAnsi="Simplified Arabic" w:cs="Simplified Arabic"/>
                <w:b/>
                <w:sz w:val="26"/>
                <w:szCs w:val="26"/>
                <w:rtl/>
                <w:lang w:bidi="ar-AE"/>
              </w:rPr>
              <w:t>طلب التنسيق بين ممثل دولة الإمارات العربية المتحدة، وممثلة دولة الكويت لوضح مقترح قرار حول الاتصالات في حالات الأوبئة والكوارث.</w:t>
            </w:r>
          </w:p>
          <w:p w:rsidR="00EE025B" w:rsidRDefault="00EE025B" w:rsidP="00D74EB0">
            <w:pPr>
              <w:bidi/>
              <w:spacing w:before="240" w:after="120" w:line="192" w:lineRule="auto"/>
              <w:jc w:val="both"/>
              <w:rPr>
                <w:rFonts w:ascii="Simplified Arabic" w:hAnsi="Simplified Arabic" w:cs="Simplified Arabic"/>
                <w:sz w:val="28"/>
                <w:szCs w:val="28"/>
                <w:rtl/>
              </w:rPr>
            </w:pP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lastRenderedPageBreak/>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DB0975"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دعوة الدول العربية إلى تقديم كافة الترشيحات إلى الاجتماع القادم للفريق</w:t>
            </w:r>
            <w:r w:rsidRPr="00DB0975">
              <w:rPr>
                <w:rFonts w:ascii="Simplified Arabic" w:hAnsi="Simplified Arabic" w:cs="Simplified Arabic"/>
                <w:sz w:val="28"/>
                <w:szCs w:val="28"/>
              </w:rPr>
              <w:t>.</w:t>
            </w:r>
          </w:p>
          <w:p w:rsidR="00DB0975"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 xml:space="preserve">دعوة الدول العربية لحشد الدعم لترشيح الدكتور/ بلال </w:t>
            </w:r>
            <w:proofErr w:type="spellStart"/>
            <w:r w:rsidRPr="00DB0975">
              <w:rPr>
                <w:rFonts w:ascii="Simplified Arabic" w:hAnsi="Simplified Arabic" w:cs="Simplified Arabic"/>
                <w:sz w:val="28"/>
                <w:szCs w:val="28"/>
                <w:rtl/>
              </w:rPr>
              <w:t>الجموسي</w:t>
            </w:r>
            <w:proofErr w:type="spellEnd"/>
            <w:r w:rsidRPr="00DB0975">
              <w:rPr>
                <w:rFonts w:ascii="Simplified Arabic" w:hAnsi="Simplified Arabic" w:cs="Simplified Arabic"/>
                <w:sz w:val="28"/>
                <w:szCs w:val="28"/>
                <w:rtl/>
              </w:rPr>
              <w:t xml:space="preserve"> ومساندته لمنصب مدير مكتب تقييس الاتصالات بالاتحاد الدولي للاتصالات كمرشح عربي، وذلك بالتنسيق مع الدول الأعضاء بالاتحاد الدولي للاتصالات</w:t>
            </w:r>
            <w:r w:rsidRPr="00DB0975">
              <w:rPr>
                <w:rFonts w:ascii="Simplified Arabic" w:hAnsi="Simplified Arabic" w:cs="Simplified Arabic"/>
                <w:sz w:val="28"/>
                <w:szCs w:val="28"/>
              </w:rPr>
              <w:t>.</w:t>
            </w:r>
          </w:p>
          <w:p w:rsidR="00DB0975"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دعوة الدول العربية لدعم كافة الترشيحات العربية: (الكويت – مصر- السعودية – تونس – الإمارات – المغرب) لعضوية مجلس الاتحاد، (مصر "د/ السيد عزوز" - السعودية "م/ ماجد القحطاني" – المغرب) لعضوية لجنة لوائح الراديو، وكذلك كافة الترشيحات العربية للجان المؤتمر</w:t>
            </w:r>
            <w:r w:rsidRPr="00DB0975">
              <w:rPr>
                <w:rFonts w:ascii="Simplified Arabic" w:hAnsi="Simplified Arabic" w:cs="Simplified Arabic"/>
                <w:sz w:val="28"/>
                <w:szCs w:val="28"/>
              </w:rPr>
              <w:t>.</w:t>
            </w:r>
          </w:p>
          <w:p w:rsidR="00DB0975"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الطلب من الدول العربية دعم دولة فلسطين في القرار 99، والقرار 125 من قرارات مؤتمر المندوبين المفوضين</w:t>
            </w:r>
            <w:r w:rsidRPr="00DB0975">
              <w:rPr>
                <w:rFonts w:ascii="Simplified Arabic" w:hAnsi="Simplified Arabic" w:cs="Simplified Arabic"/>
                <w:sz w:val="28"/>
                <w:szCs w:val="28"/>
              </w:rPr>
              <w:t>.</w:t>
            </w:r>
          </w:p>
          <w:p w:rsidR="00DB0975"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دعوة الدول العربية إلى المشاركة في اجتماع فريق العمل التابع للمجلس والمعني بالخطتين الاستراتيجية والمالية للفترة 2024-2027 الذي سوف يعقد في 13 يناير 2022، لدعم الموقف العربي أثناء الاجتماع</w:t>
            </w:r>
            <w:r w:rsidRPr="00DB0975">
              <w:rPr>
                <w:rFonts w:ascii="Simplified Arabic" w:hAnsi="Simplified Arabic" w:cs="Simplified Arabic"/>
                <w:sz w:val="28"/>
                <w:szCs w:val="28"/>
              </w:rPr>
              <w:t>.</w:t>
            </w:r>
          </w:p>
          <w:p w:rsidR="00DB0975"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دعوة الدول العربية إلى المشاركة الفاعلة في اجتماع فريق العمل التابع للمجلس والمعني بالموارد البشرية والمالية الذي سوف يعقد في 11 يناير 2022</w:t>
            </w:r>
            <w:r w:rsidRPr="00DB0975">
              <w:rPr>
                <w:rFonts w:ascii="Simplified Arabic" w:hAnsi="Simplified Arabic" w:cs="Simplified Arabic"/>
                <w:sz w:val="28"/>
                <w:szCs w:val="28"/>
              </w:rPr>
              <w:t>.</w:t>
            </w:r>
          </w:p>
          <w:p w:rsidR="00D74EB0" w:rsidRPr="00DB0975" w:rsidRDefault="00DB0975" w:rsidP="00AD67EF">
            <w:pPr>
              <w:pStyle w:val="ListParagraph"/>
              <w:numPr>
                <w:ilvl w:val="0"/>
                <w:numId w:val="70"/>
              </w:numPr>
              <w:spacing w:after="60" w:line="192" w:lineRule="auto"/>
              <w:ind w:left="521" w:hanging="306"/>
              <w:jc w:val="both"/>
              <w:rPr>
                <w:rFonts w:ascii="Simplified Arabic" w:hAnsi="Simplified Arabic" w:cs="Simplified Arabic"/>
                <w:sz w:val="28"/>
                <w:szCs w:val="28"/>
                <w:rtl/>
              </w:rPr>
            </w:pPr>
            <w:r w:rsidRPr="00DB0975">
              <w:rPr>
                <w:rFonts w:ascii="Simplified Arabic" w:hAnsi="Simplified Arabic" w:cs="Simplified Arabic"/>
                <w:sz w:val="28"/>
                <w:szCs w:val="28"/>
                <w:rtl/>
              </w:rPr>
              <w:t>الطلب من الإدارات العربية تحديد منسق لكل قرار من القرارات التي ستعمل عليها مجموعات العمل المصغرة.</w:t>
            </w:r>
          </w:p>
        </w:tc>
      </w:tr>
      <w:tr w:rsidR="00EE025B" w:rsidRPr="00EE025B" w:rsidTr="00EE025B">
        <w:tc>
          <w:tcPr>
            <w:tcW w:w="586"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14"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rPr>
          <w:sz w:val="32"/>
          <w:szCs w:val="32"/>
          <w:rtl/>
        </w:rPr>
      </w:pPr>
      <w:r w:rsidRPr="00EE025B">
        <w:rPr>
          <w:sz w:val="32"/>
          <w:szCs w:val="32"/>
          <w:rtl/>
        </w:rPr>
        <w:br w:type="page"/>
      </w:r>
    </w:p>
    <w:p w:rsidR="00EE025B" w:rsidRPr="00EE025B" w:rsidRDefault="00EE025B" w:rsidP="00EE025B">
      <w:pPr>
        <w:bidi/>
        <w:spacing w:line="276" w:lineRule="auto"/>
        <w:jc w:val="right"/>
        <w:rPr>
          <w:b/>
          <w:bCs/>
          <w:sz w:val="32"/>
          <w:szCs w:val="32"/>
          <w:u w:val="single"/>
        </w:rPr>
      </w:pPr>
      <w:r w:rsidRPr="00EE025B">
        <w:rPr>
          <w:b/>
          <w:bCs/>
          <w:sz w:val="32"/>
          <w:szCs w:val="32"/>
          <w:u w:val="single"/>
          <w:rtl/>
        </w:rPr>
        <w:lastRenderedPageBreak/>
        <w:t>تابع البند</w:t>
      </w:r>
      <w:r w:rsidR="004772BC">
        <w:rPr>
          <w:b/>
          <w:bCs/>
          <w:sz w:val="32"/>
          <w:szCs w:val="32"/>
          <w:u w:val="single"/>
          <w:rtl/>
        </w:rPr>
        <w:t xml:space="preserve"> الثاني:</w:t>
      </w:r>
      <w:r w:rsidRPr="00EE025B">
        <w:rPr>
          <w:b/>
          <w:bCs/>
          <w:sz w:val="32"/>
          <w:szCs w:val="32"/>
          <w:u w:val="single"/>
          <w:rtl/>
        </w:rPr>
        <w:t xml:space="preserve"> أول</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Pr>
      </w:pPr>
    </w:p>
    <w:tbl>
      <w:tblPr>
        <w:bidiVisual/>
        <w:tblW w:w="507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6"/>
        <w:gridCol w:w="9005"/>
      </w:tblGrid>
      <w:tr w:rsidR="00EE025B" w:rsidRPr="00EE025B" w:rsidTr="00EE025B">
        <w:tc>
          <w:tcPr>
            <w:tcW w:w="586"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14" w:type="pct"/>
            <w:vAlign w:val="center"/>
          </w:tcPr>
          <w:p w:rsidR="00EE025B" w:rsidRPr="00EE025B" w:rsidRDefault="00EE025B" w:rsidP="00EE025B">
            <w:pPr>
              <w:bidi/>
              <w:spacing w:line="192" w:lineRule="auto"/>
              <w:rPr>
                <w:rFonts w:cs="Simplified Arabic"/>
                <w:b/>
                <w:bCs/>
                <w:sz w:val="32"/>
                <w:szCs w:val="32"/>
                <w:rtl/>
              </w:rPr>
            </w:pPr>
            <w:r w:rsidRPr="00EE025B">
              <w:rPr>
                <w:rFonts w:cs="Simplified Arabic"/>
                <w:b/>
                <w:bCs/>
                <w:sz w:val="32"/>
                <w:szCs w:val="32"/>
                <w:rtl/>
              </w:rPr>
              <w:t>نتائج اجتماعات فرق العمل</w:t>
            </w:r>
          </w:p>
          <w:p w:rsidR="00EE025B" w:rsidRPr="00EE025B" w:rsidRDefault="00DB0975" w:rsidP="00EE025B">
            <w:pPr>
              <w:bidi/>
              <w:spacing w:line="192" w:lineRule="auto"/>
              <w:ind w:left="360"/>
              <w:jc w:val="both"/>
              <w:rPr>
                <w:rFonts w:ascii="Simplified Arabic" w:hAnsi="Simplified Arabic" w:cs="Simplified Arabic"/>
                <w:bCs/>
                <w:sz w:val="28"/>
                <w:szCs w:val="28"/>
              </w:rPr>
            </w:pPr>
            <w:r>
              <w:rPr>
                <w:rFonts w:ascii="Simplified Arabic" w:hAnsi="Simplified Arabic" w:cs="Simplified Arabic"/>
                <w:bCs/>
                <w:sz w:val="28"/>
                <w:szCs w:val="28"/>
              </w:rPr>
              <w:t>5</w:t>
            </w:r>
            <w:r w:rsidR="00EE025B" w:rsidRPr="00EE025B">
              <w:rPr>
                <w:rFonts w:ascii="Simplified Arabic" w:hAnsi="Simplified Arabic" w:cs="Simplified Arabic"/>
                <w:bCs/>
                <w:sz w:val="28"/>
                <w:szCs w:val="28"/>
                <w:rtl/>
              </w:rPr>
              <w:t>.</w:t>
            </w:r>
            <w:r w:rsidR="00EE025B" w:rsidRPr="00EE025B">
              <w:rPr>
                <w:rFonts w:ascii="Simplified Arabic" w:hAnsi="Simplified Arabic" w:cs="Simplified Arabic"/>
                <w:bCs/>
                <w:sz w:val="28"/>
                <w:szCs w:val="28"/>
                <w:rtl/>
              </w:rPr>
              <w:tab/>
              <w:t>نتائج أعمال فريق العمل العربي للتحضير للمؤتمر العالمي لتنمية الاتصالات</w:t>
            </w:r>
          </w:p>
        </w:tc>
      </w:tr>
      <w:tr w:rsidR="00EE025B" w:rsidRPr="00EE025B" w:rsidTr="00EE025B">
        <w:tc>
          <w:tcPr>
            <w:tcW w:w="586"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14" w:type="pct"/>
          </w:tcPr>
          <w:p w:rsidR="00DB0975" w:rsidRPr="00DB0975" w:rsidRDefault="00DB0975" w:rsidP="00AD67EF">
            <w:pPr>
              <w:numPr>
                <w:ilvl w:val="0"/>
                <w:numId w:val="64"/>
              </w:numPr>
              <w:bidi/>
              <w:spacing w:before="240" w:after="120" w:line="192" w:lineRule="auto"/>
              <w:ind w:left="238" w:hanging="238"/>
              <w:jc w:val="both"/>
              <w:rPr>
                <w:rFonts w:ascii="Simplified Arabic" w:hAnsi="Simplified Arabic" w:cs="Simplified Arabic"/>
                <w:b/>
                <w:sz w:val="28"/>
                <w:szCs w:val="28"/>
                <w:rtl/>
              </w:rPr>
            </w:pPr>
            <w:r w:rsidRPr="00DB0975">
              <w:rPr>
                <w:rFonts w:ascii="Simplified Arabic" w:hAnsi="Simplified Arabic" w:cs="Simplified Arabic" w:hint="cs"/>
                <w:b/>
                <w:sz w:val="28"/>
                <w:szCs w:val="28"/>
                <w:rtl/>
              </w:rPr>
              <w:t xml:space="preserve">بناء على توصيات الاجتماع الأول للفريق، وبناءً على الدعوة الموجهة من الأمانة العامة لجامعة الدول العربية، وبناء على التنسيق الذي تم بين الأمانة الفنية لمجلس الوزراء العرب للاتصالات والمعلومات ورئاسة الفريق، عقد فريق العمل العربي المكلف بالتحضير للمؤتمر العالمي لتنمية الاتصالات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2021 اجتماعه الثالث عن بعد (اجتماع افتراضي) يوم 1/9/2021.</w:t>
            </w:r>
          </w:p>
          <w:p w:rsidR="00DB0975" w:rsidRPr="00DB0975" w:rsidRDefault="00DB0975" w:rsidP="00AD67EF">
            <w:pPr>
              <w:numPr>
                <w:ilvl w:val="0"/>
                <w:numId w:val="64"/>
              </w:numPr>
              <w:bidi/>
              <w:spacing w:before="240" w:after="120" w:line="192" w:lineRule="auto"/>
              <w:ind w:left="238" w:hanging="238"/>
              <w:jc w:val="both"/>
              <w:rPr>
                <w:rFonts w:ascii="Simplified Arabic" w:hAnsi="Simplified Arabic" w:cs="Simplified Arabic"/>
                <w:b/>
                <w:sz w:val="28"/>
                <w:szCs w:val="28"/>
                <w:rtl/>
              </w:rPr>
            </w:pPr>
            <w:r w:rsidRPr="00DB0975">
              <w:rPr>
                <w:rFonts w:ascii="Simplified Arabic" w:hAnsi="Simplified Arabic" w:cs="Simplified Arabic" w:hint="cs"/>
                <w:b/>
                <w:sz w:val="28"/>
                <w:szCs w:val="28"/>
                <w:rtl/>
              </w:rPr>
              <w:t xml:space="preserve">شارك في الاجتماع أكثر من 52 مشارك من (15) دول عربية (الأردن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الإمارات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البحرين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تونس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الجزائر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السعودية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العراق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عمان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فلسطين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قطر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الكويت </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مصر</w:t>
            </w:r>
            <w:r w:rsidRPr="00DB0975">
              <w:rPr>
                <w:rFonts w:ascii="Simplified Arabic" w:hAnsi="Simplified Arabic" w:cs="Simplified Arabic"/>
                <w:b/>
                <w:sz w:val="28"/>
                <w:szCs w:val="28"/>
                <w:rtl/>
              </w:rPr>
              <w:t>–</w:t>
            </w:r>
            <w:r w:rsidRPr="00DB0975">
              <w:rPr>
                <w:rFonts w:ascii="Simplified Arabic" w:hAnsi="Simplified Arabic" w:cs="Simplified Arabic" w:hint="cs"/>
                <w:b/>
                <w:sz w:val="28"/>
                <w:szCs w:val="28"/>
                <w:rtl/>
              </w:rPr>
              <w:t xml:space="preserve"> المغرب - اليمن)، وممثلين عن الأمانة الفنية لمجلس الوزراء العرب للاتصالات والمعلومات، بالإضافة إلى مشاركة ممثلين بصفة مراقب عن كل من المكتب الفني للاتصالات التابع للأمانة العامة لمجلس التعاون لدول الخليج العربية، والمكتب الإقليمي العربي للاتحاد الدولي للاتصالات والمنظمة العربية لتكنولوجيات الاتصال والمعلومات ومكتب تنمية الاتصالات التابع للاتحاد الدولي للاتصالات.</w:t>
            </w:r>
          </w:p>
          <w:p w:rsidR="00DB0975" w:rsidRPr="00DB0975" w:rsidRDefault="00DB0975" w:rsidP="00DB0975">
            <w:pPr>
              <w:bidi/>
              <w:spacing w:before="240" w:after="120" w:line="192" w:lineRule="auto"/>
              <w:jc w:val="both"/>
              <w:rPr>
                <w:b/>
                <w:bCs/>
                <w:sz w:val="28"/>
                <w:szCs w:val="28"/>
                <w:u w:val="single"/>
                <w:rtl/>
                <w:lang w:bidi="ar-EG"/>
              </w:rPr>
            </w:pPr>
            <w:r w:rsidRPr="00DB0975">
              <w:rPr>
                <w:b/>
                <w:bCs/>
                <w:sz w:val="28"/>
                <w:szCs w:val="28"/>
                <w:u w:val="single"/>
                <w:rtl/>
                <w:lang w:bidi="ar-EG"/>
              </w:rPr>
              <w:t>وقد تم خلال هذا الاجتماع:</w:t>
            </w:r>
          </w:p>
          <w:p w:rsidR="00DB0975" w:rsidRPr="00DB0975" w:rsidRDefault="00DB0975" w:rsidP="00AD67EF">
            <w:pPr>
              <w:numPr>
                <w:ilvl w:val="0"/>
                <w:numId w:val="71"/>
              </w:numPr>
              <w:bidi/>
              <w:spacing w:after="60" w:line="192" w:lineRule="auto"/>
              <w:ind w:left="477" w:hanging="284"/>
              <w:jc w:val="both"/>
              <w:rPr>
                <w:rFonts w:ascii="Simplified Arabic" w:eastAsia="Calibri" w:hAnsi="Simplified Arabic" w:cs="Simplified Arabic"/>
                <w:b/>
                <w:sz w:val="26"/>
                <w:szCs w:val="26"/>
                <w:rtl/>
                <w:lang w:bidi="ar-AE"/>
              </w:rPr>
            </w:pPr>
            <w:r w:rsidRPr="00DB0975">
              <w:rPr>
                <w:rFonts w:ascii="Simplified Arabic" w:eastAsia="Calibri" w:hAnsi="Simplified Arabic" w:cs="Simplified Arabic" w:hint="cs"/>
                <w:b/>
                <w:sz w:val="26"/>
                <w:szCs w:val="26"/>
                <w:rtl/>
                <w:lang w:bidi="ar-AE"/>
              </w:rPr>
              <w:t>عرض تقديمي من مكتب التنمية للاتحاد الدولي للاتصالات حول آخر المستجدات المتعلقة بالتحضي</w:t>
            </w:r>
            <w:r w:rsidRPr="00DB0975">
              <w:rPr>
                <w:rFonts w:ascii="Simplified Arabic" w:eastAsia="Calibri" w:hAnsi="Simplified Arabic" w:cs="Simplified Arabic" w:hint="eastAsia"/>
                <w:b/>
                <w:sz w:val="26"/>
                <w:szCs w:val="26"/>
                <w:rtl/>
                <w:lang w:bidi="ar-AE"/>
              </w:rPr>
              <w:t>ر</w:t>
            </w:r>
            <w:r w:rsidRPr="00DB0975">
              <w:rPr>
                <w:rFonts w:ascii="Simplified Arabic" w:eastAsia="Calibri" w:hAnsi="Simplified Arabic" w:cs="Simplified Arabic" w:hint="cs"/>
                <w:b/>
                <w:sz w:val="26"/>
                <w:szCs w:val="26"/>
                <w:rtl/>
                <w:lang w:bidi="ar-AE"/>
              </w:rPr>
              <w:t xml:space="preserve"> للمؤتمر العالمي لتنمية الاتصالا</w:t>
            </w:r>
            <w:r w:rsidRPr="00DB0975">
              <w:rPr>
                <w:rFonts w:ascii="Simplified Arabic" w:eastAsia="Calibri" w:hAnsi="Simplified Arabic" w:cs="Simplified Arabic" w:hint="eastAsia"/>
                <w:b/>
                <w:sz w:val="26"/>
                <w:szCs w:val="26"/>
                <w:rtl/>
                <w:lang w:bidi="ar-AE"/>
              </w:rPr>
              <w:t>ت</w:t>
            </w:r>
            <w:r w:rsidRPr="00DB0975">
              <w:rPr>
                <w:rFonts w:ascii="Simplified Arabic" w:eastAsia="Calibri" w:hAnsi="Simplified Arabic" w:cs="Simplified Arabic" w:hint="cs"/>
                <w:b/>
                <w:sz w:val="26"/>
                <w:szCs w:val="26"/>
                <w:rtl/>
                <w:lang w:bidi="ar-AE"/>
              </w:rPr>
              <w:t xml:space="preserve">   </w:t>
            </w:r>
            <w:r w:rsidRPr="00DB0975">
              <w:rPr>
                <w:rFonts w:ascii="Simplified Arabic" w:eastAsia="Calibri" w:hAnsi="Simplified Arabic" w:cs="Simplified Arabic"/>
                <w:b/>
                <w:sz w:val="26"/>
                <w:szCs w:val="26"/>
                <w:lang w:bidi="ar-AE"/>
              </w:rPr>
              <w:t xml:space="preserve"> WTDC-21</w:t>
            </w:r>
          </w:p>
          <w:p w:rsidR="00DB0975" w:rsidRPr="00DB0975" w:rsidRDefault="00DB0975" w:rsidP="00AD67EF">
            <w:pPr>
              <w:numPr>
                <w:ilvl w:val="0"/>
                <w:numId w:val="71"/>
              </w:numPr>
              <w:bidi/>
              <w:spacing w:after="60" w:line="192" w:lineRule="auto"/>
              <w:ind w:left="477" w:hanging="284"/>
              <w:jc w:val="both"/>
              <w:rPr>
                <w:rFonts w:ascii="Simplified Arabic" w:eastAsia="Calibri" w:hAnsi="Simplified Arabic" w:cs="Simplified Arabic"/>
                <w:b/>
                <w:sz w:val="26"/>
                <w:szCs w:val="26"/>
                <w:rtl/>
                <w:lang w:bidi="ar-AE"/>
              </w:rPr>
            </w:pPr>
            <w:r w:rsidRPr="00DB0975">
              <w:rPr>
                <w:rFonts w:ascii="Simplified Arabic" w:eastAsia="Calibri" w:hAnsi="Simplified Arabic" w:cs="Simplified Arabic" w:hint="cs"/>
                <w:b/>
                <w:sz w:val="26"/>
                <w:szCs w:val="26"/>
                <w:rtl/>
                <w:lang w:bidi="ar-AE"/>
              </w:rPr>
              <w:t>استعراض التقارير المقدمة من رؤساء فرق العمل المصغرة</w:t>
            </w:r>
          </w:p>
          <w:p w:rsidR="00DB0975" w:rsidRPr="00DB0975" w:rsidRDefault="00DB0975" w:rsidP="00AD67EF">
            <w:pPr>
              <w:numPr>
                <w:ilvl w:val="0"/>
                <w:numId w:val="71"/>
              </w:numPr>
              <w:bidi/>
              <w:spacing w:after="60" w:line="192" w:lineRule="auto"/>
              <w:ind w:left="477" w:hanging="284"/>
              <w:jc w:val="both"/>
              <w:rPr>
                <w:rFonts w:ascii="Simplified Arabic" w:eastAsia="Calibri" w:hAnsi="Simplified Arabic" w:cs="Simplified Arabic"/>
                <w:b/>
                <w:sz w:val="26"/>
                <w:szCs w:val="26"/>
                <w:rtl/>
                <w:lang w:bidi="ar-AE"/>
              </w:rPr>
            </w:pPr>
            <w:r w:rsidRPr="00DB0975">
              <w:rPr>
                <w:rFonts w:ascii="Simplified Arabic" w:eastAsia="Calibri" w:hAnsi="Simplified Arabic" w:cs="Simplified Arabic" w:hint="cs"/>
                <w:b/>
                <w:sz w:val="26"/>
                <w:szCs w:val="26"/>
                <w:rtl/>
                <w:lang w:bidi="ar-AE"/>
              </w:rPr>
              <w:t>دعم قطاع تنمية الاتصالات للدول العربية عملاً بقرارات مؤتمر المندوبين المفوضين والمؤتمر العالمي لتنمية الاتصالات ذات الصلة</w:t>
            </w:r>
          </w:p>
          <w:p w:rsidR="00DB0975" w:rsidRPr="00DB0975" w:rsidRDefault="00DB0975" w:rsidP="00AD67EF">
            <w:pPr>
              <w:numPr>
                <w:ilvl w:val="0"/>
                <w:numId w:val="71"/>
              </w:numPr>
              <w:bidi/>
              <w:spacing w:after="60" w:line="192" w:lineRule="auto"/>
              <w:ind w:left="477" w:hanging="284"/>
              <w:jc w:val="both"/>
              <w:rPr>
                <w:b/>
                <w:bCs/>
                <w:sz w:val="26"/>
                <w:szCs w:val="26"/>
                <w:u w:val="single"/>
                <w:rtl/>
                <w:lang w:bidi="ar-AE"/>
              </w:rPr>
            </w:pPr>
            <w:r w:rsidRPr="00DB0975">
              <w:rPr>
                <w:rFonts w:ascii="Simplified Arabic" w:eastAsia="Calibri" w:hAnsi="Simplified Arabic" w:cs="Simplified Arabic" w:hint="cs"/>
                <w:b/>
                <w:sz w:val="26"/>
                <w:szCs w:val="26"/>
                <w:rtl/>
                <w:lang w:bidi="ar-AE"/>
              </w:rPr>
              <w:t>مرشحي المجموعة العربية لمختلف المناصب بقطاع تنمية الاتصالات والمناصب في المؤتمر</w:t>
            </w:r>
          </w:p>
          <w:p w:rsidR="00DB0975" w:rsidRPr="00DB0975" w:rsidRDefault="00DB0975" w:rsidP="00DB0975">
            <w:pPr>
              <w:bidi/>
              <w:spacing w:before="240" w:after="60"/>
              <w:ind w:left="176" w:hanging="176"/>
              <w:jc w:val="both"/>
              <w:rPr>
                <w:b/>
                <w:bCs/>
                <w:sz w:val="28"/>
                <w:szCs w:val="28"/>
                <w:u w:val="single"/>
                <w:rtl/>
                <w:lang w:bidi="ar-EG"/>
              </w:rPr>
            </w:pPr>
            <w:r w:rsidRPr="00DB0975">
              <w:rPr>
                <w:b/>
                <w:bCs/>
                <w:sz w:val="28"/>
                <w:szCs w:val="28"/>
                <w:u w:val="single"/>
                <w:rtl/>
                <w:lang w:bidi="ar-EG"/>
              </w:rPr>
              <w:t xml:space="preserve">وقد </w:t>
            </w:r>
            <w:r w:rsidRPr="00DB0975">
              <w:rPr>
                <w:rFonts w:hint="cs"/>
                <w:b/>
                <w:bCs/>
                <w:sz w:val="28"/>
                <w:szCs w:val="28"/>
                <w:u w:val="single"/>
                <w:rtl/>
                <w:lang w:bidi="ar-EG"/>
              </w:rPr>
              <w:t>اتخذت التوصيات التالية بشأن هذه الموضوعات</w:t>
            </w:r>
            <w:r w:rsidRPr="00DB0975">
              <w:rPr>
                <w:b/>
                <w:bCs/>
                <w:sz w:val="28"/>
                <w:szCs w:val="28"/>
                <w:u w:val="single"/>
                <w:rtl/>
                <w:lang w:bidi="ar-EG"/>
              </w:rPr>
              <w:t>:</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الطلب من الدول العربية موافاة فريق العمل </w:t>
            </w:r>
            <w:proofErr w:type="spellStart"/>
            <w:r w:rsidRPr="00DB0975">
              <w:rPr>
                <w:rFonts w:ascii="Simplified Arabic" w:hAnsi="Simplified Arabic" w:cs="Simplified Arabic"/>
                <w:b/>
                <w:sz w:val="26"/>
                <w:szCs w:val="26"/>
                <w:rtl/>
                <w:lang w:bidi="ar-AE"/>
              </w:rPr>
              <w:t>المصغرالمعني</w:t>
            </w:r>
            <w:proofErr w:type="spellEnd"/>
            <w:r w:rsidRPr="00DB0975">
              <w:rPr>
                <w:rFonts w:ascii="Simplified Arabic" w:hAnsi="Simplified Arabic" w:cs="Simplified Arabic"/>
                <w:b/>
                <w:sz w:val="26"/>
                <w:szCs w:val="26"/>
                <w:rtl/>
                <w:lang w:bidi="ar-AE"/>
              </w:rPr>
              <w:t xml:space="preserve"> بالقرارات والإعلان والأولويات </w:t>
            </w:r>
            <w:proofErr w:type="spellStart"/>
            <w:r w:rsidRPr="00DB0975">
              <w:rPr>
                <w:rFonts w:ascii="Simplified Arabic" w:hAnsi="Simplified Arabic" w:cs="Simplified Arabic"/>
                <w:b/>
                <w:sz w:val="26"/>
                <w:szCs w:val="26"/>
                <w:rtl/>
                <w:lang w:bidi="ar-AE"/>
              </w:rPr>
              <w:t>المواضيعية</w:t>
            </w:r>
            <w:proofErr w:type="spellEnd"/>
            <w:r w:rsidRPr="00DB0975">
              <w:rPr>
                <w:rFonts w:ascii="Simplified Arabic" w:hAnsi="Simplified Arabic" w:cs="Simplified Arabic"/>
                <w:b/>
                <w:sz w:val="26"/>
                <w:szCs w:val="26"/>
                <w:rtl/>
                <w:lang w:bidi="ar-AE"/>
              </w:rPr>
              <w:t xml:space="preserve"> في اجتماعه القادم بمقترحاتهم حول تبسيط القرارات.</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الطلب من الدول العربية موافاة فريق العمل </w:t>
            </w:r>
            <w:proofErr w:type="spellStart"/>
            <w:r w:rsidRPr="00DB0975">
              <w:rPr>
                <w:rFonts w:ascii="Simplified Arabic" w:hAnsi="Simplified Arabic" w:cs="Simplified Arabic"/>
                <w:b/>
                <w:sz w:val="26"/>
                <w:szCs w:val="26"/>
                <w:rtl/>
                <w:lang w:bidi="ar-AE"/>
              </w:rPr>
              <w:t>المصغرالمعني</w:t>
            </w:r>
            <w:proofErr w:type="spellEnd"/>
            <w:r w:rsidRPr="00DB0975">
              <w:rPr>
                <w:rFonts w:ascii="Simplified Arabic" w:hAnsi="Simplified Arabic" w:cs="Simplified Arabic"/>
                <w:b/>
                <w:sz w:val="26"/>
                <w:szCs w:val="26"/>
                <w:rtl/>
                <w:lang w:bidi="ar-AE"/>
              </w:rPr>
              <w:t xml:space="preserve"> بالقرارات والإعلان والأولويات </w:t>
            </w:r>
            <w:proofErr w:type="spellStart"/>
            <w:r w:rsidRPr="00DB0975">
              <w:rPr>
                <w:rFonts w:ascii="Simplified Arabic" w:hAnsi="Simplified Arabic" w:cs="Simplified Arabic"/>
                <w:b/>
                <w:sz w:val="26"/>
                <w:szCs w:val="26"/>
                <w:rtl/>
                <w:lang w:bidi="ar-AE"/>
              </w:rPr>
              <w:t>المواضيعية</w:t>
            </w:r>
            <w:proofErr w:type="spellEnd"/>
            <w:r w:rsidRPr="00DB0975">
              <w:rPr>
                <w:rFonts w:ascii="Simplified Arabic" w:hAnsi="Simplified Arabic" w:cs="Simplified Arabic"/>
                <w:b/>
                <w:sz w:val="26"/>
                <w:szCs w:val="26"/>
                <w:rtl/>
                <w:lang w:bidi="ar-AE"/>
              </w:rPr>
              <w:t xml:space="preserve"> في اجتماعه القادم بمنسقين لجميع قرارات المؤتمر.</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توجيه الشكر للاتحاد الدولي للاتصالات ممثلا في المكتب الإقليمي العربي للاتحاد وهيئة تنظيم الاتصالات بدولة الإمارات العربية المتحدة على جهودهما في العمل على إطلاق منصة </w:t>
            </w:r>
            <w:r w:rsidRPr="00DB0975">
              <w:rPr>
                <w:rFonts w:ascii="Simplified Arabic" w:hAnsi="Simplified Arabic" w:cs="Simplified Arabic"/>
                <w:b/>
                <w:sz w:val="26"/>
                <w:szCs w:val="26"/>
                <w:lang w:bidi="ar-AE"/>
              </w:rPr>
              <w:t>I-</w:t>
            </w:r>
            <w:proofErr w:type="spellStart"/>
            <w:r w:rsidRPr="00DB0975">
              <w:rPr>
                <w:rFonts w:ascii="Simplified Arabic" w:hAnsi="Simplified Arabic" w:cs="Simplified Arabic"/>
                <w:b/>
                <w:sz w:val="26"/>
                <w:szCs w:val="26"/>
                <w:lang w:bidi="ar-AE"/>
              </w:rPr>
              <w:t>CoDI</w:t>
            </w:r>
            <w:proofErr w:type="spellEnd"/>
            <w:r w:rsidRPr="00DB0975" w:rsidDel="00991B60">
              <w:rPr>
                <w:rFonts w:ascii="Simplified Arabic" w:hAnsi="Simplified Arabic" w:cs="Simplified Arabic"/>
                <w:b/>
                <w:sz w:val="26"/>
                <w:szCs w:val="26"/>
                <w:lang w:bidi="ar-AE"/>
              </w:rPr>
              <w:t xml:space="preserve"> </w:t>
            </w:r>
            <w:r w:rsidRPr="00DB0975">
              <w:rPr>
                <w:rFonts w:ascii="Simplified Arabic" w:hAnsi="Simplified Arabic" w:cs="Simplified Arabic"/>
                <w:b/>
                <w:sz w:val="26"/>
                <w:szCs w:val="26"/>
                <w:rtl/>
                <w:lang w:bidi="ar-AE"/>
              </w:rPr>
              <w:t xml:space="preserve"> </w:t>
            </w:r>
            <w:r w:rsidRPr="00DB0975">
              <w:rPr>
                <w:rFonts w:ascii="Simplified Arabic" w:hAnsi="Simplified Arabic" w:cs="Simplified Arabic" w:hint="cs"/>
                <w:b/>
                <w:sz w:val="26"/>
                <w:szCs w:val="26"/>
                <w:rtl/>
                <w:lang w:bidi="ar-AE"/>
              </w:rPr>
              <w:t xml:space="preserve"> </w:t>
            </w:r>
            <w:r w:rsidRPr="00DB0975">
              <w:rPr>
                <w:rFonts w:ascii="Simplified Arabic" w:hAnsi="Simplified Arabic" w:cs="Simplified Arabic"/>
                <w:b/>
                <w:sz w:val="26"/>
                <w:szCs w:val="26"/>
                <w:rtl/>
                <w:lang w:bidi="ar-AE"/>
              </w:rPr>
              <w:t xml:space="preserve">وتشجيع الإدارات العربية على المشاركة في الورش التي ستقدم بالتعريف باستخدام هذه المنصة </w:t>
            </w:r>
            <w:r w:rsidRPr="00DB0975">
              <w:rPr>
                <w:rFonts w:ascii="Simplified Arabic" w:hAnsi="Simplified Arabic" w:cs="Simplified Arabic"/>
                <w:b/>
                <w:sz w:val="26"/>
                <w:szCs w:val="26"/>
                <w:rtl/>
                <w:lang w:bidi="ar-AE"/>
              </w:rPr>
              <w:lastRenderedPageBreak/>
              <w:t>والاستفادة مما توفره من إمكانيات.</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اعتماد الآلية المعدلة لمعايير تحدد اختيار المبادرات الإقليمية للمنطقة العربية كما جاءت في تقرير وتوصيات الاجتماع الثاني لفريق العمل المصغر المعني بالمبادرات الإقليمية والخطتين الاستراتيجية والتشغيلية. </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اعتماد الصيغة الأولية التي خرج بها الاجتماع للمبادرات الإقليمية العربية كما جاءت في تقرير وتوصيات الاجتماع الثاني لفريق العمل المصغر المعني بالمبادرات الإقليمية والخطتين الاستراتيجية والتشغيلية، مع ضرورة النظر في المبادرة الأولى لتلبي رغبات الدول. </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المشاركة الفاعلة في الاجتماعات العربية والإقليمية وفي الاجتماعات التنسيقية بين الأقاليم، بما يضمن الحفاظ على المصالح العربية وتلبية احتياجاتها وتطلعاتها في ق الاتصالات/تكنولوجيا المعلومات والاتصالات </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ضرورة تكثيف المشاركة في اجتماعات فرق العمل المصغرة التابعة للفريق.</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الطلب من الدول العربية التي لها قرارات خاصة، ضرورة موافاة فريق العمل المصغر المعني بالقرارات والإعلان والأولويات </w:t>
            </w:r>
            <w:proofErr w:type="spellStart"/>
            <w:r w:rsidRPr="00DB0975">
              <w:rPr>
                <w:rFonts w:ascii="Simplified Arabic" w:hAnsi="Simplified Arabic" w:cs="Simplified Arabic"/>
                <w:b/>
                <w:sz w:val="26"/>
                <w:szCs w:val="26"/>
                <w:rtl/>
                <w:lang w:bidi="ar-AE"/>
              </w:rPr>
              <w:t>المواضيعية</w:t>
            </w:r>
            <w:proofErr w:type="spellEnd"/>
            <w:r w:rsidRPr="00DB0975">
              <w:rPr>
                <w:rFonts w:ascii="Simplified Arabic" w:hAnsi="Simplified Arabic" w:cs="Simplified Arabic"/>
                <w:b/>
                <w:sz w:val="26"/>
                <w:szCs w:val="26"/>
                <w:rtl/>
                <w:lang w:bidi="ar-AE"/>
              </w:rPr>
              <w:t xml:space="preserve"> إعلان مؤتمر تنمية الاتصالات أديس أبابا </w:t>
            </w:r>
            <w:r w:rsidRPr="00DB0975">
              <w:rPr>
                <w:rFonts w:ascii="Simplified Arabic" w:hAnsi="Simplified Arabic" w:cs="Simplified Arabic"/>
                <w:b/>
                <w:sz w:val="26"/>
                <w:szCs w:val="26"/>
                <w:lang w:bidi="ar-AE"/>
              </w:rPr>
              <w:t>(RDTP)</w:t>
            </w:r>
            <w:r w:rsidRPr="00DB0975">
              <w:rPr>
                <w:rFonts w:ascii="Simplified Arabic" w:hAnsi="Simplified Arabic" w:cs="Simplified Arabic"/>
                <w:b/>
                <w:sz w:val="26"/>
                <w:szCs w:val="26"/>
                <w:rtl/>
                <w:lang w:bidi="ar-EG"/>
              </w:rPr>
              <w:t>، بمقترحاتهم نحو تحيين هذه القرارات، تمهيدا لمناقشتها واعتمادها كمقترحات عربية مشتركة.</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EG"/>
              </w:rPr>
              <w:t xml:space="preserve">دعوة ممثلي ا لمملكة العربية السعودية وممثلي جمهورية مصر العربية إلى التنسيق بشأن القرار رقم 5، والمقترح الجديد حول </w:t>
            </w:r>
            <w:r w:rsidRPr="00DB0975">
              <w:rPr>
                <w:rFonts w:ascii="Simplified Arabic" w:hAnsi="Simplified Arabic" w:cs="Simplified Arabic"/>
                <w:b/>
                <w:sz w:val="26"/>
                <w:szCs w:val="26"/>
                <w:lang w:bidi="ar-EG"/>
              </w:rPr>
              <w:t>OTT</w:t>
            </w:r>
            <w:r w:rsidRPr="00DB0975">
              <w:rPr>
                <w:rFonts w:ascii="Simplified Arabic" w:hAnsi="Simplified Arabic" w:cs="Simplified Arabic"/>
                <w:b/>
                <w:sz w:val="26"/>
                <w:szCs w:val="26"/>
                <w:rtl/>
                <w:lang w:bidi="ar-EG"/>
              </w:rPr>
              <w:t>.</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EG"/>
              </w:rPr>
              <w:t xml:space="preserve">الطلب من رؤساء فرق العمل المصغرة ضرورة تبادل وجهات النظر والتنسيق مع المجموعتين </w:t>
            </w:r>
            <w:proofErr w:type="spellStart"/>
            <w:r w:rsidRPr="00DB0975">
              <w:rPr>
                <w:rFonts w:ascii="Simplified Arabic" w:hAnsi="Simplified Arabic" w:cs="Simplified Arabic"/>
                <w:b/>
                <w:sz w:val="26"/>
                <w:szCs w:val="26"/>
                <w:rtl/>
                <w:lang w:bidi="ar-EG"/>
              </w:rPr>
              <w:t>الإقليمتين</w:t>
            </w:r>
            <w:proofErr w:type="spellEnd"/>
            <w:r w:rsidRPr="00DB0975">
              <w:rPr>
                <w:rFonts w:ascii="Simplified Arabic" w:hAnsi="Simplified Arabic" w:cs="Simplified Arabic"/>
                <w:b/>
                <w:sz w:val="26"/>
                <w:szCs w:val="26"/>
                <w:rtl/>
                <w:lang w:bidi="ar-EG"/>
              </w:rPr>
              <w:t xml:space="preserve"> الروسية والأفريقية. </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rtl/>
                <w:lang w:bidi="ar-AE"/>
              </w:rPr>
            </w:pPr>
            <w:r w:rsidRPr="00DB0975">
              <w:rPr>
                <w:rFonts w:ascii="Simplified Arabic" w:hAnsi="Simplified Arabic" w:cs="Simplified Arabic"/>
                <w:b/>
                <w:sz w:val="26"/>
                <w:szCs w:val="26"/>
                <w:rtl/>
                <w:lang w:bidi="ar-AE"/>
              </w:rPr>
              <w:t xml:space="preserve">دعوة الدول العربية إلى تقديم </w:t>
            </w:r>
            <w:proofErr w:type="spellStart"/>
            <w:r w:rsidRPr="00DB0975">
              <w:rPr>
                <w:rFonts w:ascii="Simplified Arabic" w:hAnsi="Simplified Arabic" w:cs="Simplified Arabic"/>
                <w:b/>
                <w:sz w:val="26"/>
                <w:szCs w:val="26"/>
                <w:rtl/>
                <w:lang w:bidi="ar-AE"/>
              </w:rPr>
              <w:t>مقتراحاتها</w:t>
            </w:r>
            <w:proofErr w:type="spellEnd"/>
            <w:r w:rsidRPr="00DB0975">
              <w:rPr>
                <w:rFonts w:ascii="Simplified Arabic" w:hAnsi="Simplified Arabic" w:cs="Simplified Arabic"/>
                <w:b/>
                <w:sz w:val="26"/>
                <w:szCs w:val="26"/>
                <w:rtl/>
                <w:lang w:bidi="ar-AE"/>
              </w:rPr>
              <w:t xml:space="preserve"> حول تعديل القرارات إلى فرق العمل المصغرة وفقا لاختصاص كل منها.</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دعوة الدول العربية التي لديها الرغبة بالترشح </w:t>
            </w:r>
            <w:proofErr w:type="spellStart"/>
            <w:r w:rsidRPr="00DB0975">
              <w:rPr>
                <w:rFonts w:ascii="Simplified Arabic" w:hAnsi="Simplified Arabic" w:cs="Simplified Arabic"/>
                <w:b/>
                <w:sz w:val="26"/>
                <w:szCs w:val="26"/>
                <w:rtl/>
                <w:lang w:bidi="ar-AE"/>
              </w:rPr>
              <w:t>الى</w:t>
            </w:r>
            <w:proofErr w:type="spellEnd"/>
            <w:r w:rsidRPr="00DB0975">
              <w:rPr>
                <w:rFonts w:ascii="Simplified Arabic" w:hAnsi="Simplified Arabic" w:cs="Simplified Arabic"/>
                <w:b/>
                <w:sz w:val="26"/>
                <w:szCs w:val="26"/>
                <w:rtl/>
                <w:lang w:bidi="ar-AE"/>
              </w:rPr>
              <w:t xml:space="preserve"> أحد المناصب بقطاع التنمية سواء لجنتي الدراسات أو الفريق الاستشاري لقطاع تنمية الاتصالات، إرسال ترشيحاتها مع السيرة الذاتية للمرشح إلى الاجتماع القادم للفريق. </w:t>
            </w:r>
          </w:p>
          <w:p w:rsidR="00DB0975"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lang w:bidi="ar-AE"/>
              </w:rPr>
            </w:pPr>
            <w:r w:rsidRPr="00DB0975">
              <w:rPr>
                <w:rFonts w:ascii="Simplified Arabic" w:hAnsi="Simplified Arabic" w:cs="Simplified Arabic"/>
                <w:b/>
                <w:sz w:val="26"/>
                <w:szCs w:val="26"/>
                <w:rtl/>
                <w:lang w:bidi="ar-AE"/>
              </w:rPr>
              <w:t xml:space="preserve">دعوة الدول العربية التي لديها الرغبة بالترشح </w:t>
            </w:r>
            <w:proofErr w:type="spellStart"/>
            <w:r w:rsidRPr="00DB0975">
              <w:rPr>
                <w:rFonts w:ascii="Simplified Arabic" w:hAnsi="Simplified Arabic" w:cs="Simplified Arabic"/>
                <w:b/>
                <w:sz w:val="26"/>
                <w:szCs w:val="26"/>
                <w:rtl/>
                <w:lang w:bidi="ar-AE"/>
              </w:rPr>
              <w:t>الى</w:t>
            </w:r>
            <w:proofErr w:type="spellEnd"/>
            <w:r w:rsidRPr="00DB0975">
              <w:rPr>
                <w:rFonts w:ascii="Simplified Arabic" w:hAnsi="Simplified Arabic" w:cs="Simplified Arabic"/>
                <w:b/>
                <w:sz w:val="26"/>
                <w:szCs w:val="26"/>
                <w:rtl/>
                <w:lang w:bidi="ar-AE"/>
              </w:rPr>
              <w:t xml:space="preserve"> أحد المناصب بلجان المؤتمر سواء رئاسة أو نيابة رئاسة، إرسال ترشيحاتها إلى الاجتماع القادم للفريق.  </w:t>
            </w:r>
          </w:p>
          <w:p w:rsidR="00EE025B" w:rsidRPr="00DB0975" w:rsidRDefault="00DB0975" w:rsidP="00AD67EF">
            <w:pPr>
              <w:numPr>
                <w:ilvl w:val="0"/>
                <w:numId w:val="72"/>
              </w:numPr>
              <w:bidi/>
              <w:spacing w:after="60" w:line="192" w:lineRule="auto"/>
              <w:ind w:left="618" w:hanging="425"/>
              <w:jc w:val="both"/>
              <w:rPr>
                <w:rFonts w:ascii="Simplified Arabic" w:hAnsi="Simplified Arabic" w:cs="Simplified Arabic"/>
                <w:b/>
                <w:sz w:val="26"/>
                <w:szCs w:val="26"/>
                <w:rtl/>
                <w:lang w:bidi="ar-AE"/>
              </w:rPr>
            </w:pPr>
            <w:r w:rsidRPr="00DB0975">
              <w:rPr>
                <w:rFonts w:ascii="Simplified Arabic" w:hAnsi="Simplified Arabic" w:cs="Simplified Arabic"/>
                <w:b/>
                <w:sz w:val="26"/>
                <w:szCs w:val="26"/>
                <w:rtl/>
                <w:lang w:bidi="ar-AE"/>
              </w:rPr>
              <w:t>الطلب من الدول العربية التنسيق بهذا الخصوص حتى لا يحدث أية تضارب في الترشيحات المقدمة للمناصب بقطاع التنمية والمؤتمر.</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t xml:space="preserve">توجيه الشكر للاتحاد الدولي للاتصالات ممثلا في المكتب الإقليمي العربي للاتحاد وهيئة تنظيم الاتصالات بدولة الإمارات العربية المتحدة على جهودهما في العمل على إطلاق </w:t>
            </w:r>
            <w:r w:rsidRPr="0000442D">
              <w:rPr>
                <w:rFonts w:ascii="Simplified Arabic" w:hAnsi="Simplified Arabic" w:cs="Simplified Arabic"/>
                <w:b/>
                <w:bCs/>
                <w:sz w:val="28"/>
                <w:szCs w:val="28"/>
                <w:rtl/>
              </w:rPr>
              <w:t xml:space="preserve">منصة </w:t>
            </w:r>
            <w:r w:rsidRPr="0000442D">
              <w:rPr>
                <w:rFonts w:ascii="Simplified Arabic" w:hAnsi="Simplified Arabic" w:cs="Simplified Arabic"/>
                <w:b/>
                <w:bCs/>
                <w:sz w:val="28"/>
                <w:szCs w:val="28"/>
              </w:rPr>
              <w:t>I-</w:t>
            </w:r>
            <w:proofErr w:type="spellStart"/>
            <w:r w:rsidRPr="0000442D">
              <w:rPr>
                <w:rFonts w:ascii="Simplified Arabic" w:hAnsi="Simplified Arabic" w:cs="Simplified Arabic"/>
                <w:b/>
                <w:bCs/>
                <w:sz w:val="28"/>
                <w:szCs w:val="28"/>
              </w:rPr>
              <w:t>CoDI</w:t>
            </w:r>
            <w:proofErr w:type="spellEnd"/>
            <w:r w:rsidRPr="0000442D" w:rsidDel="00991B60">
              <w:rPr>
                <w:rFonts w:ascii="Simplified Arabic" w:hAnsi="Simplified Arabic" w:cs="Simplified Arabic"/>
                <w:b/>
                <w:bCs/>
                <w:sz w:val="28"/>
                <w:szCs w:val="28"/>
              </w:rPr>
              <w:t xml:space="preserve"> </w:t>
            </w:r>
            <w:r w:rsidRPr="0000442D">
              <w:rPr>
                <w:rFonts w:ascii="Simplified Arabic" w:hAnsi="Simplified Arabic" w:cs="Simplified Arabic" w:hint="cs"/>
                <w:b/>
                <w:bCs/>
                <w:sz w:val="28"/>
                <w:szCs w:val="28"/>
                <w:rtl/>
              </w:rPr>
              <w:t xml:space="preserve"> </w:t>
            </w:r>
            <w:r w:rsidR="0000442D" w:rsidRPr="0000442D">
              <w:rPr>
                <w:rFonts w:ascii="Simplified Arabic" w:hAnsi="Simplified Arabic" w:cs="Simplified Arabic" w:hint="cs"/>
                <w:b/>
                <w:bCs/>
                <w:sz w:val="28"/>
                <w:szCs w:val="28"/>
                <w:rtl/>
              </w:rPr>
              <w:t xml:space="preserve"> </w:t>
            </w:r>
            <w:r w:rsidRPr="0000442D">
              <w:rPr>
                <w:rFonts w:ascii="Simplified Arabic" w:hAnsi="Simplified Arabic" w:cs="Simplified Arabic" w:hint="cs"/>
                <w:b/>
                <w:bCs/>
                <w:sz w:val="28"/>
                <w:szCs w:val="28"/>
                <w:rtl/>
              </w:rPr>
              <w:t>وتشجيع الإدارات العربية على المشاركة في الورش التي ستقدم بالتعريف باستخدام هذه المنصة والاستفادة مما توفره من إمكانيات.</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t>الطلب من الدول العربية ضرورة المشاركة الفاعلة في الاجتماعات العربية والإقليمية وفي الاجتماعات التنسيقية بين الأقاليم، بما يضمن الحفاظ على المصالح العربية وتلبية احتياجاته</w:t>
            </w:r>
            <w:r w:rsidRPr="0000442D">
              <w:rPr>
                <w:rFonts w:ascii="Simplified Arabic" w:hAnsi="Simplified Arabic" w:cs="Simplified Arabic" w:hint="eastAsia"/>
                <w:b/>
                <w:bCs/>
                <w:sz w:val="28"/>
                <w:szCs w:val="28"/>
                <w:rtl/>
              </w:rPr>
              <w:t>ا</w:t>
            </w:r>
            <w:r w:rsidRPr="0000442D">
              <w:rPr>
                <w:rFonts w:ascii="Simplified Arabic" w:hAnsi="Simplified Arabic" w:cs="Simplified Arabic" w:hint="cs"/>
                <w:b/>
                <w:bCs/>
                <w:sz w:val="28"/>
                <w:szCs w:val="28"/>
                <w:rtl/>
              </w:rPr>
              <w:t xml:space="preserve"> وتطلعاتها في قطاع</w:t>
            </w:r>
            <w:r w:rsidRPr="0000442D">
              <w:rPr>
                <w:rFonts w:ascii="Simplified Arabic" w:hAnsi="Simplified Arabic" w:cs="Simplified Arabic"/>
                <w:b/>
                <w:bCs/>
                <w:sz w:val="28"/>
                <w:szCs w:val="28"/>
                <w:rtl/>
              </w:rPr>
              <w:t xml:space="preserve"> الاتصالات/تكنولوجيا المعلومات والاتصالات</w:t>
            </w:r>
            <w:r w:rsidRPr="0000442D">
              <w:rPr>
                <w:rFonts w:ascii="Simplified Arabic" w:hAnsi="Simplified Arabic" w:cs="Simplified Arabic" w:hint="cs"/>
                <w:b/>
                <w:bCs/>
                <w:sz w:val="28"/>
                <w:szCs w:val="28"/>
                <w:rtl/>
              </w:rPr>
              <w:t xml:space="preserve"> </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lastRenderedPageBreak/>
              <w:t>الطلب من الدول العربية ضرورة تكثيف المشاركة في اجتماعات فرق العمل المصغرة التابعة للفريق.</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t xml:space="preserve">دعوة الدول العربية التي لديها الرغبة بالترشح </w:t>
            </w:r>
            <w:proofErr w:type="spellStart"/>
            <w:r w:rsidRPr="0000442D">
              <w:rPr>
                <w:rFonts w:ascii="Simplified Arabic" w:hAnsi="Simplified Arabic" w:cs="Simplified Arabic" w:hint="cs"/>
                <w:b/>
                <w:bCs/>
                <w:sz w:val="28"/>
                <w:szCs w:val="28"/>
                <w:rtl/>
              </w:rPr>
              <w:t>الى</w:t>
            </w:r>
            <w:proofErr w:type="spellEnd"/>
            <w:r w:rsidRPr="0000442D">
              <w:rPr>
                <w:rFonts w:ascii="Simplified Arabic" w:hAnsi="Simplified Arabic" w:cs="Simplified Arabic" w:hint="cs"/>
                <w:b/>
                <w:bCs/>
                <w:sz w:val="28"/>
                <w:szCs w:val="28"/>
                <w:rtl/>
              </w:rPr>
              <w:t xml:space="preserve"> أحد المناصب بقطاع التنمية سواء لجنتي الدراسات أو الفريق الاستشاري لقطاع تنمية الاتصالات، إرسال ترشيحاتها مع السيرة الذاتية للمرشح إلى الاجتماع القادم للفريق. </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t>دعوة الدول العربية إلى دعم مرشحي المنطقة العربية إلى المناصب المختلفة بقطاع التنمية (السعودية كنائب رئيس للفريق الاستشاري، مصر والإمارات كنائب لرئيس لجنة الدراسات 2، مصر كنائب مقرر للمسألة</w:t>
            </w:r>
            <w:r w:rsidRPr="0000442D">
              <w:rPr>
                <w:rFonts w:ascii="Simplified Arabic" w:hAnsi="Simplified Arabic" w:cs="Simplified Arabic"/>
                <w:b/>
                <w:bCs/>
                <w:sz w:val="28"/>
                <w:szCs w:val="28"/>
              </w:rPr>
              <w:t xml:space="preserve"> </w:t>
            </w:r>
            <w:r w:rsidRPr="0000442D">
              <w:rPr>
                <w:rFonts w:ascii="Simplified Arabic" w:hAnsi="Simplified Arabic" w:cs="Simplified Arabic" w:hint="cs"/>
                <w:b/>
                <w:bCs/>
                <w:sz w:val="28"/>
                <w:szCs w:val="28"/>
                <w:rtl/>
              </w:rPr>
              <w:t>4/1</w:t>
            </w:r>
            <w:r w:rsidRPr="0000442D">
              <w:rPr>
                <w:rFonts w:ascii="Simplified Arabic" w:hAnsi="Simplified Arabic" w:cs="Simplified Arabic"/>
                <w:b/>
                <w:bCs/>
                <w:sz w:val="28"/>
                <w:szCs w:val="28"/>
              </w:rPr>
              <w:t xml:space="preserve">( </w:t>
            </w:r>
            <w:r w:rsidRPr="0000442D">
              <w:rPr>
                <w:rFonts w:ascii="Simplified Arabic" w:hAnsi="Simplified Arabic" w:cs="Simplified Arabic" w:hint="cs"/>
                <w:b/>
                <w:bCs/>
                <w:sz w:val="28"/>
                <w:szCs w:val="28"/>
                <w:rtl/>
              </w:rPr>
              <w:t xml:space="preserve"> </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t xml:space="preserve">دعوة الدول العربية التي لديها الرغبة بالترشح </w:t>
            </w:r>
            <w:proofErr w:type="spellStart"/>
            <w:r w:rsidRPr="0000442D">
              <w:rPr>
                <w:rFonts w:ascii="Simplified Arabic" w:hAnsi="Simplified Arabic" w:cs="Simplified Arabic" w:hint="cs"/>
                <w:b/>
                <w:bCs/>
                <w:sz w:val="28"/>
                <w:szCs w:val="28"/>
                <w:rtl/>
              </w:rPr>
              <w:t>الى</w:t>
            </w:r>
            <w:proofErr w:type="spellEnd"/>
            <w:r w:rsidRPr="0000442D">
              <w:rPr>
                <w:rFonts w:ascii="Simplified Arabic" w:hAnsi="Simplified Arabic" w:cs="Simplified Arabic" w:hint="cs"/>
                <w:b/>
                <w:bCs/>
                <w:sz w:val="28"/>
                <w:szCs w:val="28"/>
                <w:rtl/>
              </w:rPr>
              <w:t xml:space="preserve"> أحد المناصب بلجان المؤتمر سواء رئاسة أو نيابة رئاسة، إرسال ترشيحاتها إلى الاجتماع القادم للفريق.  </w:t>
            </w:r>
          </w:p>
          <w:p w:rsidR="001F3E93" w:rsidRPr="0000442D" w:rsidRDefault="001F3E93" w:rsidP="00AD67EF">
            <w:pPr>
              <w:numPr>
                <w:ilvl w:val="0"/>
                <w:numId w:val="73"/>
              </w:numPr>
              <w:bidi/>
              <w:spacing w:after="60" w:line="192" w:lineRule="auto"/>
              <w:ind w:left="668" w:hanging="437"/>
              <w:jc w:val="both"/>
              <w:rPr>
                <w:rFonts w:ascii="Simplified Arabic" w:hAnsi="Simplified Arabic" w:cs="Simplified Arabic"/>
                <w:b/>
                <w:bCs/>
                <w:sz w:val="28"/>
                <w:szCs w:val="28"/>
              </w:rPr>
            </w:pPr>
            <w:r w:rsidRPr="0000442D">
              <w:rPr>
                <w:rFonts w:ascii="Simplified Arabic" w:hAnsi="Simplified Arabic" w:cs="Simplified Arabic" w:hint="cs"/>
                <w:b/>
                <w:bCs/>
                <w:sz w:val="28"/>
                <w:szCs w:val="28"/>
                <w:rtl/>
              </w:rPr>
              <w:t xml:space="preserve">الطلب من الدول العربية التنسيق بخصوص الترشيحات إلى المناصب المختلفة بلجان المؤتمر، حتى لا يحدث أية تضارب في الترشيحات المقدمة للمناصب بقطاع التنمية والمؤتمر. </w:t>
            </w:r>
          </w:p>
          <w:p w:rsidR="00D74EB0" w:rsidRPr="0000442D" w:rsidRDefault="001F3E93" w:rsidP="00AD67EF">
            <w:pPr>
              <w:pStyle w:val="ListParagraph"/>
              <w:numPr>
                <w:ilvl w:val="0"/>
                <w:numId w:val="73"/>
              </w:numPr>
              <w:spacing w:after="60" w:line="192" w:lineRule="auto"/>
              <w:ind w:left="668" w:hanging="437"/>
              <w:jc w:val="both"/>
              <w:rPr>
                <w:rFonts w:ascii="Simplified Arabic" w:hAnsi="Simplified Arabic" w:cs="Simplified Arabic"/>
                <w:sz w:val="28"/>
                <w:szCs w:val="28"/>
                <w:rtl/>
              </w:rPr>
            </w:pPr>
            <w:r w:rsidRPr="0000442D">
              <w:rPr>
                <w:rFonts w:ascii="Simplified Arabic" w:hAnsi="Simplified Arabic" w:cs="Simplified Arabic" w:hint="cs"/>
                <w:sz w:val="28"/>
                <w:szCs w:val="28"/>
                <w:rtl/>
              </w:rPr>
              <w:t xml:space="preserve">الطلب من الدول العربية دعم دولة فلسطين في </w:t>
            </w:r>
            <w:r w:rsidRPr="0000442D">
              <w:rPr>
                <w:rFonts w:ascii="Simplified Arabic" w:hAnsi="Simplified Arabic" w:cs="Simplified Arabic"/>
                <w:sz w:val="28"/>
                <w:szCs w:val="28"/>
                <w:rtl/>
              </w:rPr>
              <w:t xml:space="preserve">القرار </w:t>
            </w:r>
            <w:r w:rsidR="00C72FFB">
              <w:rPr>
                <w:rFonts w:ascii="Simplified Arabic" w:hAnsi="Simplified Arabic" w:cs="Simplified Arabic" w:hint="cs"/>
                <w:sz w:val="28"/>
                <w:szCs w:val="28"/>
                <w:rtl/>
                <w:lang w:bidi="ar-EG"/>
              </w:rPr>
              <w:t xml:space="preserve">رقم </w:t>
            </w:r>
            <w:r w:rsidRPr="0000442D">
              <w:rPr>
                <w:rFonts w:ascii="Simplified Arabic" w:hAnsi="Simplified Arabic" w:cs="Simplified Arabic"/>
                <w:sz w:val="28"/>
                <w:szCs w:val="28"/>
                <w:rtl/>
              </w:rPr>
              <w:t>18 من قرارات مؤتمر تنمية الاتصالات.</w:t>
            </w:r>
          </w:p>
        </w:tc>
      </w:tr>
      <w:tr w:rsidR="00EE025B" w:rsidRPr="00EE025B" w:rsidTr="00EE025B">
        <w:tc>
          <w:tcPr>
            <w:tcW w:w="586"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14"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rPr>
          <w:sz w:val="32"/>
          <w:szCs w:val="32"/>
          <w:rtl/>
        </w:rPr>
      </w:pPr>
      <w:r w:rsidRPr="00EE025B">
        <w:rPr>
          <w:sz w:val="32"/>
          <w:szCs w:val="32"/>
          <w:rtl/>
        </w:rPr>
        <w:br w:type="page"/>
      </w:r>
    </w:p>
    <w:p w:rsidR="00EE025B" w:rsidRPr="00EE025B" w:rsidRDefault="00EE025B" w:rsidP="00EE025B">
      <w:pPr>
        <w:rPr>
          <w:sz w:val="32"/>
          <w:szCs w:val="32"/>
          <w:rtl/>
        </w:rPr>
      </w:pPr>
    </w:p>
    <w:p w:rsidR="00EE025B" w:rsidRPr="00EE025B" w:rsidRDefault="00EE025B" w:rsidP="00EE025B">
      <w:pPr>
        <w:bidi/>
        <w:spacing w:line="276" w:lineRule="auto"/>
        <w:jc w:val="right"/>
        <w:rPr>
          <w:b/>
          <w:bCs/>
          <w:sz w:val="32"/>
          <w:szCs w:val="32"/>
          <w:u w:val="single"/>
        </w:rPr>
      </w:pPr>
      <w:r w:rsidRPr="00EE025B">
        <w:rPr>
          <w:b/>
          <w:bCs/>
          <w:sz w:val="32"/>
          <w:szCs w:val="32"/>
          <w:u w:val="single"/>
          <w:rtl/>
        </w:rPr>
        <w:t>تابع البند</w:t>
      </w:r>
      <w:r w:rsidR="004772BC">
        <w:rPr>
          <w:b/>
          <w:bCs/>
          <w:sz w:val="32"/>
          <w:szCs w:val="32"/>
          <w:u w:val="single"/>
          <w:rtl/>
        </w:rPr>
        <w:t xml:space="preserve"> الثاني:</w:t>
      </w:r>
      <w:r w:rsidRPr="00EE025B">
        <w:rPr>
          <w:b/>
          <w:bCs/>
          <w:sz w:val="32"/>
          <w:szCs w:val="32"/>
          <w:u w:val="single"/>
          <w:rtl/>
        </w:rPr>
        <w:t xml:space="preserve"> أول</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Pr>
      </w:pPr>
    </w:p>
    <w:tbl>
      <w:tblPr>
        <w:bidiVisual/>
        <w:tblW w:w="5140"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97"/>
        <w:gridCol w:w="9136"/>
      </w:tblGrid>
      <w:tr w:rsidR="00EE025B" w:rsidRPr="00EE025B" w:rsidTr="003872CD">
        <w:tc>
          <w:tcPr>
            <w:tcW w:w="579"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21" w:type="pct"/>
            <w:vAlign w:val="center"/>
          </w:tcPr>
          <w:p w:rsidR="00EE025B" w:rsidRPr="00EE025B" w:rsidRDefault="00EE025B" w:rsidP="00EE025B">
            <w:pPr>
              <w:bidi/>
              <w:spacing w:line="192" w:lineRule="auto"/>
              <w:rPr>
                <w:rFonts w:cs="Simplified Arabic"/>
                <w:b/>
                <w:bCs/>
                <w:sz w:val="32"/>
                <w:szCs w:val="32"/>
                <w:rtl/>
              </w:rPr>
            </w:pPr>
            <w:r w:rsidRPr="00EE025B">
              <w:rPr>
                <w:rFonts w:cs="Simplified Arabic"/>
                <w:b/>
                <w:bCs/>
                <w:sz w:val="32"/>
                <w:szCs w:val="32"/>
                <w:rtl/>
              </w:rPr>
              <w:t>نتائج اجتماعات فرق العمل</w:t>
            </w:r>
          </w:p>
          <w:p w:rsidR="00EE025B" w:rsidRPr="00EE025B" w:rsidRDefault="002048F1" w:rsidP="00EE025B">
            <w:pPr>
              <w:bidi/>
              <w:spacing w:line="192" w:lineRule="auto"/>
              <w:ind w:left="360"/>
              <w:jc w:val="both"/>
              <w:rPr>
                <w:rFonts w:ascii="Simplified Arabic" w:hAnsi="Simplified Arabic" w:cs="Simplified Arabic"/>
                <w:bCs/>
                <w:sz w:val="28"/>
                <w:szCs w:val="28"/>
                <w:u w:val="single"/>
              </w:rPr>
            </w:pPr>
            <w:r>
              <w:rPr>
                <w:rFonts w:ascii="Simplified Arabic" w:hAnsi="Simplified Arabic" w:cs="Simplified Arabic"/>
                <w:bCs/>
                <w:sz w:val="28"/>
                <w:szCs w:val="28"/>
                <w:u w:val="single"/>
              </w:rPr>
              <w:t>6</w:t>
            </w:r>
            <w:r w:rsidR="00EE025B" w:rsidRPr="00EE025B">
              <w:rPr>
                <w:rFonts w:ascii="Simplified Arabic" w:hAnsi="Simplified Arabic" w:cs="Simplified Arabic"/>
                <w:bCs/>
                <w:sz w:val="28"/>
                <w:szCs w:val="28"/>
                <w:u w:val="single"/>
                <w:rtl/>
              </w:rPr>
              <w:t xml:space="preserve">. </w:t>
            </w:r>
            <w:r w:rsidR="00EE025B" w:rsidRPr="00EE025B">
              <w:rPr>
                <w:rFonts w:ascii="Simplified Arabic" w:hAnsi="Simplified Arabic" w:cs="Simplified Arabic"/>
                <w:bCs/>
                <w:sz w:val="28"/>
                <w:szCs w:val="28"/>
                <w:u w:val="single"/>
                <w:rtl/>
              </w:rPr>
              <w:tab/>
              <w:t>نتائج أعمال فريق بلورة الاستراتيجية العربية للاتصالات والمعلومات</w:t>
            </w:r>
          </w:p>
        </w:tc>
      </w:tr>
      <w:tr w:rsidR="00EE025B" w:rsidRPr="00EE025B" w:rsidTr="003872CD">
        <w:tc>
          <w:tcPr>
            <w:tcW w:w="57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21" w:type="pct"/>
          </w:tcPr>
          <w:p w:rsidR="00EE025B" w:rsidRPr="00EE025B" w:rsidRDefault="00EE025B" w:rsidP="00EE025B">
            <w:pPr>
              <w:bidi/>
              <w:spacing w:before="240"/>
              <w:jc w:val="both"/>
              <w:rPr>
                <w:rFonts w:ascii="Simplified Arabic" w:hAnsi="Simplified Arabic" w:cs="Simplified Arabic"/>
                <w:b/>
                <w:bCs/>
                <w:sz w:val="28"/>
                <w:szCs w:val="28"/>
                <w:u w:val="single"/>
              </w:rPr>
            </w:pPr>
            <w:r w:rsidRPr="00EE025B">
              <w:rPr>
                <w:rFonts w:ascii="Simplified Arabic" w:hAnsi="Simplified Arabic" w:cs="Simplified Arabic"/>
                <w:b/>
                <w:bCs/>
                <w:sz w:val="28"/>
                <w:szCs w:val="28"/>
                <w:u w:val="single"/>
                <w:rtl/>
              </w:rPr>
              <w:t>ملخص الأمانة الفنية بشأن تطور سير العمل والوضع الحالي:</w:t>
            </w:r>
          </w:p>
          <w:p w:rsidR="00EE025B" w:rsidRPr="00EE025B" w:rsidRDefault="00EE025B" w:rsidP="00AD67EF">
            <w:pPr>
              <w:numPr>
                <w:ilvl w:val="0"/>
                <w:numId w:val="32"/>
              </w:numPr>
              <w:bidi/>
              <w:spacing w:after="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تم عرض اهم الإنجازات والنجاحات في هذا المسار والتي كان من ضمنها ورشة العمل في نهاية مارس 2021 والتي ضمت عرض تجارب عده دول من الأقاليم المختلفة، وقد تم الاستفادة من هذه التجارب في تصميم الإطار العام للاستراتيجية في الربع الثاني من هذا العام 2021 وتم استكمال العمل على وضع النسخة الأولى منها بأهم مكوناتها والتي استندت في فصلها الأول إلى إجراء تحليل استراتيجي مقارن للعروض التي تم عرضها وتم الاستفادة منها بوضع مقترحات للمناقشة حول هوية وشكل وتصميم الإطار الاستراتيجي للاستراتيجية العربية.</w:t>
            </w:r>
          </w:p>
          <w:p w:rsidR="00EE025B" w:rsidRPr="00EE025B" w:rsidRDefault="00EE025B" w:rsidP="00AD67EF">
            <w:pPr>
              <w:numPr>
                <w:ilvl w:val="0"/>
                <w:numId w:val="32"/>
              </w:numPr>
              <w:bidi/>
              <w:spacing w:after="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بالرغم من ضعف ترشيحات الدول العربية للمشاركة في الفريق البحثي الرئيسي، حيث أن الأمانة العامة لم تتلق ترشيحات إلا من 4 دول (الأردن، السودان، مصر، اليمن) حتى الآن؛ فقد تم بالفعل انضمام المرشحين مؤخرا إلى الفريق البحثي المشترك لدى الإسكوا – مع العلم أن هذا المستوى من المشاركة وسرعة التجاوب لم يكونا على المستوى المتوقع.</w:t>
            </w:r>
          </w:p>
          <w:p w:rsidR="00EE025B" w:rsidRPr="00EE025B" w:rsidRDefault="00EE025B" w:rsidP="00AD67EF">
            <w:pPr>
              <w:numPr>
                <w:ilvl w:val="0"/>
                <w:numId w:val="32"/>
              </w:numPr>
              <w:bidi/>
              <w:spacing w:after="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تم عرض نسخة الاستراتيجية على الخبراء والباحثون المرشحون من قبل المنظمات العربية والدول العربية وقاموا بإبداء الرأي وتقديم المدخلات المطلوبة على تلك النسخة الأولى من مسودة الاستراتيجية (قبل عرضها على الاجتماع الأول للجنة الفنية المشتركة للمشروع).</w:t>
            </w:r>
          </w:p>
          <w:p w:rsidR="00EE025B" w:rsidRPr="00EE025B" w:rsidRDefault="00EE025B" w:rsidP="00AD67EF">
            <w:pPr>
              <w:numPr>
                <w:ilvl w:val="0"/>
                <w:numId w:val="32"/>
              </w:numPr>
              <w:bidi/>
              <w:spacing w:after="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نظمت الأمانة التنفيذية للجنة الأمم المتحدة الاقتصادية والاجتماعية لغربي أسيا (الإسكوا) بالتعاون مع الأمانة العامة لجامعة الدول العربية، الاجتماع الأول للجنة الفنية المشتركة، وذلك يوم الإثنين 27/9/2021 على مدى ساعتين، وقد تضمّن العرض أربعة بنود تناولت المشروع المشترك بين الإسكوا وجامعة الدول العربية لوضع وتطوير وتفعيل الأجندة الرقمية العربية والاستراتيجية العربية العامة لتكنولوجيا المعلومات والاتصالات، المنهجية المعتمدة والجدول الزمني، التقدّم المحرز في إدارة المشروع، المسودة الأولى للاستراتيجية وملامح المسودتين الثانية والثالثة، وأبرز النجاحات والصعوبات والعوائق، بالإضافة إلى طرق العمل والمحطات الزمنية للمرحلة القادمة والمقترحات والتوصيات.</w:t>
            </w:r>
          </w:p>
          <w:p w:rsidR="00EE025B" w:rsidRPr="00EE025B" w:rsidRDefault="00EE025B" w:rsidP="00AD67EF">
            <w:pPr>
              <w:numPr>
                <w:ilvl w:val="0"/>
                <w:numId w:val="32"/>
              </w:numPr>
              <w:bidi/>
              <w:spacing w:after="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Cs w:val="28"/>
                <w:rtl/>
              </w:rPr>
              <w:t xml:space="preserve">تم التوافق على إنه نظرا لعدم توفر الوقت اللازم، فليس من الضروري الانتهاء من المستويات الثلاثة للاستراتيجية قبل نهاية العام 2021، وبالتالي لن يتم عرض المسودة الثالثة من الأجندة الرقمية العربية على اجتماع اللجنة الدائمة للاتصالات وتكنولوجيا المعلومات ومجلس الوزراء </w:t>
            </w:r>
            <w:r w:rsidRPr="00EE025B">
              <w:rPr>
                <w:rFonts w:ascii="Simplified Arabic" w:hAnsi="Simplified Arabic" w:cs="Simplified Arabic"/>
                <w:b/>
                <w:szCs w:val="28"/>
                <w:rtl/>
              </w:rPr>
              <w:lastRenderedPageBreak/>
              <w:t xml:space="preserve">العرب للاتصالات والمعلومات في ديسمبر2021؛ وسيتم عرض مذكرة حول سير العمل والإشارة إلى إطلاق البحث في موضوع </w:t>
            </w:r>
            <w:r w:rsidRPr="00EE025B">
              <w:rPr>
                <w:rFonts w:ascii="Simplified Arabic" w:hAnsi="Simplified Arabic" w:cs="Simplified Arabic"/>
                <w:b/>
                <w:bCs/>
                <w:szCs w:val="28"/>
                <w:rtl/>
              </w:rPr>
              <w:t>هيكل</w:t>
            </w:r>
            <w:r w:rsidRPr="00EE025B">
              <w:rPr>
                <w:rFonts w:ascii="Simplified Arabic" w:hAnsi="Simplified Arabic" w:cs="Simplified Arabic"/>
                <w:b/>
                <w:szCs w:val="28"/>
                <w:rtl/>
              </w:rPr>
              <w:t xml:space="preserve"> </w:t>
            </w:r>
            <w:r w:rsidRPr="00EE025B">
              <w:rPr>
                <w:rFonts w:ascii="Simplified Arabic" w:hAnsi="Simplified Arabic" w:cs="Simplified Arabic"/>
                <w:b/>
                <w:bCs/>
                <w:szCs w:val="28"/>
                <w:rtl/>
              </w:rPr>
              <w:t xml:space="preserve">القياس الرقمي. </w:t>
            </w:r>
            <w:r w:rsidRPr="00EE025B">
              <w:rPr>
                <w:rFonts w:ascii="Simplified Arabic" w:hAnsi="Simplified Arabic" w:cs="Simplified Arabic"/>
                <w:b/>
                <w:szCs w:val="28"/>
                <w:rtl/>
              </w:rPr>
              <w:t xml:space="preserve">حيث من المتوقع عقد اجتماع لهذا للغرض في منتصف مارس 2022، مع تسطير أهمية استكمال وجودة العمل والتصديق عليه من قبل كل الدول العربية. </w:t>
            </w:r>
          </w:p>
          <w:p w:rsidR="00EE025B" w:rsidRPr="00EE025B" w:rsidRDefault="00EE025B" w:rsidP="00AD67EF">
            <w:pPr>
              <w:numPr>
                <w:ilvl w:val="0"/>
                <w:numId w:val="32"/>
              </w:numPr>
              <w:bidi/>
              <w:spacing w:after="120" w:line="192" w:lineRule="auto"/>
              <w:ind w:left="442" w:hanging="357"/>
              <w:jc w:val="both"/>
              <w:rPr>
                <w:rFonts w:ascii="Simplified Arabic" w:hAnsi="Simplified Arabic" w:cs="Simplified Arabic"/>
                <w:b/>
                <w:sz w:val="28"/>
                <w:szCs w:val="28"/>
                <w:rtl/>
              </w:rPr>
            </w:pPr>
            <w:r w:rsidRPr="00EE025B">
              <w:rPr>
                <w:rFonts w:ascii="Simplified Arabic" w:hAnsi="Simplified Arabic" w:cs="Simplified Arabic"/>
                <w:b/>
                <w:sz w:val="28"/>
                <w:szCs w:val="28"/>
                <w:rtl/>
              </w:rPr>
              <w:t>صدرت عن الاجتماع الأول بعض التوصيات، أهمها:</w:t>
            </w:r>
          </w:p>
          <w:p w:rsidR="00EE025B" w:rsidRPr="00EE025B" w:rsidRDefault="00EE025B" w:rsidP="00AD67EF">
            <w:pPr>
              <w:keepNext/>
              <w:keepLines/>
              <w:numPr>
                <w:ilvl w:val="0"/>
                <w:numId w:val="33"/>
              </w:numPr>
              <w:bidi/>
              <w:spacing w:after="60"/>
              <w:ind w:left="714" w:hanging="357"/>
              <w:jc w:val="both"/>
              <w:rPr>
                <w:rFonts w:asciiTheme="majorBidi" w:hAnsiTheme="majorBidi" w:cstheme="majorBidi"/>
                <w:b/>
                <w:sz w:val="26"/>
                <w:szCs w:val="26"/>
                <w:rtl/>
              </w:rPr>
            </w:pPr>
            <w:r w:rsidRPr="00EE025B">
              <w:rPr>
                <w:rFonts w:asciiTheme="majorBidi" w:hAnsiTheme="majorBidi" w:cstheme="majorBidi"/>
                <w:b/>
                <w:sz w:val="26"/>
                <w:szCs w:val="26"/>
                <w:rtl/>
              </w:rPr>
              <w:t>إعطاء مهلة كافية للمنظمات والدول عند توجيه الدعوة للمشاركة في اجتماعات اللجنة الفنية المشتركة، واجتماعات الفريق البحثي وتوسيع المشاركة فيهما.</w:t>
            </w:r>
          </w:p>
          <w:p w:rsidR="00EE025B" w:rsidRPr="00EE025B" w:rsidRDefault="00EE025B" w:rsidP="00AD67EF">
            <w:pPr>
              <w:numPr>
                <w:ilvl w:val="0"/>
                <w:numId w:val="33"/>
              </w:numPr>
              <w:bidi/>
              <w:spacing w:after="60"/>
              <w:ind w:left="714" w:hanging="357"/>
              <w:jc w:val="both"/>
              <w:rPr>
                <w:rFonts w:asciiTheme="majorBidi" w:hAnsiTheme="majorBidi" w:cstheme="majorBidi"/>
                <w:b/>
                <w:sz w:val="26"/>
                <w:szCs w:val="26"/>
              </w:rPr>
            </w:pPr>
            <w:r w:rsidRPr="00EE025B">
              <w:rPr>
                <w:rFonts w:asciiTheme="majorBidi" w:hAnsiTheme="majorBidi" w:cstheme="majorBidi"/>
                <w:b/>
                <w:sz w:val="26"/>
                <w:szCs w:val="26"/>
                <w:rtl/>
              </w:rPr>
              <w:t>تلافي المشاكل المحتملة في التواصل مع الشركاء من خلال استخدام منصة خاصة لمتابعة المستجدات في العمل، وتوضيح ما هو مطلوب تحديداً من المنظمات الشريكة لتأتي مساهمتها بالشكل الملائم، حيث ستبذل المنظمات جهدها للوفاء بالتزاماتها المسبقة لتقديم المساهمات في مجال عملها.</w:t>
            </w:r>
          </w:p>
          <w:p w:rsidR="00EE025B" w:rsidRPr="00EE025B" w:rsidRDefault="00EE025B" w:rsidP="00AD67EF">
            <w:pPr>
              <w:numPr>
                <w:ilvl w:val="0"/>
                <w:numId w:val="33"/>
              </w:numPr>
              <w:bidi/>
              <w:spacing w:after="60"/>
              <w:ind w:left="714" w:hanging="357"/>
              <w:jc w:val="both"/>
              <w:rPr>
                <w:rFonts w:asciiTheme="majorBidi" w:hAnsiTheme="majorBidi" w:cstheme="majorBidi"/>
                <w:b/>
                <w:sz w:val="26"/>
                <w:szCs w:val="26"/>
              </w:rPr>
            </w:pPr>
            <w:r w:rsidRPr="00EE025B">
              <w:rPr>
                <w:rFonts w:asciiTheme="majorBidi" w:hAnsiTheme="majorBidi" w:cstheme="majorBidi"/>
                <w:b/>
                <w:sz w:val="26"/>
                <w:szCs w:val="26"/>
                <w:rtl/>
              </w:rPr>
              <w:t>دعوة الدول العربية والمنظمة العربية لتكنولوجيا الاتصال والاتحاد الدولي للاتصالات والاتحاد العربي للاقتصاد الرقمي وجامعة الدول العربية لتوسيع وتكثيف مساهمتها من أجل إنجاز أفضل في المرحلة القادمة، والطلب من المنظمات الشريكة المتابعة الحثيثة مع خبرائها لتشجيع مساهمتهم الفعلية في العمل التشاركي لبلورة الأجندة الرقمية العربية ضمن الفريق البحثي.</w:t>
            </w:r>
          </w:p>
          <w:p w:rsidR="00EE025B" w:rsidRPr="00EE025B" w:rsidRDefault="00EE025B" w:rsidP="00AD67EF">
            <w:pPr>
              <w:numPr>
                <w:ilvl w:val="0"/>
                <w:numId w:val="33"/>
              </w:numPr>
              <w:bidi/>
              <w:spacing w:after="60"/>
              <w:ind w:left="714" w:hanging="357"/>
              <w:jc w:val="both"/>
              <w:rPr>
                <w:rFonts w:asciiTheme="majorBidi" w:hAnsiTheme="majorBidi" w:cstheme="majorBidi"/>
                <w:b/>
                <w:sz w:val="26"/>
                <w:szCs w:val="26"/>
              </w:rPr>
            </w:pPr>
            <w:r w:rsidRPr="00EE025B">
              <w:rPr>
                <w:rFonts w:asciiTheme="majorBidi" w:hAnsiTheme="majorBidi" w:cstheme="majorBidi"/>
                <w:b/>
                <w:sz w:val="26"/>
                <w:szCs w:val="26"/>
                <w:rtl/>
              </w:rPr>
              <w:t>الاستمرار في العمل على صياغة الأجندة الرقمية العربية من قبل الإسكوا بمن حضر من الدول العربية لكسب الوقت (وقد انضم إلى الفريق البحثي حتى الآن كل من الأردن والسودان ومصر واليمن)، ويبقى الباب مفتوحاً لمشاركة الدول الأخرى إما عن طريق الآلية المركزية للتعاون البحثي والفني أو من خلال الفريق العربي حيث يمكن تلقي ملاحظات الدول على مسودة الأجندة الرقمية العربية فيما بعد من أجل اعتمادها من قبل مجلس الوزراء العرب للاتصالات والمعلومات.</w:t>
            </w:r>
          </w:p>
          <w:p w:rsidR="00EE025B" w:rsidRPr="00EE025B" w:rsidRDefault="00EE025B" w:rsidP="00AD67EF">
            <w:pPr>
              <w:numPr>
                <w:ilvl w:val="0"/>
                <w:numId w:val="33"/>
              </w:numPr>
              <w:bidi/>
              <w:spacing w:after="60"/>
              <w:ind w:left="714" w:hanging="357"/>
              <w:jc w:val="both"/>
              <w:rPr>
                <w:rFonts w:asciiTheme="majorBidi" w:hAnsiTheme="majorBidi" w:cstheme="majorBidi"/>
                <w:b/>
                <w:sz w:val="26"/>
                <w:szCs w:val="26"/>
              </w:rPr>
            </w:pPr>
            <w:r w:rsidRPr="00EE025B">
              <w:rPr>
                <w:rFonts w:asciiTheme="majorBidi" w:hAnsiTheme="majorBidi" w:cstheme="majorBidi"/>
                <w:b/>
                <w:sz w:val="26"/>
                <w:szCs w:val="26"/>
                <w:rtl/>
              </w:rPr>
              <w:t>طلب إعادة تعميم الاستبيان حول الاستراتيجيات الوطنية على الدول العربية، ومشاركة آخر نسخة منه لمعرفة الوضع الحالي للاستبيان.</w:t>
            </w:r>
          </w:p>
          <w:p w:rsidR="00EE025B" w:rsidRPr="00EE025B" w:rsidRDefault="00EE025B" w:rsidP="00AD67EF">
            <w:pPr>
              <w:numPr>
                <w:ilvl w:val="0"/>
                <w:numId w:val="33"/>
              </w:numPr>
              <w:bidi/>
              <w:spacing w:after="60"/>
              <w:ind w:left="714" w:hanging="357"/>
              <w:jc w:val="both"/>
              <w:rPr>
                <w:rFonts w:asciiTheme="majorBidi" w:hAnsiTheme="majorBidi" w:cstheme="majorBidi"/>
                <w:b/>
                <w:sz w:val="26"/>
                <w:szCs w:val="26"/>
              </w:rPr>
            </w:pPr>
            <w:r w:rsidRPr="00EE025B">
              <w:rPr>
                <w:rFonts w:asciiTheme="majorBidi" w:hAnsiTheme="majorBidi" w:cstheme="majorBidi"/>
                <w:b/>
                <w:sz w:val="26"/>
                <w:szCs w:val="26"/>
                <w:rtl/>
              </w:rPr>
              <w:t xml:space="preserve">الطلب إلى جامعة الدول العربية التنسيق مع رئاسة اللجنة الدائمة (أي جمهورية مصر العربية) لعقد الاجتماع القادم للفريق العربي لبلورة الاستراتيجية بعد الاجتماع العربي التحضيري لـ </w:t>
            </w:r>
            <w:r w:rsidRPr="00EE025B">
              <w:rPr>
                <w:rFonts w:asciiTheme="majorBidi" w:hAnsiTheme="majorBidi" w:cstheme="majorBidi"/>
                <w:b/>
                <w:sz w:val="26"/>
                <w:szCs w:val="26"/>
              </w:rPr>
              <w:t>WTDC</w:t>
            </w:r>
            <w:r w:rsidRPr="00EE025B">
              <w:rPr>
                <w:rFonts w:asciiTheme="majorBidi" w:hAnsiTheme="majorBidi" w:cstheme="majorBidi"/>
                <w:b/>
                <w:sz w:val="26"/>
                <w:szCs w:val="26"/>
                <w:rtl/>
              </w:rPr>
              <w:t xml:space="preserve"> – المزمع انعقاده في منتصف نوفمبر، وقبل اجتماع اللجنة الدائمة للاتصالات والمعلومات في نهاية عام 2021.</w:t>
            </w:r>
          </w:p>
          <w:p w:rsidR="00EE025B" w:rsidRPr="00EE025B" w:rsidRDefault="00EE025B" w:rsidP="00AD67EF">
            <w:pPr>
              <w:numPr>
                <w:ilvl w:val="0"/>
                <w:numId w:val="32"/>
              </w:numPr>
              <w:bidi/>
              <w:spacing w:before="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اتفق أعضاء اللجنة الفنية على عدة إجراءات لتعجيل وتسهيل المشاركة بالخبراء من المنظمات والدول المشاركة، وتم الاتفاق على الاتي:</w:t>
            </w:r>
          </w:p>
          <w:p w:rsidR="00EE025B" w:rsidRPr="00EE025B" w:rsidRDefault="00EE025B" w:rsidP="00AD67EF">
            <w:pPr>
              <w:numPr>
                <w:ilvl w:val="1"/>
                <w:numId w:val="34"/>
              </w:numPr>
              <w:bidi/>
              <w:spacing w:after="60"/>
              <w:ind w:left="1077" w:hanging="357"/>
              <w:rPr>
                <w:b/>
                <w:sz w:val="26"/>
                <w:szCs w:val="26"/>
              </w:rPr>
            </w:pPr>
            <w:r w:rsidRPr="00EE025B">
              <w:rPr>
                <w:b/>
                <w:sz w:val="26"/>
                <w:szCs w:val="26"/>
                <w:rtl/>
              </w:rPr>
              <w:t>الموافقة على اقتراح الإسكوا بإنشاء منصة رقمية تفاعلية يمكن التفاعل من خلالها بدون الحاجة لعقد اجتماعات وذلك من خلال الاتصال المرئي.</w:t>
            </w:r>
          </w:p>
          <w:p w:rsidR="00EE025B" w:rsidRPr="00EE025B" w:rsidRDefault="00EE025B" w:rsidP="00AD67EF">
            <w:pPr>
              <w:numPr>
                <w:ilvl w:val="1"/>
                <w:numId w:val="34"/>
              </w:numPr>
              <w:bidi/>
              <w:spacing w:after="60"/>
              <w:ind w:left="1077" w:hanging="357"/>
              <w:rPr>
                <w:b/>
                <w:sz w:val="26"/>
                <w:szCs w:val="26"/>
              </w:rPr>
            </w:pPr>
            <w:r w:rsidRPr="00EE025B">
              <w:rPr>
                <w:b/>
                <w:sz w:val="26"/>
                <w:szCs w:val="26"/>
                <w:rtl/>
              </w:rPr>
              <w:t xml:space="preserve">تم الاتفاق على شكل المسودة الثالثة (المرفقة) والمعروضة على اجتماع فريق العمل حتى يتسنى وضع توصيات مناسبة لتقدم للجنة الدائمة.  </w:t>
            </w:r>
          </w:p>
          <w:p w:rsidR="00EE025B" w:rsidRPr="00EE025B" w:rsidRDefault="00EE025B" w:rsidP="00AD67EF">
            <w:pPr>
              <w:numPr>
                <w:ilvl w:val="0"/>
                <w:numId w:val="32"/>
              </w:numPr>
              <w:bidi/>
              <w:spacing w:before="120" w:after="120"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تم الاتفاق على تعجيل وتيرة اجتماعات اللجنة الفنية بشكل أكبر وهو ما تم بالفعل حيث عقدت اللجنة الفنية الثانية في الفترة من 23-25/11/2021 على مدار ثلاثة أيام وصاحبها ورشة عمل للخبراء في ظل اجتماع اللجنة الفنية حيث تم مراعاة ملاحظات الخبراء في كافة أجزاء الوثيقة كما تم إطلاق المنصة الرقمية للإسكوا والتي اتفق عليها في الاجتماع الأول للجنة.</w:t>
            </w:r>
          </w:p>
          <w:p w:rsidR="00EE025B" w:rsidRPr="00EE025B" w:rsidRDefault="00EE025B" w:rsidP="00AD67EF">
            <w:pPr>
              <w:numPr>
                <w:ilvl w:val="0"/>
                <w:numId w:val="32"/>
              </w:numPr>
              <w:bidi/>
              <w:spacing w:after="120" w:line="192" w:lineRule="auto"/>
              <w:ind w:left="443"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 xml:space="preserve">عقد الاجتماع 33 لفريق عمل بلورة الاستراتيجية العربية للاتصالات والمعلومات يوم 9/12/2021 عن طريق الاتصال المرئي. تم في مستهل الاجتماع تقديم الشكر للإسكوا على الجهد المبذول في الفترة منذ عقد الاجتماع </w:t>
            </w:r>
            <w:proofErr w:type="gramStart"/>
            <w:r w:rsidRPr="00EE025B">
              <w:rPr>
                <w:rFonts w:ascii="Simplified Arabic" w:hAnsi="Simplified Arabic" w:cs="Simplified Arabic"/>
                <w:b/>
                <w:sz w:val="28"/>
                <w:szCs w:val="28"/>
                <w:rtl/>
              </w:rPr>
              <w:t>ال32</w:t>
            </w:r>
            <w:proofErr w:type="gramEnd"/>
            <w:r w:rsidRPr="00EE025B">
              <w:rPr>
                <w:rFonts w:ascii="Simplified Arabic" w:hAnsi="Simplified Arabic" w:cs="Simplified Arabic"/>
                <w:b/>
                <w:sz w:val="28"/>
                <w:szCs w:val="28"/>
                <w:rtl/>
              </w:rPr>
              <w:t xml:space="preserve"> للفريق في مارس 2021، في إعداد النسخة الأولى من المسودة الثالثة</w:t>
            </w:r>
            <w:r w:rsidRPr="00EE025B">
              <w:rPr>
                <w:rFonts w:ascii="Simplified Arabic" w:hAnsi="Simplified Arabic" w:cs="Simplified Arabic"/>
                <w:b/>
                <w:sz w:val="28"/>
                <w:szCs w:val="28"/>
              </w:rPr>
              <w:t>.</w:t>
            </w:r>
            <w:r w:rsidRPr="00EE025B">
              <w:rPr>
                <w:rFonts w:ascii="Simplified Arabic" w:hAnsi="Simplified Arabic" w:cs="Simplified Arabic"/>
                <w:b/>
                <w:sz w:val="28"/>
                <w:szCs w:val="28"/>
                <w:rtl/>
              </w:rPr>
              <w:t xml:space="preserve"> كما تم تقديم الشكر لجميع الدول والمنظمات التي شاركت في أعمال </w:t>
            </w:r>
            <w:r w:rsidRPr="00EE025B">
              <w:rPr>
                <w:rFonts w:ascii="Simplified Arabic" w:hAnsi="Simplified Arabic" w:cs="Simplified Arabic"/>
                <w:b/>
                <w:sz w:val="28"/>
                <w:szCs w:val="28"/>
                <w:rtl/>
              </w:rPr>
              <w:lastRenderedPageBreak/>
              <w:t>الفريق الفني البحثي واللجنة الفنية.</w:t>
            </w:r>
          </w:p>
          <w:p w:rsidR="00EE025B" w:rsidRPr="00EE025B" w:rsidRDefault="00EE025B" w:rsidP="00AD67EF">
            <w:pPr>
              <w:numPr>
                <w:ilvl w:val="0"/>
                <w:numId w:val="32"/>
              </w:numPr>
              <w:bidi/>
              <w:spacing w:after="120" w:line="192" w:lineRule="auto"/>
              <w:ind w:left="443"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 xml:space="preserve"> قدم السيد/ ايمن الشربيني - ممثلا عن الإسكوا - عرض عن تقدم سير الأعمال في إعداد الاستراتيجية، قام بعده المشاركون بمناقشة مفتوحة حول طموحات الفريق العربي فيما يخص النسخة الرابعة من مسودة الاستراتيجية.</w:t>
            </w:r>
          </w:p>
          <w:p w:rsidR="00EE025B" w:rsidRPr="00EE025B" w:rsidRDefault="00EE025B" w:rsidP="00AD67EF">
            <w:pPr>
              <w:numPr>
                <w:ilvl w:val="0"/>
                <w:numId w:val="32"/>
              </w:numPr>
              <w:bidi/>
              <w:spacing w:line="192" w:lineRule="auto"/>
              <w:ind w:left="442"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 xml:space="preserve">واختتم الاجتماع بإصدار التوصيات التالية: </w:t>
            </w:r>
          </w:p>
          <w:p w:rsidR="00EE025B" w:rsidRPr="00EE025B" w:rsidRDefault="00EE025B" w:rsidP="00AD67EF">
            <w:pPr>
              <w:numPr>
                <w:ilvl w:val="0"/>
                <w:numId w:val="35"/>
              </w:numPr>
              <w:bidi/>
              <w:spacing w:line="192" w:lineRule="auto"/>
              <w:ind w:left="715" w:hanging="284"/>
              <w:rPr>
                <w:rFonts w:ascii="Simplified Arabic" w:hAnsi="Simplified Arabic" w:cs="Simplified Arabic"/>
                <w:b/>
                <w:sz w:val="26"/>
                <w:szCs w:val="26"/>
              </w:rPr>
            </w:pPr>
            <w:r w:rsidRPr="00EE025B">
              <w:rPr>
                <w:rFonts w:ascii="Simplified Arabic" w:hAnsi="Simplified Arabic" w:cs="Simplified Arabic"/>
                <w:b/>
                <w:color w:val="000000"/>
                <w:sz w:val="26"/>
                <w:szCs w:val="26"/>
                <w:rtl/>
              </w:rPr>
              <w:t>تكليف الأمانة الفنية لمجلس وزراء الاتصالات العرب بـ:</w:t>
            </w:r>
          </w:p>
          <w:p w:rsidR="00EE025B" w:rsidRPr="00EE025B" w:rsidRDefault="00EE025B" w:rsidP="00AD67EF">
            <w:pPr>
              <w:numPr>
                <w:ilvl w:val="0"/>
                <w:numId w:val="36"/>
              </w:numPr>
              <w:bidi/>
              <w:spacing w:after="60"/>
              <w:ind w:left="1139" w:hanging="357"/>
              <w:jc w:val="both"/>
              <w:rPr>
                <w:rFonts w:asciiTheme="majorBidi" w:hAnsiTheme="majorBidi" w:cstheme="majorBidi"/>
                <w:b/>
                <w:sz w:val="26"/>
                <w:szCs w:val="26"/>
              </w:rPr>
            </w:pPr>
            <w:r w:rsidRPr="00EE025B">
              <w:rPr>
                <w:rFonts w:asciiTheme="majorBidi" w:hAnsiTheme="majorBidi" w:cstheme="majorBidi"/>
                <w:b/>
                <w:color w:val="000000"/>
                <w:sz w:val="26"/>
                <w:szCs w:val="26"/>
                <w:rtl/>
              </w:rPr>
              <w:t>دعوة ممثلين عن الفرق العربية الخاصة بالاتصالات والمعلومات وبالبريد وبالاقتصاد وبالتجارة وبالتعليم وبالصحة إلى اجتماع مشترك (أو أكثر) حضوريا أو عبر الاتصال المرئي على هامش اجتماع اللجنة الفنية الثالث في شهر يناير القادم.</w:t>
            </w:r>
          </w:p>
          <w:p w:rsidR="00EE025B" w:rsidRPr="00EE025B" w:rsidRDefault="00EE025B" w:rsidP="00AD67EF">
            <w:pPr>
              <w:numPr>
                <w:ilvl w:val="0"/>
                <w:numId w:val="36"/>
              </w:numPr>
              <w:bidi/>
              <w:spacing w:after="60"/>
              <w:ind w:left="1139" w:hanging="357"/>
              <w:jc w:val="both"/>
              <w:rPr>
                <w:rFonts w:asciiTheme="majorBidi" w:hAnsiTheme="majorBidi" w:cstheme="majorBidi"/>
                <w:b/>
                <w:sz w:val="26"/>
                <w:szCs w:val="26"/>
              </w:rPr>
            </w:pPr>
            <w:r w:rsidRPr="00EE025B">
              <w:rPr>
                <w:rFonts w:asciiTheme="majorBidi" w:hAnsiTheme="majorBidi" w:cstheme="majorBidi"/>
                <w:b/>
                <w:color w:val="000000"/>
                <w:sz w:val="26"/>
                <w:szCs w:val="26"/>
                <w:rtl/>
              </w:rPr>
              <w:t>طرح آلية مناسبة بالتنسيق مع رئاسة الفريق تستهدف إشراك أصحاب المصلحة المعنيين لإبداء آرائهم وتوجهاتهم على الأجندة الرقمية العربية قبل عرضها على مجلس الوزراء العرب للاتصالات والمعلومات.</w:t>
            </w:r>
          </w:p>
          <w:p w:rsidR="00EE025B" w:rsidRPr="00EE025B" w:rsidRDefault="00EE025B" w:rsidP="00AD67EF">
            <w:pPr>
              <w:numPr>
                <w:ilvl w:val="0"/>
                <w:numId w:val="36"/>
              </w:numPr>
              <w:bidi/>
              <w:spacing w:after="60"/>
              <w:ind w:left="1139" w:hanging="357"/>
              <w:jc w:val="both"/>
              <w:rPr>
                <w:rFonts w:asciiTheme="majorBidi" w:hAnsiTheme="majorBidi" w:cstheme="majorBidi"/>
                <w:b/>
                <w:sz w:val="26"/>
                <w:szCs w:val="26"/>
              </w:rPr>
            </w:pPr>
            <w:r w:rsidRPr="00EE025B">
              <w:rPr>
                <w:rFonts w:asciiTheme="majorBidi" w:hAnsiTheme="majorBidi" w:cstheme="majorBidi"/>
                <w:b/>
                <w:color w:val="000000"/>
                <w:sz w:val="26"/>
                <w:szCs w:val="26"/>
                <w:rtl/>
              </w:rPr>
              <w:t>موافاة الأمانة للفريق البحثي في أقرب وقت بنسخة من مسودة الاستراتيجيات الجاري تطويرها (الأمن السيبراني، الذكاء الصناعي.. غيرها) للإحاطة والأخذ في الاعتبار والاستفادة والاسترشاد بها في تحيين الأجندة العربية من جهة التحليل أو الاقتراحات والتوصيات الرقمية</w:t>
            </w:r>
          </w:p>
          <w:p w:rsidR="00EE025B" w:rsidRPr="00EE025B" w:rsidRDefault="00EE025B" w:rsidP="00AD67EF">
            <w:pPr>
              <w:numPr>
                <w:ilvl w:val="0"/>
                <w:numId w:val="35"/>
              </w:numPr>
              <w:bidi/>
              <w:spacing w:after="120"/>
              <w:ind w:left="715" w:hanging="284"/>
              <w:jc w:val="both"/>
              <w:rPr>
                <w:rFonts w:asciiTheme="majorBidi" w:hAnsiTheme="majorBidi" w:cstheme="majorBidi"/>
                <w:b/>
                <w:color w:val="000000"/>
                <w:sz w:val="26"/>
                <w:szCs w:val="26"/>
              </w:rPr>
            </w:pPr>
            <w:r w:rsidRPr="00EE025B">
              <w:rPr>
                <w:rFonts w:asciiTheme="majorBidi" w:hAnsiTheme="majorBidi" w:cstheme="majorBidi"/>
                <w:b/>
                <w:color w:val="000000"/>
                <w:sz w:val="26"/>
                <w:szCs w:val="26"/>
                <w:rtl/>
              </w:rPr>
              <w:t>تضمين النسخة التالية من المسودة الثالثة الحالية التي سوف تناقش في اجتماع اللجنة الفنية القادم مؤشرات قياس إنجاز الأهداف (كمية أو نوعية) للمجموعات الخمس للوثيقة وإطار لمتابعة التنفيذ، على أن تتضمن النسخة النهائية ملحق للتنفيذ وبناء الشراكات..</w:t>
            </w:r>
          </w:p>
          <w:p w:rsidR="00EE025B" w:rsidRPr="00EE025B" w:rsidRDefault="00EE025B" w:rsidP="00AD67EF">
            <w:pPr>
              <w:numPr>
                <w:ilvl w:val="0"/>
                <w:numId w:val="35"/>
              </w:numPr>
              <w:bidi/>
              <w:spacing w:after="120"/>
              <w:ind w:left="715" w:hanging="284"/>
              <w:jc w:val="both"/>
              <w:rPr>
                <w:rFonts w:asciiTheme="majorBidi" w:hAnsiTheme="majorBidi" w:cstheme="majorBidi"/>
                <w:b/>
                <w:color w:val="000000"/>
                <w:sz w:val="26"/>
                <w:szCs w:val="26"/>
              </w:rPr>
            </w:pPr>
            <w:r w:rsidRPr="00EE025B">
              <w:rPr>
                <w:rFonts w:asciiTheme="majorBidi" w:hAnsiTheme="majorBidi" w:cstheme="majorBidi"/>
                <w:b/>
                <w:color w:val="000000"/>
                <w:sz w:val="26"/>
                <w:szCs w:val="26"/>
                <w:rtl/>
              </w:rPr>
              <w:t xml:space="preserve">دعوة الدول الأعضاء إلى المشاركة في أعمال الدورة الافتتاحية للمنتدى العربي الدولي للتعاون الرقمي والتنمية الذي تنظمه الإسكوا وجامعة الدول العربية افتراضيا على مدار 8 أيام في الفترة من </w:t>
            </w:r>
            <w:r w:rsidR="002048F1">
              <w:rPr>
                <w:rFonts w:asciiTheme="majorBidi" w:hAnsiTheme="majorBidi" w:cstheme="majorBidi"/>
                <w:b/>
                <w:color w:val="000000"/>
                <w:sz w:val="26"/>
                <w:szCs w:val="26"/>
              </w:rPr>
              <w:br/>
            </w:r>
            <w:r w:rsidRPr="00EE025B">
              <w:rPr>
                <w:rFonts w:asciiTheme="majorBidi" w:hAnsiTheme="majorBidi" w:cstheme="majorBidi"/>
                <w:b/>
                <w:color w:val="000000"/>
                <w:sz w:val="26"/>
                <w:szCs w:val="26"/>
                <w:rtl/>
              </w:rPr>
              <w:t>13-23 ديسمبر 2021.</w:t>
            </w:r>
          </w:p>
          <w:p w:rsidR="00EE025B" w:rsidRPr="00EE025B" w:rsidRDefault="00EE025B" w:rsidP="00AD67EF">
            <w:pPr>
              <w:numPr>
                <w:ilvl w:val="0"/>
                <w:numId w:val="35"/>
              </w:numPr>
              <w:bidi/>
              <w:spacing w:after="120"/>
              <w:ind w:left="715" w:hanging="284"/>
              <w:jc w:val="both"/>
              <w:rPr>
                <w:rFonts w:asciiTheme="majorBidi" w:hAnsiTheme="majorBidi" w:cstheme="majorBidi"/>
                <w:b/>
                <w:color w:val="000000"/>
                <w:sz w:val="26"/>
                <w:szCs w:val="26"/>
              </w:rPr>
            </w:pPr>
            <w:r w:rsidRPr="00EE025B">
              <w:rPr>
                <w:rFonts w:asciiTheme="majorBidi" w:hAnsiTheme="majorBidi" w:cstheme="majorBidi"/>
                <w:b/>
                <w:color w:val="000000"/>
                <w:sz w:val="26"/>
                <w:szCs w:val="26"/>
                <w:rtl/>
              </w:rPr>
              <w:t>تكثيف اجتماعات اللجنة الفنية والفريق العربي في الست أشهر القادمة.</w:t>
            </w:r>
          </w:p>
          <w:p w:rsidR="00EE025B" w:rsidRPr="00EE025B" w:rsidRDefault="00EE025B" w:rsidP="00AD67EF">
            <w:pPr>
              <w:numPr>
                <w:ilvl w:val="0"/>
                <w:numId w:val="35"/>
              </w:numPr>
              <w:bidi/>
              <w:spacing w:after="120"/>
              <w:ind w:left="715" w:hanging="284"/>
              <w:jc w:val="both"/>
              <w:rPr>
                <w:rFonts w:asciiTheme="majorBidi" w:hAnsiTheme="majorBidi" w:cstheme="majorBidi"/>
                <w:b/>
                <w:color w:val="000000"/>
                <w:sz w:val="26"/>
                <w:szCs w:val="26"/>
              </w:rPr>
            </w:pPr>
            <w:r w:rsidRPr="00EE025B">
              <w:rPr>
                <w:rFonts w:asciiTheme="majorBidi" w:hAnsiTheme="majorBidi" w:cstheme="majorBidi"/>
                <w:b/>
                <w:color w:val="000000"/>
                <w:sz w:val="26"/>
                <w:szCs w:val="26"/>
                <w:rtl/>
              </w:rPr>
              <w:t xml:space="preserve">عقد اجتماع الفريق العربي </w:t>
            </w:r>
            <w:proofErr w:type="spellStart"/>
            <w:r w:rsidRPr="00EE025B">
              <w:rPr>
                <w:rFonts w:asciiTheme="majorBidi" w:hAnsiTheme="majorBidi" w:cstheme="majorBidi"/>
                <w:b/>
                <w:color w:val="000000"/>
                <w:sz w:val="26"/>
                <w:szCs w:val="26"/>
                <w:rtl/>
              </w:rPr>
              <w:t>ال</w:t>
            </w:r>
            <w:proofErr w:type="spellEnd"/>
            <w:r w:rsidRPr="00EE025B">
              <w:rPr>
                <w:rFonts w:asciiTheme="majorBidi" w:hAnsiTheme="majorBidi" w:cstheme="majorBidi"/>
                <w:b/>
                <w:color w:val="000000"/>
                <w:sz w:val="26"/>
                <w:szCs w:val="26"/>
                <w:rtl/>
              </w:rPr>
              <w:t xml:space="preserve"> 34 في شهر فبراير القادم – وال 35 في شهر أبريل.</w:t>
            </w:r>
          </w:p>
          <w:p w:rsidR="00EE025B" w:rsidRPr="00EE025B" w:rsidRDefault="00EE025B" w:rsidP="00AD67EF">
            <w:pPr>
              <w:numPr>
                <w:ilvl w:val="0"/>
                <w:numId w:val="32"/>
              </w:numPr>
              <w:bidi/>
              <w:spacing w:after="120" w:line="192" w:lineRule="auto"/>
              <w:ind w:left="443" w:hanging="357"/>
              <w:jc w:val="both"/>
              <w:rPr>
                <w:rFonts w:ascii="Simplified Arabic" w:hAnsi="Simplified Arabic" w:cs="Simplified Arabic"/>
                <w:b/>
                <w:sz w:val="28"/>
                <w:szCs w:val="28"/>
              </w:rPr>
            </w:pPr>
            <w:r w:rsidRPr="00EE025B">
              <w:rPr>
                <w:rFonts w:ascii="Simplified Arabic" w:hAnsi="Simplified Arabic" w:cs="Simplified Arabic"/>
                <w:b/>
                <w:sz w:val="28"/>
                <w:szCs w:val="28"/>
                <w:rtl/>
              </w:rPr>
              <w:t>وسوف يتم في النسخة الرابعة مراعاة أن تحتوي المبادرات المقترحة. ومازالت الإستراتيجية في طور التطوير وسوف يعمل الفريق على تكثيف اجتماعاته حتى يتم الانتهاء منها خلال الأربعة أشهر القادمة</w:t>
            </w:r>
            <w:r w:rsidRPr="00EE025B">
              <w:rPr>
                <w:rFonts w:ascii="Simplified Arabic" w:hAnsi="Simplified Arabic" w:cs="Simplified Arabic"/>
                <w:b/>
                <w:sz w:val="28"/>
                <w:szCs w:val="28"/>
              </w:rPr>
              <w:t>.</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048F1" w:rsidRPr="002048F1" w:rsidRDefault="002048F1" w:rsidP="00AD67EF">
            <w:pPr>
              <w:numPr>
                <w:ilvl w:val="0"/>
                <w:numId w:val="74"/>
              </w:numPr>
              <w:bidi/>
              <w:spacing w:after="60" w:line="192" w:lineRule="auto"/>
              <w:ind w:left="805" w:hanging="448"/>
              <w:jc w:val="both"/>
              <w:rPr>
                <w:rFonts w:ascii="Simplified Arabic" w:hAnsi="Simplified Arabic" w:cs="Simplified Arabic"/>
                <w:bCs/>
                <w:sz w:val="28"/>
                <w:szCs w:val="28"/>
              </w:rPr>
            </w:pPr>
            <w:r w:rsidRPr="002048F1">
              <w:rPr>
                <w:rFonts w:ascii="Simplified Arabic" w:hAnsi="Simplified Arabic" w:cs="Simplified Arabic" w:hint="cs"/>
                <w:bCs/>
                <w:sz w:val="28"/>
                <w:szCs w:val="28"/>
                <w:rtl/>
              </w:rPr>
              <w:t>تكليف الأمانة الفنية بتعميم النسخة الثالثة من مسودة الاستراتيجية على الدول العربية لدراستها وإبداء مرئياتهم عنها للمناقشة خلال الاجتماع القادم لفريق العمل.</w:t>
            </w:r>
          </w:p>
          <w:p w:rsidR="002048F1" w:rsidRPr="002048F1" w:rsidRDefault="002048F1" w:rsidP="00AD67EF">
            <w:pPr>
              <w:numPr>
                <w:ilvl w:val="0"/>
                <w:numId w:val="74"/>
              </w:numPr>
              <w:bidi/>
              <w:spacing w:after="60" w:line="192" w:lineRule="auto"/>
              <w:ind w:left="805" w:hanging="448"/>
              <w:jc w:val="both"/>
              <w:rPr>
                <w:rFonts w:ascii="Simplified Arabic" w:hAnsi="Simplified Arabic" w:cs="Simplified Arabic"/>
                <w:bCs/>
                <w:sz w:val="28"/>
                <w:szCs w:val="28"/>
              </w:rPr>
            </w:pPr>
            <w:r w:rsidRPr="002048F1">
              <w:rPr>
                <w:rFonts w:ascii="Simplified Arabic" w:hAnsi="Simplified Arabic" w:cs="Simplified Arabic" w:hint="cs"/>
                <w:bCs/>
                <w:sz w:val="28"/>
                <w:szCs w:val="28"/>
                <w:rtl/>
                <w:lang w:bidi="ar-EG"/>
              </w:rPr>
              <w:t>عقد الاجتماع الثالث للجنة الفنية المشتركة خلال الفترة 31/1-3/2/2022.</w:t>
            </w:r>
          </w:p>
          <w:p w:rsidR="00EE025B" w:rsidRPr="002048F1" w:rsidRDefault="002048F1" w:rsidP="00AD67EF">
            <w:pPr>
              <w:pStyle w:val="ListParagraph"/>
              <w:numPr>
                <w:ilvl w:val="0"/>
                <w:numId w:val="74"/>
              </w:numPr>
              <w:spacing w:after="60" w:line="192" w:lineRule="auto"/>
              <w:ind w:left="805" w:hanging="448"/>
              <w:jc w:val="both"/>
              <w:rPr>
                <w:rFonts w:ascii="Simplified Arabic" w:hAnsi="Simplified Arabic" w:cs="Simplified Arabic"/>
                <w:sz w:val="28"/>
                <w:szCs w:val="28"/>
              </w:rPr>
            </w:pPr>
            <w:r w:rsidRPr="002048F1">
              <w:rPr>
                <w:rFonts w:ascii="Simplified Arabic" w:hAnsi="Simplified Arabic" w:cs="Simplified Arabic" w:hint="cs"/>
                <w:sz w:val="28"/>
                <w:szCs w:val="28"/>
                <w:rtl/>
              </w:rPr>
              <w:t>عقد الاجتماع 34 لفريق العمل العربي لبلورة الاستراتيجية خلال الفترة 22-24/2/2022.</w:t>
            </w:r>
          </w:p>
        </w:tc>
      </w:tr>
      <w:tr w:rsidR="00EE025B" w:rsidRPr="00EE025B" w:rsidTr="003872CD">
        <w:tc>
          <w:tcPr>
            <w:tcW w:w="57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21"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rFonts w:cs="Andalus"/>
          <w:b/>
          <w:bCs/>
          <w:sz w:val="32"/>
          <w:szCs w:val="32"/>
          <w:rtl/>
        </w:rPr>
      </w:pPr>
      <w:r w:rsidRPr="00EE025B">
        <w:rPr>
          <w:rFonts w:ascii="Simplified Arabic" w:hAnsi="Simplified Arabic" w:cs="Arabic Transparent"/>
          <w:b/>
          <w:bCs/>
          <w:sz w:val="32"/>
          <w:szCs w:val="32"/>
        </w:rPr>
        <w:br w:type="page"/>
      </w:r>
      <w:r w:rsidRPr="00EE025B">
        <w:rPr>
          <w:b/>
          <w:bCs/>
          <w:sz w:val="32"/>
          <w:szCs w:val="32"/>
          <w:u w:val="single"/>
          <w:rtl/>
        </w:rPr>
        <w:lastRenderedPageBreak/>
        <w:t>البند الثاني</w:t>
      </w:r>
      <w:r w:rsidR="004772BC">
        <w:rPr>
          <w:b/>
          <w:bCs/>
          <w:sz w:val="32"/>
          <w:szCs w:val="32"/>
          <w:u w:val="single"/>
          <w:rtl/>
        </w:rPr>
        <w:t>: ثانيا</w:t>
      </w:r>
    </w:p>
    <w:p w:rsidR="00EE025B" w:rsidRPr="00EE025B" w:rsidRDefault="00EE025B" w:rsidP="00EE025B">
      <w:pPr>
        <w:bidi/>
        <w:spacing w:line="192" w:lineRule="auto"/>
        <w:jc w:val="center"/>
        <w:rPr>
          <w:rFonts w:cs="Andalus"/>
          <w:b/>
          <w:bCs/>
          <w:sz w:val="32"/>
          <w:szCs w:val="32"/>
        </w:rPr>
      </w:pP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192" w:lineRule="auto"/>
        <w:jc w:val="center"/>
        <w:rPr>
          <w:rFonts w:cs="Andalus"/>
          <w:b/>
          <w:bCs/>
          <w:sz w:val="32"/>
          <w:szCs w:val="32"/>
          <w:u w:val="single"/>
          <w:rtl/>
        </w:rPr>
      </w:pPr>
    </w:p>
    <w:p w:rsidR="00EE025B" w:rsidRPr="00EE025B" w:rsidRDefault="00EE025B" w:rsidP="00EE025B">
      <w:pPr>
        <w:bidi/>
        <w:spacing w:line="276" w:lineRule="auto"/>
        <w:jc w:val="center"/>
        <w:rPr>
          <w:rFonts w:ascii="Andalus" w:hAnsi="Andalus" w:cs="Andalus"/>
          <w:b/>
          <w:bCs/>
          <w:sz w:val="36"/>
          <w:szCs w:val="34"/>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307"/>
        <w:gridCol w:w="8745"/>
      </w:tblGrid>
      <w:tr w:rsidR="00EE025B" w:rsidRPr="00EE025B" w:rsidTr="00EE025B">
        <w:tc>
          <w:tcPr>
            <w:tcW w:w="650"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350" w:type="pct"/>
            <w:vAlign w:val="center"/>
          </w:tcPr>
          <w:p w:rsidR="00EE025B" w:rsidRPr="00EE025B" w:rsidRDefault="00EE025B" w:rsidP="00171DA4">
            <w:pPr>
              <w:bidi/>
              <w:spacing w:line="192" w:lineRule="auto"/>
              <w:ind w:left="163"/>
              <w:rPr>
                <w:rFonts w:cs="Simplified Arabic"/>
                <w:b/>
                <w:bCs/>
                <w:sz w:val="28"/>
                <w:szCs w:val="28"/>
              </w:rPr>
            </w:pPr>
            <w:r w:rsidRPr="00171DA4">
              <w:rPr>
                <w:rFonts w:cs="Simplified Arabic"/>
                <w:b/>
                <w:bCs/>
                <w:sz w:val="32"/>
                <w:szCs w:val="32"/>
                <w:rtl/>
              </w:rPr>
              <w:t>القضايا الخاصة ب</w:t>
            </w:r>
            <w:r w:rsidR="00A25ED0">
              <w:rPr>
                <w:rFonts w:cs="Simplified Arabic" w:hint="cs"/>
                <w:b/>
                <w:bCs/>
                <w:sz w:val="32"/>
                <w:szCs w:val="32"/>
                <w:rtl/>
              </w:rPr>
              <w:t xml:space="preserve">دولة </w:t>
            </w:r>
            <w:r w:rsidRPr="00171DA4">
              <w:rPr>
                <w:rFonts w:cs="Simplified Arabic"/>
                <w:b/>
                <w:bCs/>
                <w:sz w:val="32"/>
                <w:szCs w:val="32"/>
                <w:rtl/>
              </w:rPr>
              <w:t>فلسطين.</w:t>
            </w:r>
          </w:p>
        </w:tc>
      </w:tr>
      <w:tr w:rsidR="00EE025B" w:rsidRPr="00EE025B" w:rsidTr="00EE025B">
        <w:tc>
          <w:tcPr>
            <w:tcW w:w="650"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350" w:type="pct"/>
          </w:tcPr>
          <w:p w:rsidR="00EE025B" w:rsidRPr="00EE025B" w:rsidRDefault="00EE025B" w:rsidP="00EE025B">
            <w:pPr>
              <w:widowControl w:val="0"/>
              <w:bidi/>
              <w:spacing w:after="120" w:line="192" w:lineRule="auto"/>
              <w:ind w:firstLine="171"/>
              <w:jc w:val="both"/>
              <w:rPr>
                <w:rFonts w:ascii="Simplified Arabic" w:hAnsi="Simplified Arabic" w:cs="Simplified Arabic"/>
                <w:b/>
                <w:sz w:val="28"/>
                <w:szCs w:val="28"/>
                <w:rtl/>
              </w:rPr>
            </w:pPr>
            <w:r w:rsidRPr="00EE025B">
              <w:rPr>
                <w:rFonts w:ascii="Simplified Arabic" w:hAnsi="Simplified Arabic" w:cs="Simplified Arabic"/>
                <w:b/>
                <w:sz w:val="28"/>
                <w:szCs w:val="28"/>
                <w:rtl/>
              </w:rPr>
              <w:t>وردت إلى الأمنة العامة بتاريخ 9/11/2021 مذكرة من وزارة الاتصالات وتكنولوجيا المعلومات بدولة فلسطين بشأن رغبتها إدراج الموضوعات التالية على جدول أعمال مجلس الوزراء العرب للاتصالات والمعلومات:</w:t>
            </w:r>
          </w:p>
          <w:p w:rsidR="00EE025B" w:rsidRPr="00EE025B" w:rsidRDefault="00EE025B" w:rsidP="00AD67EF">
            <w:pPr>
              <w:widowControl w:val="0"/>
              <w:numPr>
                <w:ilvl w:val="0"/>
                <w:numId w:val="21"/>
              </w:numPr>
              <w:bidi/>
              <w:spacing w:after="120" w:line="192" w:lineRule="auto"/>
              <w:jc w:val="both"/>
              <w:rPr>
                <w:rFonts w:ascii="Simplified Arabic" w:hAnsi="Simplified Arabic" w:cs="Simplified Arabic"/>
                <w:b/>
                <w:sz w:val="28"/>
                <w:szCs w:val="28"/>
              </w:rPr>
            </w:pPr>
            <w:r w:rsidRPr="00EE025B">
              <w:rPr>
                <w:rFonts w:ascii="Simplified Arabic" w:hAnsi="Simplified Arabic" w:cs="Simplified Arabic"/>
                <w:b/>
                <w:sz w:val="28"/>
                <w:szCs w:val="28"/>
                <w:rtl/>
              </w:rPr>
              <w:t>المشاكل والمعوقات التي تواجه المحتوى الرقمي العربي الفلسطيني، وإيجاد آلية واضحة لمعالجة المشاكل.</w:t>
            </w:r>
          </w:p>
          <w:p w:rsidR="00EE025B" w:rsidRPr="00EE025B" w:rsidRDefault="00EE025B" w:rsidP="00AD67EF">
            <w:pPr>
              <w:widowControl w:val="0"/>
              <w:numPr>
                <w:ilvl w:val="0"/>
                <w:numId w:val="21"/>
              </w:numPr>
              <w:bidi/>
              <w:spacing w:after="120" w:line="192" w:lineRule="auto"/>
              <w:jc w:val="both"/>
              <w:rPr>
                <w:rFonts w:ascii="Simplified Arabic" w:hAnsi="Simplified Arabic" w:cs="Simplified Arabic"/>
                <w:b/>
                <w:sz w:val="28"/>
                <w:szCs w:val="28"/>
              </w:rPr>
            </w:pPr>
            <w:r w:rsidRPr="00EE025B">
              <w:rPr>
                <w:rFonts w:ascii="Simplified Arabic" w:hAnsi="Simplified Arabic" w:cs="Simplified Arabic"/>
                <w:b/>
                <w:sz w:val="28"/>
                <w:szCs w:val="28"/>
                <w:rtl/>
              </w:rPr>
              <w:t>الحقوق المالية لدى الدول العربية والمترتبة على شركات التواصل الاجتماعي نتيجة ضريبة القيمة المضافة مقابل الإعلانات التجارية.</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048F1" w:rsidRPr="002048F1" w:rsidRDefault="002048F1" w:rsidP="002048F1">
            <w:pPr>
              <w:widowControl w:val="0"/>
              <w:bidi/>
              <w:spacing w:after="60" w:line="192" w:lineRule="auto"/>
              <w:ind w:left="593" w:hanging="423"/>
              <w:jc w:val="both"/>
              <w:rPr>
                <w:rFonts w:ascii="Simplified Arabic" w:hAnsi="Simplified Arabic" w:cs="Simplified Arabic"/>
                <w:bCs/>
                <w:sz w:val="28"/>
                <w:szCs w:val="28"/>
                <w:rtl/>
                <w:lang w:val="en-GB"/>
              </w:rPr>
            </w:pPr>
            <w:r w:rsidRPr="002048F1">
              <w:rPr>
                <w:rFonts w:ascii="Simplified Arabic" w:hAnsi="Simplified Arabic" w:cs="Simplified Arabic"/>
                <w:bCs/>
                <w:sz w:val="28"/>
                <w:szCs w:val="28"/>
                <w:rtl/>
                <w:lang w:val="en-GB"/>
              </w:rPr>
              <w:t>1</w:t>
            </w:r>
            <w:r w:rsidRPr="002048F1">
              <w:rPr>
                <w:rFonts w:ascii="Simplified Arabic" w:hAnsi="Simplified Arabic" w:cs="Simplified Arabic"/>
                <w:bCs/>
                <w:sz w:val="28"/>
                <w:szCs w:val="28"/>
                <w:lang w:val="en-GB"/>
              </w:rPr>
              <w:t>.</w:t>
            </w:r>
            <w:r w:rsidRPr="002048F1">
              <w:rPr>
                <w:rFonts w:ascii="Simplified Arabic" w:hAnsi="Simplified Arabic" w:cs="Simplified Arabic"/>
                <w:bCs/>
                <w:sz w:val="28"/>
                <w:szCs w:val="28"/>
                <w:lang w:val="en-GB"/>
              </w:rPr>
              <w:tab/>
            </w:r>
            <w:r w:rsidRPr="002048F1">
              <w:rPr>
                <w:rFonts w:ascii="Simplified Arabic" w:hAnsi="Simplified Arabic" w:cs="Simplified Arabic"/>
                <w:bCs/>
                <w:sz w:val="28"/>
                <w:szCs w:val="28"/>
                <w:rtl/>
                <w:lang w:val="en-GB"/>
              </w:rPr>
              <w:t>الدعم والمساعدة في تغيير تسمية التوقيت الزمني الخاص بدولة فلسطين</w:t>
            </w:r>
            <w:r w:rsidRPr="002048F1">
              <w:rPr>
                <w:rFonts w:ascii="Simplified Arabic" w:hAnsi="Simplified Arabic" w:cs="Simplified Arabic"/>
                <w:bCs/>
                <w:sz w:val="28"/>
                <w:szCs w:val="28"/>
                <w:lang w:val="en-GB"/>
              </w:rPr>
              <w:t xml:space="preserve"> Time Zone </w:t>
            </w:r>
            <w:r w:rsidRPr="002048F1">
              <w:rPr>
                <w:rFonts w:ascii="Simplified Arabic" w:hAnsi="Simplified Arabic" w:cs="Simplified Arabic"/>
                <w:bCs/>
                <w:sz w:val="28"/>
                <w:szCs w:val="28"/>
                <w:rtl/>
                <w:lang w:val="en-GB"/>
              </w:rPr>
              <w:t>لتصبح القدس الشرقية بدلاً من الخليل وغزة وكذلك تقديم المساعدة من خلال مراسلة الجهات الدولية ذات العلاقة</w:t>
            </w:r>
            <w:r w:rsidRPr="002048F1">
              <w:rPr>
                <w:rFonts w:ascii="Simplified Arabic" w:hAnsi="Simplified Arabic" w:cs="Simplified Arabic"/>
                <w:bCs/>
                <w:sz w:val="28"/>
                <w:szCs w:val="28"/>
                <w:lang w:val="en-GB"/>
              </w:rPr>
              <w:t>.</w:t>
            </w:r>
          </w:p>
          <w:p w:rsidR="002048F1" w:rsidRPr="002048F1" w:rsidRDefault="002048F1" w:rsidP="002048F1">
            <w:pPr>
              <w:widowControl w:val="0"/>
              <w:bidi/>
              <w:spacing w:after="60" w:line="192" w:lineRule="auto"/>
              <w:ind w:left="593" w:hanging="423"/>
              <w:jc w:val="both"/>
              <w:rPr>
                <w:rFonts w:ascii="Simplified Arabic" w:hAnsi="Simplified Arabic" w:cs="Simplified Arabic"/>
                <w:bCs/>
                <w:sz w:val="28"/>
                <w:szCs w:val="28"/>
                <w:rtl/>
                <w:lang w:val="en-GB"/>
              </w:rPr>
            </w:pPr>
            <w:r w:rsidRPr="002048F1">
              <w:rPr>
                <w:rFonts w:ascii="Simplified Arabic" w:hAnsi="Simplified Arabic" w:cs="Simplified Arabic"/>
                <w:bCs/>
                <w:sz w:val="28"/>
                <w:szCs w:val="28"/>
                <w:rtl/>
                <w:lang w:val="en-GB"/>
              </w:rPr>
              <w:t>2</w:t>
            </w:r>
            <w:r w:rsidRPr="002048F1">
              <w:rPr>
                <w:rFonts w:ascii="Simplified Arabic" w:hAnsi="Simplified Arabic" w:cs="Simplified Arabic"/>
                <w:bCs/>
                <w:sz w:val="28"/>
                <w:szCs w:val="28"/>
                <w:lang w:val="en-GB"/>
              </w:rPr>
              <w:t>.</w:t>
            </w:r>
            <w:r w:rsidRPr="002048F1">
              <w:rPr>
                <w:rFonts w:ascii="Simplified Arabic" w:hAnsi="Simplified Arabic" w:cs="Simplified Arabic"/>
                <w:bCs/>
                <w:sz w:val="28"/>
                <w:szCs w:val="28"/>
                <w:lang w:val="en-GB"/>
              </w:rPr>
              <w:tab/>
            </w:r>
            <w:r w:rsidRPr="002048F1">
              <w:rPr>
                <w:rFonts w:ascii="Simplified Arabic" w:hAnsi="Simplified Arabic" w:cs="Simplified Arabic"/>
                <w:bCs/>
                <w:sz w:val="28"/>
                <w:szCs w:val="28"/>
                <w:rtl/>
                <w:lang w:val="en-GB"/>
              </w:rPr>
              <w:t>الدعم والمساعدة في إدراج اسم دولة فلسطين على الخرائط وقوائم الدول على شبكة الإنترنت</w:t>
            </w:r>
            <w:r w:rsidRPr="002048F1">
              <w:rPr>
                <w:rFonts w:ascii="Simplified Arabic" w:hAnsi="Simplified Arabic" w:cs="Simplified Arabic"/>
                <w:bCs/>
                <w:sz w:val="28"/>
                <w:szCs w:val="28"/>
                <w:lang w:val="en-GB"/>
              </w:rPr>
              <w:t>.</w:t>
            </w:r>
          </w:p>
          <w:p w:rsidR="00EE025B" w:rsidRPr="00EE025B" w:rsidRDefault="002048F1" w:rsidP="002048F1">
            <w:pPr>
              <w:widowControl w:val="0"/>
              <w:bidi/>
              <w:spacing w:after="60" w:line="192" w:lineRule="auto"/>
              <w:ind w:left="593" w:hanging="423"/>
              <w:jc w:val="both"/>
              <w:rPr>
                <w:rFonts w:cs="Simplified Arabic"/>
                <w:b/>
                <w:sz w:val="28"/>
                <w:szCs w:val="28"/>
                <w:lang w:val="en-GB"/>
              </w:rPr>
            </w:pPr>
            <w:r w:rsidRPr="002048F1">
              <w:rPr>
                <w:rFonts w:ascii="Simplified Arabic" w:hAnsi="Simplified Arabic" w:cs="Simplified Arabic"/>
                <w:bCs/>
                <w:sz w:val="28"/>
                <w:szCs w:val="28"/>
                <w:rtl/>
                <w:lang w:val="en-GB"/>
              </w:rPr>
              <w:t>3.</w:t>
            </w:r>
            <w:r w:rsidRPr="002048F1">
              <w:rPr>
                <w:rFonts w:ascii="Simplified Arabic" w:hAnsi="Simplified Arabic" w:cs="Simplified Arabic"/>
                <w:bCs/>
                <w:sz w:val="28"/>
                <w:szCs w:val="28"/>
                <w:rtl/>
                <w:lang w:val="en-GB"/>
              </w:rPr>
              <w:tab/>
              <w:t>دعوة الدول العربية إلى حشد الدعم الإقليمي والدولي لكافة الطلبات المقدمة من دولة فلسطين.</w:t>
            </w:r>
          </w:p>
        </w:tc>
      </w:tr>
      <w:tr w:rsidR="00EE025B" w:rsidRPr="00EE025B" w:rsidTr="00EE025B">
        <w:tc>
          <w:tcPr>
            <w:tcW w:w="650"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350"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rPr>
          <w:rFonts w:ascii="Simplified Arabic" w:hAnsi="Simplified Arabic" w:cs="Arabic Transparent"/>
          <w:b/>
          <w:bCs/>
          <w:sz w:val="32"/>
          <w:szCs w:val="32"/>
        </w:rPr>
      </w:pPr>
    </w:p>
    <w:p w:rsidR="00EE025B" w:rsidRPr="00EE025B" w:rsidRDefault="00EE025B" w:rsidP="00EE025B">
      <w:pPr>
        <w:bidi/>
        <w:spacing w:line="276" w:lineRule="auto"/>
        <w:rPr>
          <w:sz w:val="32"/>
          <w:szCs w:val="32"/>
          <w:rtl/>
        </w:rPr>
      </w:pPr>
    </w:p>
    <w:p w:rsidR="00EE025B" w:rsidRPr="00EE025B" w:rsidRDefault="00EE025B" w:rsidP="00EE025B">
      <w:pPr>
        <w:rPr>
          <w:sz w:val="32"/>
          <w:szCs w:val="32"/>
          <w:rtl/>
        </w:rPr>
      </w:pPr>
      <w:r w:rsidRPr="00EE025B">
        <w:rPr>
          <w:sz w:val="32"/>
          <w:szCs w:val="32"/>
          <w:rtl/>
        </w:rPr>
        <w:br w:type="page"/>
      </w:r>
    </w:p>
    <w:p w:rsidR="00EE025B" w:rsidRPr="00EE025B" w:rsidRDefault="00EE025B" w:rsidP="00EE025B">
      <w:pPr>
        <w:bidi/>
        <w:spacing w:line="276" w:lineRule="auto"/>
        <w:jc w:val="right"/>
        <w:rPr>
          <w:rFonts w:cs="Andalus"/>
          <w:b/>
          <w:bCs/>
          <w:sz w:val="32"/>
          <w:szCs w:val="32"/>
          <w:rtl/>
        </w:rPr>
      </w:pPr>
      <w:bookmarkStart w:id="5" w:name="_Hlk90294528"/>
      <w:r w:rsidRPr="00EE025B">
        <w:rPr>
          <w:b/>
          <w:bCs/>
          <w:sz w:val="32"/>
          <w:szCs w:val="32"/>
          <w:u w:val="single"/>
          <w:rtl/>
        </w:rPr>
        <w:lastRenderedPageBreak/>
        <w:t xml:space="preserve">البند </w:t>
      </w:r>
      <w:r w:rsidR="004772BC">
        <w:rPr>
          <w:b/>
          <w:bCs/>
          <w:sz w:val="32"/>
          <w:szCs w:val="32"/>
          <w:u w:val="single"/>
          <w:rtl/>
        </w:rPr>
        <w:t xml:space="preserve">الثاني: </w:t>
      </w:r>
      <w:r w:rsidRPr="00EE025B">
        <w:rPr>
          <w:b/>
          <w:bCs/>
          <w:sz w:val="32"/>
          <w:szCs w:val="32"/>
          <w:u w:val="single"/>
          <w:rtl/>
        </w:rPr>
        <w:t>ثالث</w:t>
      </w:r>
      <w:r w:rsidR="004772BC">
        <w:rPr>
          <w:b/>
          <w:bCs/>
          <w:sz w:val="32"/>
          <w:szCs w:val="32"/>
          <w:u w:val="single"/>
          <w:rtl/>
        </w:rPr>
        <w:t>اً</w:t>
      </w:r>
      <w:bookmarkEnd w:id="5"/>
    </w:p>
    <w:p w:rsidR="00EE025B" w:rsidRPr="00EE025B" w:rsidRDefault="00EE025B" w:rsidP="00EE025B">
      <w:pPr>
        <w:bidi/>
        <w:spacing w:line="192" w:lineRule="auto"/>
        <w:jc w:val="center"/>
        <w:rPr>
          <w:rFonts w:cs="Andalus"/>
          <w:b/>
          <w:bCs/>
          <w:sz w:val="32"/>
          <w:szCs w:val="32"/>
        </w:rPr>
      </w:pP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192" w:lineRule="auto"/>
        <w:jc w:val="center"/>
        <w:rPr>
          <w:rFonts w:cs="Andalus"/>
          <w:b/>
          <w:bCs/>
          <w:sz w:val="32"/>
          <w:szCs w:val="32"/>
          <w:u w:val="single"/>
          <w:rtl/>
        </w:rPr>
      </w:pPr>
    </w:p>
    <w:p w:rsidR="00EE025B" w:rsidRPr="00EE025B" w:rsidRDefault="00EE025B" w:rsidP="00EE025B">
      <w:pPr>
        <w:bidi/>
        <w:spacing w:line="276" w:lineRule="auto"/>
        <w:jc w:val="center"/>
        <w:rPr>
          <w:rFonts w:ascii="Andalus" w:hAnsi="Andalus" w:cs="Andalus"/>
          <w:b/>
          <w:bCs/>
          <w:sz w:val="36"/>
          <w:szCs w:val="34"/>
          <w:u w:val="single"/>
          <w:rtl/>
        </w:rPr>
      </w:pPr>
    </w:p>
    <w:tbl>
      <w:tblPr>
        <w:bidiVisual/>
        <w:tblW w:w="5144" w:type="pct"/>
        <w:tblInd w:w="2" w:type="dxa"/>
        <w:tblBorders>
          <w:insideH w:val="single" w:sz="8" w:space="0" w:color="auto"/>
          <w:insideV w:val="single" w:sz="8" w:space="0" w:color="auto"/>
        </w:tblBorders>
        <w:tblLook w:val="00A0" w:firstRow="1" w:lastRow="0" w:firstColumn="1" w:lastColumn="0" w:noHBand="0" w:noVBand="0"/>
      </w:tblPr>
      <w:tblGrid>
        <w:gridCol w:w="1307"/>
        <w:gridCol w:w="9034"/>
      </w:tblGrid>
      <w:tr w:rsidR="00EE025B" w:rsidRPr="00EE025B" w:rsidTr="00EE025B">
        <w:tc>
          <w:tcPr>
            <w:tcW w:w="632"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368" w:type="pct"/>
            <w:vAlign w:val="center"/>
          </w:tcPr>
          <w:p w:rsidR="00EE025B" w:rsidRPr="00171DA4" w:rsidRDefault="00EE025B" w:rsidP="00EE025B">
            <w:pPr>
              <w:bidi/>
              <w:spacing w:line="192" w:lineRule="auto"/>
              <w:rPr>
                <w:rFonts w:cs="Simplified Arabic"/>
                <w:b/>
                <w:bCs/>
                <w:sz w:val="28"/>
                <w:szCs w:val="28"/>
                <w:rtl/>
              </w:rPr>
            </w:pPr>
            <w:r w:rsidRPr="00171DA4">
              <w:rPr>
                <w:rFonts w:cs="Simplified Arabic"/>
                <w:b/>
                <w:bCs/>
                <w:sz w:val="28"/>
                <w:szCs w:val="28"/>
                <w:rtl/>
              </w:rPr>
              <w:t>نشاط الأجهزة التي تتمتع بصفة مراقب في أعمال مجلس الوزراء العرب للاتصالات والمعلومات</w:t>
            </w:r>
          </w:p>
          <w:p w:rsidR="00EE025B" w:rsidRPr="00EE025B" w:rsidRDefault="00EE025B" w:rsidP="00AD67EF">
            <w:pPr>
              <w:numPr>
                <w:ilvl w:val="0"/>
                <w:numId w:val="20"/>
              </w:numPr>
              <w:bidi/>
              <w:spacing w:line="192" w:lineRule="auto"/>
              <w:ind w:left="388" w:hanging="388"/>
              <w:rPr>
                <w:b/>
                <w:sz w:val="28"/>
                <w:szCs w:val="20"/>
              </w:rPr>
            </w:pPr>
            <w:r w:rsidRPr="00EE025B">
              <w:rPr>
                <w:rFonts w:ascii="Simplified Arabic" w:hAnsi="Simplified Arabic" w:cs="Simplified Arabic"/>
                <w:bCs/>
                <w:sz w:val="28"/>
                <w:szCs w:val="28"/>
                <w:u w:val="single"/>
                <w:rtl/>
              </w:rPr>
              <w:t>نشاط المكتب الإقليمي العربي للاتحاد الدولي للاتصالات</w:t>
            </w:r>
          </w:p>
        </w:tc>
      </w:tr>
      <w:tr w:rsidR="00EE025B" w:rsidRPr="00EE025B" w:rsidTr="00EE025B">
        <w:trPr>
          <w:trHeight w:val="1487"/>
        </w:trPr>
        <w:tc>
          <w:tcPr>
            <w:tcW w:w="632"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368" w:type="pct"/>
          </w:tcPr>
          <w:p w:rsidR="00EE025B" w:rsidRPr="00EE025B" w:rsidRDefault="00EE025B" w:rsidP="00AD67EF">
            <w:pPr>
              <w:numPr>
                <w:ilvl w:val="0"/>
                <w:numId w:val="21"/>
              </w:numPr>
              <w:bidi/>
              <w:rPr>
                <w:rFonts w:ascii="Simplified Arabic" w:hAnsi="Simplified Arabic" w:cs="Simplified Arabic"/>
                <w:sz w:val="28"/>
                <w:szCs w:val="28"/>
              </w:rPr>
            </w:pPr>
            <w:r w:rsidRPr="00EE025B">
              <w:rPr>
                <w:rFonts w:ascii="Simplified Arabic" w:hAnsi="Simplified Arabic" w:cs="Simplified Arabic"/>
                <w:sz w:val="28"/>
                <w:szCs w:val="28"/>
                <w:rtl/>
              </w:rPr>
              <w:t>دعت الدورة (15) للمجلس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w:t>
            </w:r>
          </w:p>
          <w:p w:rsidR="00EE025B" w:rsidRPr="00EE025B" w:rsidRDefault="00EE025B" w:rsidP="00AD67EF">
            <w:pPr>
              <w:numPr>
                <w:ilvl w:val="0"/>
                <w:numId w:val="21"/>
              </w:numPr>
              <w:bidi/>
              <w:rPr>
                <w:rFonts w:ascii="Simplified Arabic" w:hAnsi="Simplified Arabic" w:cs="Simplified Arabic"/>
                <w:sz w:val="28"/>
                <w:szCs w:val="28"/>
              </w:rPr>
            </w:pPr>
            <w:r w:rsidRPr="00EE025B">
              <w:rPr>
                <w:rFonts w:ascii="Simplified Arabic" w:hAnsi="Simplified Arabic" w:cs="Simplified Arabic"/>
                <w:sz w:val="28"/>
                <w:szCs w:val="28"/>
                <w:rtl/>
              </w:rPr>
              <w:t>تقدم المكتب الإقليمي العربي للاتحاد الدولي للاتصالات بتقرير ملخص عن أنشطة المكتب الإقليمي التي تم الانتهاء منها خلال عام 2021</w:t>
            </w:r>
            <w:r w:rsidRPr="00EE025B">
              <w:rPr>
                <w:rFonts w:ascii="Simplified Arabic" w:hAnsi="Simplified Arabic" w:cs="Simplified Arabic"/>
                <w:sz w:val="28"/>
                <w:szCs w:val="28"/>
              </w:rPr>
              <w:t>.</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048F1" w:rsidRPr="00C72FFB" w:rsidRDefault="002048F1" w:rsidP="00AD67EF">
            <w:pPr>
              <w:widowControl w:val="0"/>
              <w:numPr>
                <w:ilvl w:val="0"/>
                <w:numId w:val="75"/>
              </w:numPr>
              <w:bidi/>
              <w:spacing w:after="60" w:line="192" w:lineRule="auto"/>
              <w:ind w:left="730" w:right="284" w:hanging="373"/>
              <w:jc w:val="both"/>
              <w:rPr>
                <w:rFonts w:ascii="Simplified Arabic" w:hAnsi="Simplified Arabic" w:cs="Simplified Arabic"/>
                <w:bCs/>
                <w:sz w:val="28"/>
                <w:szCs w:val="28"/>
                <w:rtl/>
              </w:rPr>
            </w:pPr>
            <w:r w:rsidRPr="00C72FFB">
              <w:rPr>
                <w:rFonts w:ascii="Simplified Arabic" w:hAnsi="Simplified Arabic" w:cs="Simplified Arabic"/>
                <w:bCs/>
                <w:sz w:val="28"/>
                <w:szCs w:val="28"/>
                <w:rtl/>
              </w:rPr>
              <w:t>حث الدول العربية على المشاركة الفاعلة في الأنشطة المستقبلية للمكتب الإقليمي العربي للاتحاد الدولي للاتصالات واستضافة الفعاليات المستقبلية للاتحاد.</w:t>
            </w:r>
          </w:p>
          <w:p w:rsidR="00EE025B" w:rsidRPr="002048F1" w:rsidRDefault="002048F1" w:rsidP="00AD67EF">
            <w:pPr>
              <w:pStyle w:val="ListParagraph"/>
              <w:numPr>
                <w:ilvl w:val="0"/>
                <w:numId w:val="75"/>
              </w:numPr>
              <w:spacing w:after="60" w:line="192" w:lineRule="auto"/>
              <w:ind w:left="730" w:hanging="373"/>
              <w:jc w:val="both"/>
              <w:rPr>
                <w:rFonts w:ascii="Simplified Arabic" w:hAnsi="Simplified Arabic" w:cs="Simplified Arabic"/>
                <w:sz w:val="28"/>
                <w:szCs w:val="28"/>
              </w:rPr>
            </w:pPr>
            <w:r w:rsidRPr="00C72FFB">
              <w:rPr>
                <w:rFonts w:ascii="Simplified Arabic" w:hAnsi="Simplified Arabic" w:cs="Simplified Arabic"/>
                <w:sz w:val="28"/>
                <w:szCs w:val="28"/>
                <w:rtl/>
              </w:rPr>
              <w:t>موافاة الأمانة بأنشطة المكتب الإقليمي العربي للاتحاد الدولي للاتصالات للعام التالي قبل انعقاد اللجنة الدائمة بوقت كاف حتى يتم توزيعه على الدول العربية.</w:t>
            </w:r>
          </w:p>
        </w:tc>
      </w:tr>
      <w:tr w:rsidR="00EE025B" w:rsidRPr="00EE025B" w:rsidTr="00EE025B">
        <w:tc>
          <w:tcPr>
            <w:tcW w:w="632"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368"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bidi/>
        <w:rPr>
          <w:b/>
          <w:bCs/>
          <w:sz w:val="32"/>
          <w:szCs w:val="32"/>
          <w:rtl/>
        </w:rPr>
      </w:pPr>
      <w:r w:rsidRPr="00EE025B">
        <w:rPr>
          <w:b/>
          <w:bCs/>
          <w:sz w:val="32"/>
          <w:szCs w:val="32"/>
          <w:rtl/>
        </w:rPr>
        <w:br w:type="page"/>
      </w:r>
    </w:p>
    <w:p w:rsidR="00EE025B" w:rsidRPr="00EE025B" w:rsidRDefault="00EE025B" w:rsidP="00EE025B">
      <w:pPr>
        <w:bidi/>
        <w:spacing w:line="276" w:lineRule="auto"/>
        <w:jc w:val="right"/>
        <w:rPr>
          <w:rFonts w:cs="Andalus"/>
          <w:b/>
          <w:bCs/>
          <w:sz w:val="32"/>
          <w:szCs w:val="32"/>
          <w:rtl/>
        </w:rPr>
      </w:pPr>
      <w:r w:rsidRPr="00EE025B">
        <w:rPr>
          <w:b/>
          <w:bCs/>
          <w:sz w:val="32"/>
          <w:szCs w:val="32"/>
          <w:u w:val="single"/>
          <w:rtl/>
        </w:rPr>
        <w:lastRenderedPageBreak/>
        <w:t xml:space="preserve">تابع </w:t>
      </w:r>
      <w:r w:rsidR="004772BC" w:rsidRPr="004772BC">
        <w:rPr>
          <w:b/>
          <w:bCs/>
          <w:sz w:val="32"/>
          <w:szCs w:val="32"/>
          <w:u w:val="single"/>
          <w:rtl/>
        </w:rPr>
        <w:t>البند الثاني: ثالثاً</w:t>
      </w:r>
    </w:p>
    <w:p w:rsidR="00EE025B" w:rsidRPr="00EE025B" w:rsidRDefault="00EE025B" w:rsidP="00EE025B">
      <w:pPr>
        <w:bidi/>
        <w:spacing w:line="192" w:lineRule="auto"/>
        <w:jc w:val="center"/>
        <w:rPr>
          <w:rFonts w:cs="Andalus"/>
          <w:b/>
          <w:bCs/>
          <w:sz w:val="32"/>
          <w:szCs w:val="32"/>
        </w:rPr>
      </w:pP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tl/>
        </w:rPr>
      </w:pPr>
    </w:p>
    <w:tbl>
      <w:tblPr>
        <w:bidiVisual/>
        <w:tblW w:w="4966" w:type="pct"/>
        <w:tblInd w:w="545" w:type="dxa"/>
        <w:tblBorders>
          <w:insideH w:val="single" w:sz="8" w:space="0" w:color="auto"/>
          <w:insideV w:val="single" w:sz="8" w:space="0" w:color="auto"/>
        </w:tblBorders>
        <w:tblLook w:val="00A0" w:firstRow="1" w:lastRow="0" w:firstColumn="1" w:lastColumn="0" w:noHBand="0" w:noVBand="0"/>
      </w:tblPr>
      <w:tblGrid>
        <w:gridCol w:w="1286"/>
        <w:gridCol w:w="8698"/>
      </w:tblGrid>
      <w:tr w:rsidR="00EE025B" w:rsidRPr="00EE025B" w:rsidTr="00171DA4">
        <w:tc>
          <w:tcPr>
            <w:tcW w:w="644"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356" w:type="pct"/>
            <w:vAlign w:val="center"/>
          </w:tcPr>
          <w:p w:rsidR="00EE025B" w:rsidRPr="00EE025B" w:rsidRDefault="00EE025B" w:rsidP="00EE025B">
            <w:pPr>
              <w:bidi/>
              <w:spacing w:line="192" w:lineRule="auto"/>
              <w:rPr>
                <w:rFonts w:cs="Simplified Arabic"/>
                <w:b/>
                <w:bCs/>
                <w:sz w:val="28"/>
                <w:szCs w:val="28"/>
                <w:rtl/>
              </w:rPr>
            </w:pPr>
            <w:r w:rsidRPr="00EE025B">
              <w:rPr>
                <w:rFonts w:cs="Simplified Arabic"/>
                <w:b/>
                <w:bCs/>
                <w:sz w:val="28"/>
                <w:szCs w:val="28"/>
                <w:rtl/>
              </w:rPr>
              <w:t>نشاط الأجهزة التي تتمتع بصفة مراقب في أعمال مجلس الوزراء العرب للاتصالات والمعلومات</w:t>
            </w:r>
          </w:p>
          <w:p w:rsidR="00EE025B" w:rsidRPr="00EE025B" w:rsidRDefault="00EE025B" w:rsidP="00AD67EF">
            <w:pPr>
              <w:numPr>
                <w:ilvl w:val="0"/>
                <w:numId w:val="20"/>
              </w:numPr>
              <w:bidi/>
              <w:spacing w:line="192" w:lineRule="auto"/>
              <w:ind w:left="388" w:hanging="388"/>
              <w:rPr>
                <w:b/>
                <w:sz w:val="28"/>
                <w:szCs w:val="20"/>
              </w:rPr>
            </w:pPr>
            <w:r w:rsidRPr="00EE025B">
              <w:rPr>
                <w:rFonts w:ascii="Simplified Arabic" w:hAnsi="Simplified Arabic" w:cs="Simplified Arabic"/>
                <w:bCs/>
                <w:sz w:val="28"/>
                <w:szCs w:val="28"/>
                <w:u w:val="single"/>
                <w:rtl/>
              </w:rPr>
              <w:t>نشاط المنظمة العربية لتكنولوجيات الاتصال والمعلومات</w:t>
            </w:r>
          </w:p>
        </w:tc>
      </w:tr>
      <w:tr w:rsidR="00EE025B" w:rsidRPr="00EE025B" w:rsidTr="00171DA4">
        <w:tc>
          <w:tcPr>
            <w:tcW w:w="644"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356" w:type="pct"/>
          </w:tcPr>
          <w:p w:rsidR="00EE025B" w:rsidRPr="00EE025B" w:rsidRDefault="00EE025B" w:rsidP="00AD67EF">
            <w:pPr>
              <w:numPr>
                <w:ilvl w:val="0"/>
                <w:numId w:val="8"/>
              </w:numPr>
              <w:bidi/>
              <w:spacing w:before="120"/>
              <w:ind w:left="488"/>
              <w:jc w:val="lowKashida"/>
              <w:rPr>
                <w:sz w:val="28"/>
                <w:szCs w:val="28"/>
              </w:rPr>
            </w:pPr>
            <w:r w:rsidRPr="00EE025B">
              <w:rPr>
                <w:sz w:val="28"/>
                <w:szCs w:val="28"/>
                <w:rtl/>
              </w:rPr>
              <w:t xml:space="preserve">دعت الدورة (15) للمجلس </w:t>
            </w:r>
            <w:r w:rsidRPr="00EE025B">
              <w:rPr>
                <w:b/>
                <w:bCs/>
                <w:sz w:val="26"/>
                <w:szCs w:val="26"/>
                <w:rtl/>
              </w:rPr>
              <w:t>المنظمة العربية لتكنولوجيات الاتصال والمعلومات</w:t>
            </w:r>
            <w:r w:rsidRPr="00EE025B">
              <w:rPr>
                <w:sz w:val="28"/>
                <w:szCs w:val="28"/>
                <w:rtl/>
              </w:rPr>
              <w:t xml:space="preserve"> إلى متابعة تقديم التقارير الدورية إلى اللجنة حول أنشطتها، مع تقديم المقترحات التي تراها لتتخذ اللجنة التوصيات المناسبة بشأنها.</w:t>
            </w:r>
          </w:p>
          <w:p w:rsidR="00EE025B" w:rsidRPr="00EE025B" w:rsidRDefault="00EE025B" w:rsidP="00AD67EF">
            <w:pPr>
              <w:numPr>
                <w:ilvl w:val="0"/>
                <w:numId w:val="8"/>
              </w:numPr>
              <w:bidi/>
              <w:spacing w:before="120"/>
              <w:ind w:left="488"/>
              <w:jc w:val="lowKashida"/>
              <w:rPr>
                <w:sz w:val="28"/>
                <w:szCs w:val="28"/>
              </w:rPr>
            </w:pPr>
            <w:r w:rsidRPr="00EE025B">
              <w:rPr>
                <w:sz w:val="28"/>
                <w:szCs w:val="28"/>
                <w:rtl/>
              </w:rPr>
              <w:t>ورد إلى الأمانة العامة التقرير المرفق من المنظمة العربية لتكنولوجيات الاتصال والمعلومات بشأن أنشطة وإنجازات المنظمة خلال الفترة السابقة.</w:t>
            </w:r>
          </w:p>
          <w:p w:rsidR="00EE025B" w:rsidRPr="00EE025B" w:rsidRDefault="00EE025B" w:rsidP="00AD67EF">
            <w:pPr>
              <w:numPr>
                <w:ilvl w:val="0"/>
                <w:numId w:val="8"/>
              </w:numPr>
              <w:bidi/>
              <w:spacing w:before="120"/>
              <w:ind w:left="488"/>
              <w:jc w:val="lowKashida"/>
              <w:rPr>
                <w:sz w:val="28"/>
                <w:szCs w:val="28"/>
              </w:rPr>
            </w:pPr>
            <w:r w:rsidRPr="00EE025B">
              <w:rPr>
                <w:sz w:val="28"/>
                <w:szCs w:val="28"/>
                <w:rtl/>
              </w:rPr>
              <w:t>تناول التقرير:</w:t>
            </w:r>
          </w:p>
          <w:p w:rsidR="00EE025B" w:rsidRPr="00EE025B" w:rsidRDefault="00EE025B" w:rsidP="00AD67EF">
            <w:pPr>
              <w:numPr>
                <w:ilvl w:val="0"/>
                <w:numId w:val="13"/>
              </w:numPr>
              <w:bidi/>
              <w:ind w:left="714" w:hanging="357"/>
              <w:jc w:val="lowKashida"/>
              <w:rPr>
                <w:sz w:val="28"/>
                <w:szCs w:val="28"/>
              </w:rPr>
            </w:pPr>
            <w:r w:rsidRPr="00EE025B">
              <w:rPr>
                <w:sz w:val="28"/>
                <w:szCs w:val="28"/>
                <w:rtl/>
              </w:rPr>
              <w:t>أهم الأحداث خلال سنة 2021.</w:t>
            </w:r>
          </w:p>
          <w:p w:rsidR="00EE025B" w:rsidRDefault="00EE025B" w:rsidP="00AD67EF">
            <w:pPr>
              <w:numPr>
                <w:ilvl w:val="0"/>
                <w:numId w:val="13"/>
              </w:numPr>
              <w:bidi/>
              <w:ind w:left="714" w:hanging="357"/>
              <w:jc w:val="lowKashida"/>
              <w:rPr>
                <w:sz w:val="28"/>
                <w:szCs w:val="28"/>
              </w:rPr>
            </w:pPr>
            <w:r w:rsidRPr="00EE025B">
              <w:rPr>
                <w:sz w:val="28"/>
                <w:szCs w:val="28"/>
                <w:rtl/>
              </w:rPr>
              <w:t>أنشطة وإنجازات المنظمة لسنة 2021.</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048F1" w:rsidRPr="00C72FFB" w:rsidRDefault="002048F1" w:rsidP="00AD67EF">
            <w:pPr>
              <w:numPr>
                <w:ilvl w:val="0"/>
                <w:numId w:val="76"/>
              </w:numPr>
              <w:bidi/>
              <w:spacing w:after="60" w:line="192" w:lineRule="auto"/>
              <w:ind w:left="771" w:hanging="578"/>
              <w:jc w:val="both"/>
              <w:rPr>
                <w:rFonts w:ascii="Simplified Arabic" w:hAnsi="Simplified Arabic" w:cs="Simplified Arabic"/>
                <w:b/>
                <w:bCs/>
                <w:sz w:val="28"/>
                <w:szCs w:val="28"/>
                <w:rtl/>
              </w:rPr>
            </w:pPr>
            <w:r w:rsidRPr="00C72FFB">
              <w:rPr>
                <w:rFonts w:ascii="Simplified Arabic" w:hAnsi="Simplified Arabic" w:cs="Simplified Arabic"/>
                <w:b/>
                <w:bCs/>
                <w:sz w:val="28"/>
                <w:szCs w:val="28"/>
                <w:rtl/>
              </w:rPr>
              <w:t>دعوة الدول العربية إلى المشاركة الفاعلة في الأنشطة المستقبلية للمنظمة العربية لتكنولوجيات الاتصال والمعلومات واستضافة الفعاليات المستقبلية للمنظمة.</w:t>
            </w:r>
          </w:p>
          <w:p w:rsidR="002048F1" w:rsidRPr="00C72FFB" w:rsidRDefault="002048F1" w:rsidP="00AD67EF">
            <w:pPr>
              <w:numPr>
                <w:ilvl w:val="0"/>
                <w:numId w:val="76"/>
              </w:numPr>
              <w:bidi/>
              <w:spacing w:after="60" w:line="192" w:lineRule="auto"/>
              <w:ind w:left="771" w:hanging="578"/>
              <w:jc w:val="both"/>
              <w:rPr>
                <w:rFonts w:ascii="Simplified Arabic" w:hAnsi="Simplified Arabic" w:cs="Simplified Arabic"/>
                <w:b/>
                <w:bCs/>
                <w:sz w:val="28"/>
                <w:szCs w:val="28"/>
              </w:rPr>
            </w:pPr>
            <w:r w:rsidRPr="00C72FFB">
              <w:rPr>
                <w:rFonts w:ascii="Simplified Arabic" w:hAnsi="Simplified Arabic" w:cs="Simplified Arabic"/>
                <w:b/>
                <w:bCs/>
                <w:sz w:val="28"/>
                <w:szCs w:val="28"/>
                <w:rtl/>
              </w:rPr>
              <w:t>موافاة الأمانة بأنشطة المنظمة الموقرة للعام التالي قبل انعقاد اللجنة الدائمة بوقت كاف حتى يتم توزيعه</w:t>
            </w:r>
            <w:r w:rsidRPr="00C72FFB">
              <w:rPr>
                <w:rFonts w:ascii="Simplified Arabic" w:hAnsi="Simplified Arabic" w:cs="Simplified Arabic"/>
                <w:b/>
                <w:bCs/>
                <w:sz w:val="28"/>
                <w:szCs w:val="28"/>
                <w:rtl/>
                <w:lang w:bidi="ar-EG"/>
              </w:rPr>
              <w:t>ا</w:t>
            </w:r>
            <w:r w:rsidRPr="00C72FFB">
              <w:rPr>
                <w:rFonts w:ascii="Simplified Arabic" w:hAnsi="Simplified Arabic" w:cs="Simplified Arabic"/>
                <w:b/>
                <w:bCs/>
                <w:sz w:val="28"/>
                <w:szCs w:val="28"/>
                <w:rtl/>
              </w:rPr>
              <w:t xml:space="preserve"> على الدول العربية.</w:t>
            </w:r>
          </w:p>
          <w:p w:rsidR="002048F1" w:rsidRPr="00C72FFB" w:rsidRDefault="002048F1" w:rsidP="00AD67EF">
            <w:pPr>
              <w:numPr>
                <w:ilvl w:val="0"/>
                <w:numId w:val="76"/>
              </w:numPr>
              <w:bidi/>
              <w:spacing w:after="60" w:line="192" w:lineRule="auto"/>
              <w:ind w:left="771" w:hanging="578"/>
              <w:jc w:val="both"/>
              <w:rPr>
                <w:rFonts w:ascii="Simplified Arabic" w:hAnsi="Simplified Arabic" w:cs="Simplified Arabic"/>
                <w:b/>
                <w:bCs/>
                <w:sz w:val="28"/>
                <w:szCs w:val="28"/>
                <w:rtl/>
              </w:rPr>
            </w:pPr>
            <w:r w:rsidRPr="00C72FFB">
              <w:rPr>
                <w:rFonts w:ascii="Simplified Arabic" w:hAnsi="Simplified Arabic" w:cs="Simplified Arabic"/>
                <w:b/>
                <w:bCs/>
                <w:sz w:val="28"/>
                <w:szCs w:val="28"/>
                <w:rtl/>
              </w:rPr>
              <w:t xml:space="preserve">الطلب من المنظمة </w:t>
            </w:r>
            <w:r w:rsidRPr="00C72FFB">
              <w:rPr>
                <w:rFonts w:ascii="Simplified Arabic" w:hAnsi="Simplified Arabic" w:cs="Simplified Arabic" w:hint="cs"/>
                <w:b/>
                <w:bCs/>
                <w:sz w:val="28"/>
                <w:szCs w:val="28"/>
                <w:rtl/>
              </w:rPr>
              <w:t>تعميم</w:t>
            </w:r>
            <w:r w:rsidRPr="00C72FFB">
              <w:rPr>
                <w:rFonts w:ascii="Simplified Arabic" w:hAnsi="Simplified Arabic" w:cs="Simplified Arabic"/>
                <w:b/>
                <w:bCs/>
                <w:sz w:val="28"/>
                <w:szCs w:val="28"/>
                <w:rtl/>
              </w:rPr>
              <w:t xml:space="preserve"> مخرجات الرؤية</w:t>
            </w:r>
            <w:r w:rsidRPr="00C72FFB">
              <w:rPr>
                <w:rFonts w:ascii="Simplified Arabic" w:hAnsi="Simplified Arabic" w:cs="Simplified Arabic" w:hint="cs"/>
                <w:b/>
                <w:bCs/>
                <w:sz w:val="28"/>
                <w:szCs w:val="28"/>
                <w:rtl/>
              </w:rPr>
              <w:t xml:space="preserve"> العربية المشتركة للأمن السيبران</w:t>
            </w:r>
            <w:r w:rsidRPr="00C72FFB">
              <w:rPr>
                <w:rFonts w:ascii="Simplified Arabic" w:hAnsi="Simplified Arabic" w:cs="Simplified Arabic" w:hint="eastAsia"/>
                <w:b/>
                <w:bCs/>
                <w:sz w:val="28"/>
                <w:szCs w:val="28"/>
                <w:rtl/>
              </w:rPr>
              <w:t>ي</w:t>
            </w:r>
            <w:r w:rsidRPr="00C72FFB">
              <w:rPr>
                <w:rFonts w:ascii="Simplified Arabic" w:hAnsi="Simplified Arabic" w:cs="Simplified Arabic"/>
                <w:b/>
                <w:bCs/>
                <w:sz w:val="28"/>
                <w:szCs w:val="28"/>
                <w:rtl/>
              </w:rPr>
              <w:t xml:space="preserve"> على الدول العربية</w:t>
            </w:r>
            <w:r w:rsidRPr="00C72FFB">
              <w:rPr>
                <w:rFonts w:ascii="Simplified Arabic" w:hAnsi="Simplified Arabic" w:cs="Simplified Arabic" w:hint="cs"/>
                <w:b/>
                <w:bCs/>
                <w:sz w:val="28"/>
                <w:szCs w:val="28"/>
                <w:rtl/>
              </w:rPr>
              <w:t xml:space="preserve"> لإبداء مرئياتها بشأنها.</w:t>
            </w:r>
          </w:p>
          <w:p w:rsidR="002048F1" w:rsidRPr="00C72FFB" w:rsidRDefault="002048F1" w:rsidP="00AD67EF">
            <w:pPr>
              <w:numPr>
                <w:ilvl w:val="0"/>
                <w:numId w:val="76"/>
              </w:numPr>
              <w:bidi/>
              <w:spacing w:after="60" w:line="192" w:lineRule="auto"/>
              <w:ind w:left="771" w:hanging="578"/>
              <w:jc w:val="both"/>
              <w:rPr>
                <w:rFonts w:ascii="Simplified Arabic" w:hAnsi="Simplified Arabic" w:cs="Simplified Arabic"/>
                <w:b/>
                <w:bCs/>
                <w:sz w:val="28"/>
                <w:szCs w:val="28"/>
                <w:rtl/>
              </w:rPr>
            </w:pPr>
            <w:r w:rsidRPr="00C72FFB">
              <w:rPr>
                <w:rFonts w:ascii="Simplified Arabic" w:hAnsi="Simplified Arabic" w:cs="Simplified Arabic"/>
                <w:b/>
                <w:bCs/>
                <w:sz w:val="28"/>
                <w:szCs w:val="28"/>
                <w:rtl/>
              </w:rPr>
              <w:t>الطلب من الدول العربية المشاركة بكثافة في مشاريع ومبادرات المنظمة</w:t>
            </w:r>
            <w:r w:rsidRPr="00C72FFB">
              <w:rPr>
                <w:rFonts w:ascii="Simplified Arabic" w:hAnsi="Simplified Arabic" w:cs="Simplified Arabic" w:hint="cs"/>
                <w:b/>
                <w:bCs/>
                <w:sz w:val="28"/>
                <w:szCs w:val="28"/>
                <w:rtl/>
              </w:rPr>
              <w:t>.</w:t>
            </w:r>
          </w:p>
          <w:p w:rsidR="00D74EB0" w:rsidRPr="00C72FFB" w:rsidRDefault="002048F1" w:rsidP="00AD67EF">
            <w:pPr>
              <w:pStyle w:val="ListParagraph"/>
              <w:numPr>
                <w:ilvl w:val="0"/>
                <w:numId w:val="76"/>
              </w:numPr>
              <w:spacing w:after="60" w:line="192" w:lineRule="auto"/>
              <w:ind w:left="771" w:hanging="578"/>
              <w:jc w:val="lowKashida"/>
              <w:rPr>
                <w:sz w:val="28"/>
                <w:szCs w:val="28"/>
              </w:rPr>
            </w:pPr>
            <w:r w:rsidRPr="00C72FFB">
              <w:rPr>
                <w:rFonts w:ascii="Simplified Arabic" w:hAnsi="Simplified Arabic" w:cs="Simplified Arabic"/>
                <w:sz w:val="28"/>
                <w:szCs w:val="28"/>
                <w:rtl/>
              </w:rPr>
              <w:t>تثمين قيام المنظمة</w:t>
            </w:r>
            <w:r w:rsidRPr="00C72FFB">
              <w:rPr>
                <w:rFonts w:ascii="Simplified Arabic" w:hAnsi="Simplified Arabic" w:cs="Simplified Arabic" w:hint="cs"/>
                <w:sz w:val="28"/>
                <w:szCs w:val="28"/>
                <w:rtl/>
              </w:rPr>
              <w:t xml:space="preserve"> بالأعمال التي تقوم بها </w:t>
            </w:r>
            <w:r w:rsidRPr="00C72FFB">
              <w:rPr>
                <w:rFonts w:ascii="Simplified Arabic" w:hAnsi="Simplified Arabic" w:cs="Simplified Arabic"/>
                <w:sz w:val="28"/>
                <w:szCs w:val="28"/>
                <w:rtl/>
              </w:rPr>
              <w:t>في مجال تكنولوجيات الاتصال والمعلومات</w:t>
            </w:r>
            <w:r w:rsidRPr="00C72FFB">
              <w:rPr>
                <w:rFonts w:ascii="Simplified Arabic" w:hAnsi="Simplified Arabic" w:cs="Simplified Arabic" w:hint="cs"/>
                <w:sz w:val="28"/>
                <w:szCs w:val="28"/>
                <w:rtl/>
              </w:rPr>
              <w:t xml:space="preserve"> ومنها الرؤية العربية المشتركة للأمن السيبراني وإعداد</w:t>
            </w:r>
            <w:r w:rsidRPr="00C72FFB">
              <w:rPr>
                <w:rFonts w:ascii="Simplified Arabic" w:hAnsi="Simplified Arabic" w:cs="Simplified Arabic"/>
                <w:sz w:val="28"/>
                <w:szCs w:val="28"/>
                <w:rtl/>
              </w:rPr>
              <w:t xml:space="preserve"> مجلة إقليمية متخصصة </w:t>
            </w:r>
            <w:r w:rsidRPr="00C72FFB">
              <w:rPr>
                <w:rFonts w:ascii="Simplified Arabic" w:hAnsi="Simplified Arabic" w:cs="Simplified Arabic"/>
                <w:sz w:val="28"/>
                <w:szCs w:val="28"/>
              </w:rPr>
              <w:t>SMART</w:t>
            </w:r>
          </w:p>
          <w:p w:rsidR="00EE025B" w:rsidRPr="00EE025B" w:rsidRDefault="00EE025B" w:rsidP="00EE025B">
            <w:pPr>
              <w:bidi/>
              <w:ind w:left="357"/>
              <w:jc w:val="lowKashida"/>
              <w:rPr>
                <w:rFonts w:cs="Simplified Arabic"/>
                <w:bCs/>
                <w:sz w:val="28"/>
                <w:szCs w:val="28"/>
              </w:rPr>
            </w:pPr>
          </w:p>
        </w:tc>
      </w:tr>
      <w:tr w:rsidR="00EE025B" w:rsidRPr="00EE025B" w:rsidTr="00171DA4">
        <w:tc>
          <w:tcPr>
            <w:tcW w:w="644"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356"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bidi/>
        <w:rPr>
          <w:sz w:val="32"/>
          <w:szCs w:val="32"/>
        </w:rPr>
      </w:pPr>
      <w:r w:rsidRPr="00EE025B">
        <w:rPr>
          <w:sz w:val="32"/>
          <w:szCs w:val="32"/>
        </w:rPr>
        <w:br w:type="page"/>
      </w:r>
    </w:p>
    <w:p w:rsidR="00EE025B" w:rsidRPr="00EE025B" w:rsidRDefault="00EE025B" w:rsidP="00EE025B">
      <w:pPr>
        <w:bidi/>
        <w:spacing w:line="276" w:lineRule="auto"/>
        <w:jc w:val="right"/>
        <w:rPr>
          <w:rFonts w:cs="Andalus"/>
          <w:b/>
          <w:bCs/>
          <w:sz w:val="32"/>
          <w:szCs w:val="32"/>
          <w:rtl/>
        </w:rPr>
      </w:pPr>
      <w:r w:rsidRPr="00EE025B">
        <w:rPr>
          <w:b/>
          <w:bCs/>
          <w:sz w:val="32"/>
          <w:szCs w:val="32"/>
          <w:u w:val="single"/>
          <w:rtl/>
        </w:rPr>
        <w:lastRenderedPageBreak/>
        <w:t xml:space="preserve">تابع </w:t>
      </w:r>
      <w:r w:rsidR="004772BC" w:rsidRPr="004772BC">
        <w:rPr>
          <w:b/>
          <w:bCs/>
          <w:sz w:val="32"/>
          <w:szCs w:val="32"/>
          <w:u w:val="single"/>
          <w:rtl/>
        </w:rPr>
        <w:t>البند الثاني: ثالثاً</w:t>
      </w:r>
    </w:p>
    <w:p w:rsidR="00EE025B" w:rsidRPr="00EE025B" w:rsidRDefault="00EE025B" w:rsidP="00EE025B">
      <w:pPr>
        <w:bidi/>
        <w:spacing w:line="192" w:lineRule="auto"/>
        <w:jc w:val="center"/>
        <w:rPr>
          <w:rFonts w:cs="Andalus"/>
          <w:b/>
          <w:bCs/>
          <w:sz w:val="32"/>
          <w:szCs w:val="32"/>
        </w:rPr>
      </w:pP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104"/>
        <w:gridCol w:w="8948"/>
      </w:tblGrid>
      <w:tr w:rsidR="00EE025B" w:rsidRPr="00EE025B" w:rsidTr="00EE025B">
        <w:tc>
          <w:tcPr>
            <w:tcW w:w="549"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51" w:type="pct"/>
            <w:vAlign w:val="center"/>
          </w:tcPr>
          <w:p w:rsidR="00EE025B" w:rsidRPr="00EE025B" w:rsidRDefault="00EE025B" w:rsidP="00EE025B">
            <w:pPr>
              <w:bidi/>
              <w:spacing w:before="120" w:line="192" w:lineRule="auto"/>
              <w:rPr>
                <w:rFonts w:cs="Simplified Arabic"/>
                <w:b/>
                <w:bCs/>
                <w:sz w:val="28"/>
                <w:szCs w:val="28"/>
                <w:rtl/>
              </w:rPr>
            </w:pPr>
            <w:r w:rsidRPr="00EE025B">
              <w:rPr>
                <w:rFonts w:cs="Simplified Arabic"/>
                <w:b/>
                <w:bCs/>
                <w:sz w:val="28"/>
                <w:szCs w:val="28"/>
                <w:rtl/>
              </w:rPr>
              <w:t>نشاط الأجهزة التي تتمتع بصفة مراقب في أعمال مجلس الوزراء العرب للاتصالات والمعلومات</w:t>
            </w:r>
          </w:p>
          <w:p w:rsidR="00EE025B" w:rsidRPr="00EE025B" w:rsidRDefault="00EE025B" w:rsidP="00AD67EF">
            <w:pPr>
              <w:numPr>
                <w:ilvl w:val="0"/>
                <w:numId w:val="20"/>
              </w:numPr>
              <w:bidi/>
              <w:spacing w:line="192" w:lineRule="auto"/>
              <w:ind w:left="388" w:hanging="388"/>
              <w:rPr>
                <w:b/>
                <w:sz w:val="28"/>
                <w:szCs w:val="20"/>
              </w:rPr>
            </w:pPr>
            <w:r w:rsidRPr="00EE025B">
              <w:rPr>
                <w:rFonts w:ascii="Simplified Arabic" w:hAnsi="Simplified Arabic" w:cs="Simplified Arabic"/>
                <w:bCs/>
                <w:sz w:val="28"/>
                <w:szCs w:val="28"/>
                <w:u w:val="single"/>
                <w:rtl/>
              </w:rPr>
              <w:t>نشاط الشبكة العربية لهيئات تنظيم الاتصالات وتقنية المعلومات</w:t>
            </w: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51" w:type="pct"/>
          </w:tcPr>
          <w:p w:rsidR="00EE025B" w:rsidRPr="00EE025B" w:rsidRDefault="00EE025B" w:rsidP="00AD67EF">
            <w:pPr>
              <w:numPr>
                <w:ilvl w:val="0"/>
                <w:numId w:val="8"/>
              </w:numPr>
              <w:tabs>
                <w:tab w:val="num" w:pos="346"/>
              </w:tabs>
              <w:bidi/>
              <w:spacing w:before="120"/>
              <w:ind w:left="346" w:hanging="346"/>
              <w:jc w:val="lowKashida"/>
              <w:rPr>
                <w:sz w:val="28"/>
                <w:szCs w:val="28"/>
              </w:rPr>
            </w:pPr>
            <w:r w:rsidRPr="00EE025B">
              <w:rPr>
                <w:sz w:val="28"/>
                <w:szCs w:val="28"/>
                <w:rtl/>
              </w:rPr>
              <w:t>دعت الدورة (15) للمجلس الشبكة</w:t>
            </w:r>
            <w:r w:rsidRPr="00EE025B">
              <w:rPr>
                <w:sz w:val="28"/>
                <w:szCs w:val="28"/>
              </w:rPr>
              <w:t xml:space="preserve"> </w:t>
            </w:r>
            <w:r w:rsidRPr="00EE025B">
              <w:rPr>
                <w:sz w:val="28"/>
                <w:szCs w:val="28"/>
                <w:rtl/>
              </w:rPr>
              <w:t>العربية</w:t>
            </w:r>
            <w:r w:rsidRPr="00EE025B">
              <w:rPr>
                <w:sz w:val="28"/>
                <w:szCs w:val="28"/>
              </w:rPr>
              <w:t xml:space="preserve"> </w:t>
            </w:r>
            <w:r w:rsidRPr="00EE025B">
              <w:rPr>
                <w:sz w:val="28"/>
                <w:szCs w:val="28"/>
                <w:rtl/>
              </w:rPr>
              <w:t>لهيئات</w:t>
            </w:r>
            <w:r w:rsidRPr="00EE025B">
              <w:rPr>
                <w:sz w:val="26"/>
                <w:szCs w:val="26"/>
                <w:rtl/>
              </w:rPr>
              <w:t xml:space="preserve"> تنظيم الاتصالات وتقنية المعلومات</w:t>
            </w:r>
            <w:r w:rsidRPr="00EE025B">
              <w:rPr>
                <w:sz w:val="28"/>
                <w:szCs w:val="28"/>
                <w:rtl/>
              </w:rPr>
              <w:t xml:space="preserve"> إلى متابعة تقديم التقارير الدورية إلى اللجنة حول أنشطتها، مع تقديم المقترحات التي تراها لتتخذ اللجنة التوصيات المناسبة بشأنها.</w:t>
            </w:r>
          </w:p>
          <w:p w:rsidR="00EE025B" w:rsidRPr="00EE025B" w:rsidRDefault="00EE025B" w:rsidP="00AD67EF">
            <w:pPr>
              <w:numPr>
                <w:ilvl w:val="0"/>
                <w:numId w:val="8"/>
              </w:numPr>
              <w:tabs>
                <w:tab w:val="num" w:pos="346"/>
              </w:tabs>
              <w:bidi/>
              <w:spacing w:before="120"/>
              <w:ind w:left="346" w:hanging="346"/>
              <w:jc w:val="lowKashida"/>
              <w:rPr>
                <w:rFonts w:cs="Simplified Arabic"/>
                <w:sz w:val="28"/>
                <w:szCs w:val="28"/>
              </w:rPr>
            </w:pPr>
            <w:r w:rsidRPr="00EE025B">
              <w:rPr>
                <w:sz w:val="28"/>
                <w:szCs w:val="28"/>
                <w:rtl/>
              </w:rPr>
              <w:t>ورد إلى الأمانة العامة التقرير المرفق من الشبكة العربية لهيئات تنظيم الاتصالات وتقنية المعلومات بشأن أنشطتها خلال الفترة السابقة.</w:t>
            </w:r>
          </w:p>
          <w:p w:rsidR="00EE025B" w:rsidRPr="00EE025B" w:rsidRDefault="00EE025B" w:rsidP="00AD67EF">
            <w:pPr>
              <w:numPr>
                <w:ilvl w:val="0"/>
                <w:numId w:val="8"/>
              </w:numPr>
              <w:tabs>
                <w:tab w:val="num" w:pos="346"/>
              </w:tabs>
              <w:bidi/>
              <w:spacing w:before="120"/>
              <w:ind w:left="346" w:hanging="346"/>
              <w:jc w:val="lowKashida"/>
              <w:rPr>
                <w:rFonts w:cs="Simplified Arabic"/>
                <w:sz w:val="28"/>
                <w:szCs w:val="28"/>
              </w:rPr>
            </w:pPr>
            <w:r w:rsidRPr="00EE025B">
              <w:rPr>
                <w:sz w:val="28"/>
                <w:szCs w:val="28"/>
                <w:rtl/>
              </w:rPr>
              <w:t>تناول التقرير:</w:t>
            </w:r>
          </w:p>
          <w:p w:rsidR="00EE025B" w:rsidRPr="00EE025B" w:rsidRDefault="00EE025B" w:rsidP="00AD67EF">
            <w:pPr>
              <w:numPr>
                <w:ilvl w:val="0"/>
                <w:numId w:val="14"/>
              </w:numPr>
              <w:bidi/>
              <w:ind w:left="671" w:hanging="314"/>
              <w:jc w:val="lowKashida"/>
              <w:rPr>
                <w:sz w:val="28"/>
                <w:szCs w:val="28"/>
              </w:rPr>
            </w:pPr>
            <w:r w:rsidRPr="00EE025B">
              <w:rPr>
                <w:sz w:val="28"/>
                <w:szCs w:val="28"/>
                <w:rtl/>
              </w:rPr>
              <w:t>نبذة حول المشاريع الحالية.</w:t>
            </w:r>
          </w:p>
          <w:p w:rsidR="00EE025B" w:rsidRPr="00EE025B" w:rsidRDefault="00EE025B" w:rsidP="00AD67EF">
            <w:pPr>
              <w:numPr>
                <w:ilvl w:val="0"/>
                <w:numId w:val="14"/>
              </w:numPr>
              <w:bidi/>
              <w:ind w:left="671" w:hanging="314"/>
              <w:jc w:val="lowKashida"/>
              <w:rPr>
                <w:sz w:val="28"/>
                <w:szCs w:val="28"/>
              </w:rPr>
            </w:pPr>
            <w:r w:rsidRPr="00EE025B">
              <w:rPr>
                <w:sz w:val="28"/>
                <w:szCs w:val="28"/>
                <w:rtl/>
              </w:rPr>
              <w:t>نبذة حول المشاريع الجديدة.</w:t>
            </w:r>
          </w:p>
          <w:p w:rsidR="00EE025B" w:rsidRPr="00EE025B" w:rsidRDefault="00EE025B" w:rsidP="00AD67EF">
            <w:pPr>
              <w:numPr>
                <w:ilvl w:val="0"/>
                <w:numId w:val="14"/>
              </w:numPr>
              <w:bidi/>
              <w:ind w:left="671" w:hanging="314"/>
              <w:jc w:val="lowKashida"/>
              <w:rPr>
                <w:sz w:val="28"/>
                <w:szCs w:val="28"/>
              </w:rPr>
            </w:pPr>
            <w:r w:rsidRPr="00EE025B">
              <w:rPr>
                <w:sz w:val="28"/>
                <w:szCs w:val="28"/>
                <w:rtl/>
              </w:rPr>
              <w:t>موعد ومكان الاجتماع القادم.</w:t>
            </w:r>
          </w:p>
          <w:p w:rsidR="00EE025B" w:rsidRPr="00EE025B" w:rsidRDefault="00EE025B" w:rsidP="00AD67EF">
            <w:pPr>
              <w:numPr>
                <w:ilvl w:val="0"/>
                <w:numId w:val="14"/>
              </w:numPr>
              <w:bidi/>
              <w:ind w:left="671" w:hanging="314"/>
              <w:jc w:val="lowKashida"/>
              <w:rPr>
                <w:sz w:val="28"/>
                <w:szCs w:val="28"/>
              </w:rPr>
            </w:pPr>
            <w:r w:rsidRPr="00EE025B">
              <w:rPr>
                <w:sz w:val="28"/>
                <w:szCs w:val="28"/>
                <w:rtl/>
              </w:rPr>
              <w:t>التعاون الدولي.</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2048F1" w:rsidRPr="002048F1" w:rsidRDefault="002048F1" w:rsidP="00AD67EF">
            <w:pPr>
              <w:pStyle w:val="ListParagraph"/>
              <w:numPr>
                <w:ilvl w:val="0"/>
                <w:numId w:val="77"/>
              </w:numPr>
              <w:spacing w:after="60" w:line="192" w:lineRule="auto"/>
              <w:ind w:left="657" w:hanging="425"/>
              <w:jc w:val="both"/>
              <w:rPr>
                <w:rFonts w:ascii="Simplified Arabic" w:hAnsi="Simplified Arabic" w:cs="Simplified Arabic"/>
                <w:sz w:val="28"/>
                <w:szCs w:val="28"/>
                <w:rtl/>
              </w:rPr>
            </w:pPr>
            <w:r w:rsidRPr="002048F1">
              <w:rPr>
                <w:rFonts w:ascii="Simplified Arabic" w:hAnsi="Simplified Arabic" w:cs="Simplified Arabic"/>
                <w:sz w:val="28"/>
                <w:szCs w:val="28"/>
                <w:rtl/>
              </w:rPr>
              <w:t>دعوة الدول العربية إلى المشاركة الفاعلة في الأنشطة المستقبلية للشبكة العربية لهيئات تنظيم الاتصالات وتقنية المعلومات.</w:t>
            </w:r>
          </w:p>
          <w:p w:rsidR="00EE025B" w:rsidRPr="002048F1" w:rsidRDefault="002048F1" w:rsidP="00AD67EF">
            <w:pPr>
              <w:pStyle w:val="ListParagraph"/>
              <w:numPr>
                <w:ilvl w:val="0"/>
                <w:numId w:val="77"/>
              </w:numPr>
              <w:spacing w:after="60" w:line="192" w:lineRule="auto"/>
              <w:ind w:left="657" w:hanging="425"/>
              <w:jc w:val="both"/>
              <w:rPr>
                <w:rFonts w:ascii="Simplified Arabic" w:hAnsi="Simplified Arabic" w:cs="Simplified Arabic"/>
                <w:sz w:val="28"/>
                <w:szCs w:val="28"/>
              </w:rPr>
            </w:pPr>
            <w:r w:rsidRPr="002048F1">
              <w:rPr>
                <w:rFonts w:ascii="Simplified Arabic" w:hAnsi="Simplified Arabic" w:cs="Simplified Arabic"/>
                <w:sz w:val="28"/>
                <w:szCs w:val="28"/>
                <w:rtl/>
              </w:rPr>
              <w:t>موافاة الأمانة بأنشطة الشبكة للعام التالي قبل انعقاد اللجنة الدائمة بوقت كافي حتى يتم توزيعه على الدول العربية.</w:t>
            </w:r>
          </w:p>
          <w:p w:rsidR="002048F1" w:rsidRPr="00EE025B" w:rsidRDefault="002048F1" w:rsidP="002048F1">
            <w:pPr>
              <w:bidi/>
              <w:spacing w:line="276" w:lineRule="auto"/>
              <w:ind w:left="283"/>
              <w:jc w:val="lowKashida"/>
              <w:rPr>
                <w:sz w:val="28"/>
                <w:szCs w:val="28"/>
              </w:rPr>
            </w:pP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451"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rFonts w:cs="Andalus"/>
          <w:b/>
          <w:bCs/>
          <w:sz w:val="32"/>
          <w:szCs w:val="32"/>
          <w:rtl/>
        </w:rPr>
      </w:pPr>
    </w:p>
    <w:p w:rsidR="00EE025B" w:rsidRPr="00EE025B" w:rsidRDefault="00EE025B" w:rsidP="00EE025B">
      <w:pPr>
        <w:bidi/>
        <w:rPr>
          <w:rFonts w:cs="Andalus"/>
          <w:b/>
          <w:bCs/>
          <w:sz w:val="32"/>
          <w:szCs w:val="32"/>
          <w:rtl/>
        </w:rPr>
      </w:pPr>
      <w:r w:rsidRPr="00EE025B">
        <w:rPr>
          <w:rFonts w:cs="Andalus"/>
          <w:b/>
          <w:bCs/>
          <w:sz w:val="32"/>
          <w:szCs w:val="32"/>
          <w:rtl/>
        </w:rPr>
        <w:br w:type="page"/>
      </w:r>
    </w:p>
    <w:p w:rsidR="00EE025B" w:rsidRPr="00EE025B" w:rsidRDefault="00EE025B" w:rsidP="00EE025B">
      <w:pPr>
        <w:bidi/>
        <w:spacing w:line="276" w:lineRule="auto"/>
        <w:jc w:val="right"/>
        <w:rPr>
          <w:rFonts w:cs="Andalus"/>
          <w:b/>
          <w:bCs/>
          <w:sz w:val="32"/>
          <w:szCs w:val="32"/>
          <w:rtl/>
        </w:rPr>
      </w:pPr>
      <w:r w:rsidRPr="00EE025B">
        <w:rPr>
          <w:b/>
          <w:bCs/>
          <w:sz w:val="32"/>
          <w:szCs w:val="32"/>
          <w:u w:val="single"/>
          <w:rtl/>
        </w:rPr>
        <w:lastRenderedPageBreak/>
        <w:t xml:space="preserve">تابع </w:t>
      </w:r>
      <w:r w:rsidR="004772BC" w:rsidRPr="004772BC">
        <w:rPr>
          <w:b/>
          <w:bCs/>
          <w:sz w:val="32"/>
          <w:szCs w:val="32"/>
          <w:u w:val="single"/>
          <w:rtl/>
        </w:rPr>
        <w:t>البند الثاني: ثالثاً</w:t>
      </w:r>
    </w:p>
    <w:p w:rsidR="00EE025B" w:rsidRPr="00EE025B" w:rsidRDefault="00EE025B" w:rsidP="00EE025B">
      <w:pPr>
        <w:bidi/>
        <w:spacing w:line="192" w:lineRule="auto"/>
        <w:jc w:val="center"/>
        <w:rPr>
          <w:rFonts w:cs="Andalus"/>
          <w:b/>
          <w:bCs/>
          <w:sz w:val="32"/>
          <w:szCs w:val="32"/>
        </w:rPr>
      </w:pP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ascii="Andalus" w:hAnsi="Andalus" w:cs="Andalus"/>
          <w:b/>
          <w:bCs/>
          <w:sz w:val="36"/>
          <w:szCs w:val="34"/>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104"/>
        <w:gridCol w:w="8948"/>
      </w:tblGrid>
      <w:tr w:rsidR="00EE025B" w:rsidRPr="00EE025B" w:rsidTr="00EE025B">
        <w:tc>
          <w:tcPr>
            <w:tcW w:w="549"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51" w:type="pct"/>
            <w:vAlign w:val="center"/>
          </w:tcPr>
          <w:p w:rsidR="00EE025B" w:rsidRPr="00EE025B" w:rsidRDefault="00EE025B" w:rsidP="00EE025B">
            <w:pPr>
              <w:bidi/>
              <w:spacing w:before="120" w:line="192" w:lineRule="auto"/>
              <w:rPr>
                <w:rFonts w:cs="Simplified Arabic"/>
                <w:b/>
                <w:bCs/>
                <w:sz w:val="28"/>
                <w:szCs w:val="28"/>
                <w:rtl/>
              </w:rPr>
            </w:pPr>
            <w:r w:rsidRPr="00EE025B">
              <w:rPr>
                <w:rFonts w:cs="Simplified Arabic"/>
                <w:b/>
                <w:bCs/>
                <w:sz w:val="28"/>
                <w:szCs w:val="28"/>
                <w:rtl/>
              </w:rPr>
              <w:t>نشاط الأجهزة التي تتمتع بصفة مراقب في أعمال مجلس الوزراء العرب للاتصالات والمعلومات</w:t>
            </w:r>
          </w:p>
          <w:p w:rsidR="00EE025B" w:rsidRPr="00EE025B" w:rsidRDefault="002048F1" w:rsidP="00AD67EF">
            <w:pPr>
              <w:numPr>
                <w:ilvl w:val="0"/>
                <w:numId w:val="20"/>
              </w:numPr>
              <w:bidi/>
              <w:spacing w:line="192" w:lineRule="auto"/>
              <w:ind w:left="388" w:right="284" w:hanging="388"/>
              <w:jc w:val="both"/>
              <w:rPr>
                <w:b/>
                <w:sz w:val="28"/>
                <w:szCs w:val="20"/>
              </w:rPr>
            </w:pPr>
            <w:r w:rsidRPr="002048F1">
              <w:rPr>
                <w:rFonts w:ascii="Simplified Arabic" w:hAnsi="Simplified Arabic" w:cs="Simplified Arabic"/>
                <w:bCs/>
                <w:sz w:val="28"/>
                <w:szCs w:val="28"/>
                <w:u w:val="single"/>
                <w:rtl/>
              </w:rPr>
              <w:t>نشاط الأكاديمية العربية للعلوم والتكنولوجيا والنقل البحري (المركز الصيني العربي لنقل التكنولوجيا بالأكاديمية)</w:t>
            </w: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51" w:type="pct"/>
          </w:tcPr>
          <w:p w:rsidR="0053113E" w:rsidRPr="0053113E" w:rsidRDefault="0053113E" w:rsidP="00AD67EF">
            <w:pPr>
              <w:pStyle w:val="ListParagraph"/>
              <w:numPr>
                <w:ilvl w:val="0"/>
                <w:numId w:val="8"/>
              </w:numPr>
              <w:tabs>
                <w:tab w:val="clear" w:pos="800"/>
              </w:tabs>
              <w:spacing w:before="120"/>
              <w:ind w:left="366" w:hanging="357"/>
              <w:jc w:val="both"/>
              <w:rPr>
                <w:b w:val="0"/>
                <w:bCs w:val="0"/>
                <w:sz w:val="28"/>
                <w:szCs w:val="28"/>
                <w:rtl/>
              </w:rPr>
            </w:pPr>
            <w:r w:rsidRPr="0053113E">
              <w:rPr>
                <w:b w:val="0"/>
                <w:bCs w:val="0"/>
                <w:sz w:val="28"/>
                <w:szCs w:val="28"/>
                <w:rtl/>
              </w:rPr>
              <w:t xml:space="preserve">ورد إلى الأمانة العامة يوم 13/12/2021 تقرير عن أنشطة المركز الصيني العربي لنقل التكنولوجيا بالأكاديمية العربية للعلوم والتكنولوجيا والنقل البحري خلال النصف الثاني من عام 2021.  </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BA1A4C" w:rsidRPr="00BA1A4C" w:rsidRDefault="00BA1A4C" w:rsidP="00AD67EF">
            <w:pPr>
              <w:numPr>
                <w:ilvl w:val="0"/>
                <w:numId w:val="78"/>
              </w:numPr>
              <w:bidi/>
              <w:spacing w:after="60" w:line="192" w:lineRule="auto"/>
              <w:ind w:left="657" w:hanging="425"/>
              <w:jc w:val="both"/>
              <w:rPr>
                <w:rFonts w:ascii="Simplified Arabic" w:hAnsi="Simplified Arabic" w:cs="Simplified Arabic"/>
                <w:b/>
                <w:bCs/>
                <w:sz w:val="28"/>
                <w:szCs w:val="28"/>
              </w:rPr>
            </w:pPr>
            <w:r w:rsidRPr="00BA1A4C">
              <w:rPr>
                <w:rFonts w:ascii="Simplified Arabic" w:hAnsi="Simplified Arabic" w:cs="Simplified Arabic"/>
                <w:b/>
                <w:bCs/>
                <w:sz w:val="28"/>
                <w:szCs w:val="28"/>
                <w:rtl/>
              </w:rPr>
              <w:t xml:space="preserve">الطلب من </w:t>
            </w:r>
            <w:proofErr w:type="spellStart"/>
            <w:r w:rsidRPr="00BA1A4C">
              <w:rPr>
                <w:rFonts w:ascii="Simplified Arabic" w:hAnsi="Simplified Arabic" w:cs="Simplified Arabic"/>
                <w:b/>
                <w:bCs/>
                <w:sz w:val="28"/>
                <w:szCs w:val="28"/>
                <w:rtl/>
              </w:rPr>
              <w:t>الاكاديمية</w:t>
            </w:r>
            <w:proofErr w:type="spellEnd"/>
            <w:r w:rsidRPr="00BA1A4C">
              <w:rPr>
                <w:rFonts w:ascii="Simplified Arabic" w:hAnsi="Simplified Arabic" w:cs="Simplified Arabic"/>
                <w:b/>
                <w:bCs/>
                <w:sz w:val="28"/>
                <w:szCs w:val="28"/>
                <w:rtl/>
              </w:rPr>
              <w:t xml:space="preserve"> بتقديم تقرير شامل عن أنشطة الأكاديمية العربية للعلوم والتكنولوجيا والنقل البحري عامة على اجتماعات اللجنة بصفة دورية، ومن ضمنها نشاط المركز الصيني العربي لنقل التكنولوجيا.</w:t>
            </w:r>
          </w:p>
          <w:p w:rsidR="00BA1A4C" w:rsidRPr="00BA1A4C" w:rsidRDefault="00BA1A4C" w:rsidP="00AD67EF">
            <w:pPr>
              <w:numPr>
                <w:ilvl w:val="0"/>
                <w:numId w:val="78"/>
              </w:numPr>
              <w:bidi/>
              <w:spacing w:after="60" w:line="192" w:lineRule="auto"/>
              <w:ind w:left="657" w:hanging="425"/>
              <w:jc w:val="both"/>
              <w:rPr>
                <w:rFonts w:ascii="Simplified Arabic" w:hAnsi="Simplified Arabic" w:cs="Simplified Arabic"/>
                <w:b/>
                <w:bCs/>
                <w:sz w:val="28"/>
                <w:szCs w:val="28"/>
              </w:rPr>
            </w:pPr>
            <w:r w:rsidRPr="00BA1A4C">
              <w:rPr>
                <w:rFonts w:ascii="Simplified Arabic" w:hAnsi="Simplified Arabic" w:cs="Simplified Arabic"/>
                <w:b/>
                <w:bCs/>
                <w:sz w:val="28"/>
                <w:szCs w:val="28"/>
                <w:rtl/>
              </w:rPr>
              <w:t>الطلب من الدول العربية موافاة المركز الصيني العربي لنقل التكنولوجيا بالأكاديمية (</w:t>
            </w:r>
            <w:r w:rsidRPr="00BA1A4C">
              <w:rPr>
                <w:rFonts w:ascii="Simplified Arabic" w:hAnsi="Simplified Arabic" w:cs="Simplified Arabic"/>
                <w:b/>
                <w:bCs/>
                <w:sz w:val="28"/>
                <w:szCs w:val="28"/>
              </w:rPr>
              <w:t>CASTTC-AASTMT</w:t>
            </w:r>
            <w:r w:rsidRPr="00BA1A4C">
              <w:rPr>
                <w:rFonts w:ascii="Simplified Arabic" w:hAnsi="Simplified Arabic" w:cs="Simplified Arabic"/>
                <w:b/>
                <w:bCs/>
                <w:sz w:val="28"/>
                <w:szCs w:val="28"/>
                <w:rtl/>
              </w:rPr>
              <w:t>) بالموضوعات ذات الاهتمام لإدراجها ضمن موضوعات الخطة التدريبية وخطة المشروعات المشتركة للمركز لعام 2022 بالشراكة مع الجانب الصيني.</w:t>
            </w:r>
          </w:p>
          <w:p w:rsidR="00EE025B" w:rsidRPr="00BA1A4C" w:rsidRDefault="00BA1A4C" w:rsidP="00AD67EF">
            <w:pPr>
              <w:pStyle w:val="ListParagraph"/>
              <w:numPr>
                <w:ilvl w:val="0"/>
                <w:numId w:val="78"/>
              </w:numPr>
              <w:spacing w:after="60" w:line="192" w:lineRule="auto"/>
              <w:ind w:left="657" w:hanging="425"/>
              <w:jc w:val="lowKashida"/>
              <w:rPr>
                <w:rFonts w:ascii="Simplified Arabic" w:hAnsi="Simplified Arabic" w:cs="Simplified Arabic"/>
                <w:sz w:val="28"/>
                <w:szCs w:val="28"/>
              </w:rPr>
            </w:pPr>
            <w:r w:rsidRPr="00BA1A4C">
              <w:rPr>
                <w:rFonts w:ascii="Simplified Arabic" w:hAnsi="Simplified Arabic" w:cs="Simplified Arabic"/>
                <w:sz w:val="28"/>
                <w:szCs w:val="28"/>
                <w:rtl/>
              </w:rPr>
              <w:t>موافاة الأمانة الفنية بأنشطة الأكاديمية للعام التالي قبل انعقاد اللجنة الدائمة بوقت كافي حتى يتم توزيعه على الدول العربية.</w:t>
            </w:r>
          </w:p>
          <w:p w:rsidR="00BA1A4C" w:rsidRPr="00EE025B" w:rsidRDefault="00BA1A4C" w:rsidP="00BA1A4C">
            <w:pPr>
              <w:bidi/>
              <w:spacing w:before="120"/>
              <w:jc w:val="lowKashida"/>
              <w:rPr>
                <w:sz w:val="28"/>
                <w:szCs w:val="28"/>
              </w:rPr>
            </w:pP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451"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bidi/>
        <w:spacing w:line="276" w:lineRule="auto"/>
        <w:jc w:val="right"/>
        <w:rPr>
          <w:b/>
          <w:bCs/>
          <w:sz w:val="32"/>
          <w:szCs w:val="32"/>
          <w:u w:val="single"/>
          <w:rtl/>
        </w:rPr>
      </w:pPr>
    </w:p>
    <w:p w:rsidR="00EE025B" w:rsidRPr="00EE025B" w:rsidRDefault="00EE025B" w:rsidP="00EE025B">
      <w:pPr>
        <w:bidi/>
        <w:spacing w:line="276" w:lineRule="auto"/>
        <w:jc w:val="right"/>
        <w:rPr>
          <w:b/>
          <w:bCs/>
          <w:sz w:val="32"/>
          <w:szCs w:val="32"/>
          <w:u w:val="single"/>
        </w:rPr>
      </w:pPr>
      <w:r w:rsidRPr="00EE025B">
        <w:rPr>
          <w:b/>
          <w:bCs/>
          <w:sz w:val="32"/>
          <w:szCs w:val="32"/>
          <w:u w:val="single"/>
        </w:rPr>
        <w:br w:type="page"/>
      </w:r>
      <w:r w:rsidR="004772BC" w:rsidRPr="004772BC">
        <w:rPr>
          <w:b/>
          <w:bCs/>
          <w:sz w:val="32"/>
          <w:szCs w:val="32"/>
          <w:u w:val="single"/>
          <w:rtl/>
        </w:rPr>
        <w:lastRenderedPageBreak/>
        <w:t xml:space="preserve">البند الثاني: </w:t>
      </w:r>
      <w:r w:rsidRPr="00EE025B">
        <w:rPr>
          <w:b/>
          <w:bCs/>
          <w:sz w:val="32"/>
          <w:szCs w:val="32"/>
          <w:u w:val="single"/>
          <w:rtl/>
        </w:rPr>
        <w:t>رابع</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both"/>
        <w:rPr>
          <w:rFonts w:asciiTheme="majorBidi" w:hAnsiTheme="majorBidi" w:cstheme="majorBidi"/>
          <w:b/>
          <w:bCs/>
          <w:sz w:val="16"/>
          <w:szCs w:val="16"/>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104"/>
        <w:gridCol w:w="8948"/>
      </w:tblGrid>
      <w:tr w:rsidR="00EE025B" w:rsidRPr="00EE025B" w:rsidTr="00EE025B">
        <w:tc>
          <w:tcPr>
            <w:tcW w:w="549"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51" w:type="pct"/>
            <w:vAlign w:val="center"/>
          </w:tcPr>
          <w:p w:rsidR="00EE025B" w:rsidRPr="00EE025B" w:rsidRDefault="00BA1A4C" w:rsidP="00EE025B">
            <w:pPr>
              <w:bidi/>
              <w:spacing w:line="192" w:lineRule="auto"/>
              <w:rPr>
                <w:rFonts w:cs="Simplified Arabic"/>
                <w:b/>
                <w:bCs/>
                <w:sz w:val="28"/>
                <w:szCs w:val="28"/>
              </w:rPr>
            </w:pPr>
            <w:r w:rsidRPr="00BA1A4C">
              <w:rPr>
                <w:rFonts w:cs="Simplified Arabic"/>
                <w:b/>
                <w:bCs/>
                <w:sz w:val="32"/>
                <w:szCs w:val="32"/>
                <w:rtl/>
              </w:rPr>
              <w:t>التعاون العربي الروسي في مجال أمن المعلومات الدولي</w:t>
            </w: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51" w:type="pct"/>
          </w:tcPr>
          <w:p w:rsidR="00EE025B" w:rsidRPr="00EE025B" w:rsidRDefault="00EE025B" w:rsidP="00AD67EF">
            <w:pPr>
              <w:numPr>
                <w:ilvl w:val="0"/>
                <w:numId w:val="25"/>
              </w:numPr>
              <w:bidi/>
              <w:spacing w:before="120" w:after="60" w:line="192" w:lineRule="auto"/>
              <w:ind w:left="357" w:hanging="357"/>
              <w:jc w:val="both"/>
              <w:rPr>
                <w:rFonts w:ascii="Simplified Arabic" w:hAnsi="Simplified Arabic" w:cs="Simplified Arabic"/>
                <w:b/>
                <w:bCs/>
                <w:sz w:val="28"/>
                <w:szCs w:val="28"/>
              </w:rPr>
            </w:pPr>
            <w:r w:rsidRPr="00EE025B">
              <w:rPr>
                <w:rFonts w:ascii="Simplified Arabic" w:hAnsi="Simplified Arabic" w:cs="Simplified Arabic"/>
                <w:b/>
                <w:bCs/>
                <w:sz w:val="28"/>
                <w:szCs w:val="28"/>
                <w:rtl/>
              </w:rPr>
              <w:t>تقدمت إدارة أمن المعلومات الدولية في وزارة الخارجية الروسية بطلب إلى بعثة جامعة الدول العربية في موسكو لعقد اجتماعات دورية روسية – عربي</w:t>
            </w:r>
            <w:bookmarkStart w:id="6" w:name="_GoBack"/>
            <w:bookmarkEnd w:id="6"/>
            <w:r w:rsidRPr="00EE025B">
              <w:rPr>
                <w:rFonts w:ascii="Simplified Arabic" w:hAnsi="Simplified Arabic" w:cs="Simplified Arabic"/>
                <w:b/>
                <w:bCs/>
                <w:sz w:val="28"/>
                <w:szCs w:val="28"/>
                <w:rtl/>
              </w:rPr>
              <w:t>ة حول الأمن السيبراني، وبعد عدة مشاورات تم اقتراح مسمى "الحوار الروسي – العربي في مجال الأمن السيبراني"</w:t>
            </w:r>
          </w:p>
          <w:p w:rsidR="00EE025B" w:rsidRPr="00EE025B" w:rsidRDefault="00EE025B" w:rsidP="00AD67EF">
            <w:pPr>
              <w:numPr>
                <w:ilvl w:val="0"/>
                <w:numId w:val="25"/>
              </w:numPr>
              <w:bidi/>
              <w:spacing w:after="60" w:line="192" w:lineRule="auto"/>
              <w:ind w:left="357"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بعد عده مشاورات ما بين الجانب الروسي وجامعة الدول العربية تم وضع عدة اقتراحات لموعد عقد الاجتماع، ولكن تم التأجيل بسبب عدم مناسبة الظروف الدولية نظرا لجائحة كورونا لعقد اجتماع بالشكل المقترح.</w:t>
            </w:r>
          </w:p>
          <w:p w:rsidR="00EE025B" w:rsidRPr="00EE025B" w:rsidRDefault="00EE025B" w:rsidP="00EE025B">
            <w:pPr>
              <w:tabs>
                <w:tab w:val="right" w:pos="2519"/>
              </w:tabs>
              <w:bidi/>
              <w:spacing w:before="240" w:after="120"/>
              <w:jc w:val="both"/>
              <w:rPr>
                <w:rFonts w:asciiTheme="majorBidi" w:hAnsiTheme="majorBidi" w:cstheme="majorBidi"/>
                <w:b/>
                <w:sz w:val="28"/>
                <w:szCs w:val="28"/>
                <w:rtl/>
                <w:lang w:val="en-GB" w:eastAsia="ar-SA"/>
              </w:rPr>
            </w:pPr>
            <w:r w:rsidRPr="00EE025B">
              <w:rPr>
                <w:rFonts w:asciiTheme="majorBidi" w:hAnsiTheme="majorBidi" w:cstheme="majorBidi"/>
                <w:b/>
                <w:bCs/>
                <w:sz w:val="28"/>
                <w:szCs w:val="28"/>
                <w:rtl/>
                <w:lang w:val="en-GB" w:eastAsia="ar-SA"/>
              </w:rPr>
              <w:t>وبالعرض على الاجتماع (48) للمكتب التنفيذي لمجلس الوزراء العرب للاتصالات والمعلومات (عن بعد: 27/7/2021)، اتخذ بشأن الموضوع التوصيات التالية:</w:t>
            </w:r>
          </w:p>
          <w:p w:rsidR="00EE025B" w:rsidRPr="00EE025B" w:rsidRDefault="00EE025B" w:rsidP="00AD67EF">
            <w:pPr>
              <w:numPr>
                <w:ilvl w:val="0"/>
                <w:numId w:val="23"/>
              </w:numPr>
              <w:bidi/>
              <w:spacing w:after="120"/>
              <w:ind w:left="771" w:hanging="357"/>
              <w:jc w:val="both"/>
              <w:rPr>
                <w:rFonts w:asciiTheme="majorBidi" w:hAnsiTheme="majorBidi" w:cstheme="majorBidi"/>
                <w:b/>
                <w:bCs/>
                <w:szCs w:val="28"/>
                <w:rtl/>
              </w:rPr>
            </w:pPr>
            <w:r w:rsidRPr="00EE025B">
              <w:rPr>
                <w:rFonts w:asciiTheme="majorBidi" w:hAnsiTheme="majorBidi"/>
                <w:b/>
                <w:bCs/>
                <w:szCs w:val="28"/>
                <w:rtl/>
              </w:rPr>
              <w:t>دعوة الدول العربية إلى سرعة موافاة الأمانة الفنية لمجلس الوزراء العرب للاتصالات والمعلومات، بمرئياتها حول المبادرة الروسية حول أمن المعلومات الدولي تمهيدا لعقد الاجتماع العربي/ الروسي الأول حول أمن المعلومات الدولي.</w:t>
            </w:r>
          </w:p>
          <w:p w:rsidR="00EE025B" w:rsidRPr="00EE025B" w:rsidRDefault="00EE025B" w:rsidP="00AD67EF">
            <w:pPr>
              <w:numPr>
                <w:ilvl w:val="0"/>
                <w:numId w:val="23"/>
              </w:numPr>
              <w:bidi/>
              <w:spacing w:after="120"/>
              <w:ind w:left="771" w:hanging="357"/>
              <w:jc w:val="both"/>
              <w:rPr>
                <w:rFonts w:ascii="Simplified Arabic" w:hAnsi="Simplified Arabic" w:cs="Simplified Arabic"/>
                <w:bCs/>
                <w:sz w:val="28"/>
                <w:szCs w:val="28"/>
                <w:rtl/>
              </w:rPr>
            </w:pPr>
            <w:r w:rsidRPr="00EE025B">
              <w:rPr>
                <w:rFonts w:asciiTheme="majorBidi" w:hAnsiTheme="majorBidi"/>
                <w:b/>
                <w:bCs/>
                <w:szCs w:val="28"/>
                <w:rtl/>
              </w:rPr>
              <w:t>التنسيق بين الأمانة الفنية لمجلس الوزراء العرب للاتصالات والمعلومات والجانب الروسي للتنظيم لعقد "الاجتماع العربي -الروسي الأول حول أمن المعلومات الدولي" خلال شهر سبتمبر من العام الحالي 2021.</w:t>
            </w:r>
          </w:p>
          <w:p w:rsidR="00EE025B" w:rsidRPr="00EE025B" w:rsidRDefault="00EE025B" w:rsidP="00AD67EF">
            <w:pPr>
              <w:numPr>
                <w:ilvl w:val="0"/>
                <w:numId w:val="25"/>
              </w:numPr>
              <w:bidi/>
              <w:spacing w:after="120" w:line="192" w:lineRule="auto"/>
              <w:ind w:left="357"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وردت للأمانة العامة حتى الآن موافقة 15 دولة عربية على المشاركة في الاجتماع الخاص بالحوار العربي الروسي (الأردن، الإمارات، الجزائر، جيبوتي، السودان،</w:t>
            </w:r>
            <w:r w:rsidRPr="00EE025B">
              <w:rPr>
                <w:rFonts w:ascii="Simplified Arabic" w:hAnsi="Simplified Arabic" w:cs="Simplified Arabic"/>
                <w:sz w:val="28"/>
                <w:szCs w:val="28"/>
              </w:rPr>
              <w:t xml:space="preserve"> </w:t>
            </w:r>
            <w:r w:rsidRPr="00EE025B">
              <w:rPr>
                <w:rFonts w:ascii="Simplified Arabic" w:hAnsi="Simplified Arabic" w:cs="Simplified Arabic"/>
                <w:sz w:val="28"/>
                <w:szCs w:val="28"/>
                <w:rtl/>
              </w:rPr>
              <w:t>الصومال، العراق، فلسطين، قطر، جزر القمر، الكويت، مصر، موريتانيا، المغرب، اليمن</w:t>
            </w:r>
            <w:r w:rsidR="0053113E">
              <w:rPr>
                <w:rFonts w:ascii="Simplified Arabic" w:hAnsi="Simplified Arabic" w:cs="Simplified Arabic" w:hint="cs"/>
                <w:sz w:val="28"/>
                <w:szCs w:val="28"/>
                <w:rtl/>
              </w:rPr>
              <w:t>).</w:t>
            </w:r>
          </w:p>
          <w:p w:rsidR="00EE025B" w:rsidRPr="00EE025B" w:rsidRDefault="00EE025B" w:rsidP="00AD67EF">
            <w:pPr>
              <w:numPr>
                <w:ilvl w:val="0"/>
                <w:numId w:val="25"/>
              </w:numPr>
              <w:bidi/>
              <w:spacing w:after="120" w:line="192" w:lineRule="auto"/>
              <w:ind w:left="357" w:hanging="357"/>
              <w:jc w:val="both"/>
              <w:rPr>
                <w:rFonts w:ascii="Simplified Arabic" w:hAnsi="Simplified Arabic" w:cs="Simplified Arabic"/>
                <w:sz w:val="28"/>
                <w:szCs w:val="28"/>
                <w:rtl/>
              </w:rPr>
            </w:pPr>
            <w:r w:rsidRPr="00EE025B">
              <w:rPr>
                <w:rFonts w:ascii="Simplified Arabic" w:hAnsi="Simplified Arabic" w:cs="Simplified Arabic"/>
                <w:sz w:val="28"/>
                <w:szCs w:val="28"/>
                <w:rtl/>
              </w:rPr>
              <w:t xml:space="preserve">كما ورد للأمانة العامة مقترح من الجانب الروسي </w:t>
            </w:r>
            <w:r w:rsidRPr="00EE025B">
              <w:rPr>
                <w:rFonts w:ascii="Simplified Arabic" w:hAnsi="Simplified Arabic" w:cs="Simplified Arabic"/>
                <w:i/>
                <w:iCs/>
                <w:sz w:val="28"/>
                <w:szCs w:val="28"/>
                <w:rtl/>
              </w:rPr>
              <w:t>لبنود جدول أعمال الاجتماع الأول</w:t>
            </w:r>
            <w:r w:rsidRPr="00EE025B">
              <w:rPr>
                <w:rFonts w:ascii="Simplified Arabic" w:hAnsi="Simplified Arabic" w:cs="Simplified Arabic"/>
                <w:sz w:val="28"/>
                <w:szCs w:val="28"/>
                <w:rtl/>
              </w:rPr>
              <w:t xml:space="preserve">، ومشروع </w:t>
            </w:r>
            <w:r w:rsidRPr="00EE025B">
              <w:rPr>
                <w:rFonts w:ascii="Simplified Arabic" w:hAnsi="Simplified Arabic" w:cs="Simplified Arabic"/>
                <w:i/>
                <w:iCs/>
                <w:sz w:val="28"/>
                <w:szCs w:val="28"/>
                <w:rtl/>
              </w:rPr>
              <w:t>البيان المشترك حول تأسيس الحوار الروسي العربي بشأن امن المعلومات الدولي</w:t>
            </w:r>
            <w:r w:rsidRPr="00EE025B">
              <w:rPr>
                <w:rFonts w:ascii="Simplified Arabic" w:hAnsi="Simplified Arabic" w:cs="Simplified Arabic"/>
                <w:sz w:val="28"/>
                <w:szCs w:val="28"/>
                <w:rtl/>
              </w:rPr>
              <w:t>، وتم تعميمهما على الدول العربية للاطلاع وإبداء أية ملاحظات بشأنهما.</w:t>
            </w:r>
          </w:p>
          <w:p w:rsidR="00EE025B" w:rsidRPr="00EE025B" w:rsidRDefault="00EE025B" w:rsidP="00AD67EF">
            <w:pPr>
              <w:numPr>
                <w:ilvl w:val="0"/>
                <w:numId w:val="25"/>
              </w:numPr>
              <w:bidi/>
              <w:spacing w:after="120" w:line="192" w:lineRule="auto"/>
              <w:ind w:left="357"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نظرا للظروف العالمية بشأن جائحة كورونا تم تأجيل "</w:t>
            </w:r>
            <w:r w:rsidRPr="00EE025B">
              <w:rPr>
                <w:rFonts w:ascii="Simplified Arabic" w:hAnsi="Simplified Arabic" w:cs="Simplified Arabic"/>
                <w:b/>
                <w:bCs/>
                <w:sz w:val="28"/>
                <w:szCs w:val="28"/>
                <w:rtl/>
              </w:rPr>
              <w:t>الاجتماع العربي-الروسي الأول حول أمن المعلومات الدولي</w:t>
            </w:r>
            <w:r w:rsidRPr="00EE025B">
              <w:rPr>
                <w:rFonts w:ascii="Simplified Arabic" w:hAnsi="Simplified Arabic" w:cs="Simplified Arabic"/>
                <w:sz w:val="28"/>
                <w:szCs w:val="28"/>
                <w:rtl/>
              </w:rPr>
              <w:t>" والذي كان من المقترح انعقاده خلال شهر سبتمبر إلى موعد لاحق، والمقترح الحالي خلال النصف الأول من عام 2022.</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BA1A4C" w:rsidRPr="00BA1A4C" w:rsidRDefault="00BA1A4C" w:rsidP="00AD67EF">
            <w:pPr>
              <w:pStyle w:val="ListParagraph"/>
              <w:numPr>
                <w:ilvl w:val="0"/>
                <w:numId w:val="79"/>
              </w:numPr>
              <w:spacing w:after="60" w:line="192" w:lineRule="auto"/>
              <w:ind w:left="652" w:right="284" w:hanging="437"/>
              <w:jc w:val="both"/>
              <w:rPr>
                <w:rFonts w:ascii="Simplified Arabic" w:hAnsi="Simplified Arabic" w:cs="Simplified Arabic"/>
                <w:b w:val="0"/>
                <w:sz w:val="28"/>
                <w:szCs w:val="28"/>
              </w:rPr>
            </w:pPr>
            <w:r w:rsidRPr="00BA1A4C">
              <w:rPr>
                <w:rFonts w:ascii="Simplified Arabic" w:hAnsi="Simplified Arabic" w:cs="Simplified Arabic"/>
                <w:b w:val="0"/>
                <w:sz w:val="28"/>
                <w:szCs w:val="28"/>
                <w:rtl/>
              </w:rPr>
              <w:t xml:space="preserve">الموافقة على عقد اجتماع " الحوار العربي الروسي في مجال الأمن السيبراني" في موعد لاحق خلال النصف الأول من عام 2022، وذلك بالتنسيق بين الأمانة الفنية والجانب </w:t>
            </w:r>
            <w:r w:rsidRPr="00BA1A4C">
              <w:rPr>
                <w:rFonts w:ascii="Simplified Arabic" w:hAnsi="Simplified Arabic" w:cs="Simplified Arabic"/>
                <w:b w:val="0"/>
                <w:sz w:val="28"/>
                <w:szCs w:val="28"/>
                <w:rtl/>
              </w:rPr>
              <w:lastRenderedPageBreak/>
              <w:t>الروسي.</w:t>
            </w:r>
          </w:p>
          <w:p w:rsidR="00BA1A4C" w:rsidRPr="00BA1A4C" w:rsidRDefault="00BA1A4C" w:rsidP="00AD67EF">
            <w:pPr>
              <w:pStyle w:val="ListParagraph"/>
              <w:numPr>
                <w:ilvl w:val="0"/>
                <w:numId w:val="79"/>
              </w:numPr>
              <w:spacing w:after="60" w:line="192" w:lineRule="auto"/>
              <w:ind w:left="652" w:right="284" w:hanging="437"/>
              <w:jc w:val="both"/>
              <w:rPr>
                <w:rFonts w:ascii="Simplified Arabic" w:hAnsi="Simplified Arabic" w:cs="Simplified Arabic"/>
                <w:b w:val="0"/>
                <w:sz w:val="28"/>
                <w:szCs w:val="28"/>
              </w:rPr>
            </w:pPr>
            <w:r w:rsidRPr="00BA1A4C">
              <w:rPr>
                <w:rFonts w:ascii="Simplified Arabic" w:hAnsi="Simplified Arabic" w:cs="Simplified Arabic"/>
                <w:b w:val="0"/>
                <w:sz w:val="28"/>
                <w:szCs w:val="28"/>
                <w:rtl/>
              </w:rPr>
              <w:t>الترحيب بالدول العربية الراغبة في تقديم خبراتها للإعداد لاجتماع الحوار العربي الروسي في مجال الأمن السيبراني وكذلك المنظمة العربية لتكنولوجيات الاتصال والمعلومات والأكاديمية العربية للعلوم والتكنولوجيا والنقل البحري وذلك من خلال خبراء متخصصون في هذا المجال.</w:t>
            </w:r>
          </w:p>
          <w:p w:rsidR="00EE025B" w:rsidRPr="0053113E" w:rsidRDefault="00BA1A4C" w:rsidP="00AD67EF">
            <w:pPr>
              <w:numPr>
                <w:ilvl w:val="0"/>
                <w:numId w:val="79"/>
              </w:numPr>
              <w:bidi/>
              <w:spacing w:after="60" w:line="192" w:lineRule="auto"/>
              <w:ind w:left="652" w:right="284" w:hanging="437"/>
              <w:jc w:val="both"/>
              <w:rPr>
                <w:rFonts w:ascii="Simplified Arabic" w:hAnsi="Simplified Arabic" w:cs="Simplified Arabic"/>
                <w:bCs/>
                <w:sz w:val="28"/>
                <w:szCs w:val="28"/>
              </w:rPr>
            </w:pPr>
            <w:r w:rsidRPr="00BA1A4C">
              <w:rPr>
                <w:rFonts w:ascii="Simplified Arabic" w:hAnsi="Simplified Arabic" w:cs="Simplified Arabic"/>
                <w:bCs/>
                <w:sz w:val="28"/>
                <w:szCs w:val="28"/>
                <w:rtl/>
              </w:rPr>
              <w:t xml:space="preserve">الترحيب بالسيد الممثل الخاص لرئيس </w:t>
            </w:r>
            <w:r w:rsidR="00407DBE">
              <w:rPr>
                <w:rFonts w:ascii="Simplified Arabic" w:hAnsi="Simplified Arabic" w:cs="Simplified Arabic" w:hint="cs"/>
                <w:bCs/>
                <w:sz w:val="28"/>
                <w:szCs w:val="28"/>
                <w:rtl/>
              </w:rPr>
              <w:t>ا</w:t>
            </w:r>
            <w:r w:rsidR="00042D15">
              <w:rPr>
                <w:rFonts w:ascii="Simplified Arabic" w:hAnsi="Simplified Arabic" w:cs="Simplified Arabic" w:hint="cs"/>
                <w:bCs/>
                <w:sz w:val="28"/>
                <w:szCs w:val="28"/>
                <w:rtl/>
              </w:rPr>
              <w:t xml:space="preserve">لجمهورية </w:t>
            </w:r>
            <w:r w:rsidRPr="00BA1A4C">
              <w:rPr>
                <w:rFonts w:ascii="Simplified Arabic" w:hAnsi="Simplified Arabic" w:cs="Simplified Arabic"/>
                <w:bCs/>
                <w:sz w:val="28"/>
                <w:szCs w:val="28"/>
                <w:rtl/>
              </w:rPr>
              <w:t>الروسي</w:t>
            </w:r>
            <w:r w:rsidR="00042D15">
              <w:rPr>
                <w:rFonts w:ascii="Simplified Arabic" w:hAnsi="Simplified Arabic" w:cs="Simplified Arabic" w:hint="cs"/>
                <w:bCs/>
                <w:sz w:val="28"/>
                <w:szCs w:val="28"/>
                <w:rtl/>
              </w:rPr>
              <w:t>ة</w:t>
            </w:r>
            <w:r w:rsidRPr="00BA1A4C">
              <w:rPr>
                <w:rFonts w:ascii="Simplified Arabic" w:hAnsi="Simplified Arabic" w:cs="Simplified Arabic"/>
                <w:bCs/>
                <w:sz w:val="28"/>
                <w:szCs w:val="28"/>
                <w:rtl/>
              </w:rPr>
              <w:t xml:space="preserve"> بشأن التعاون الدولي في مجال أمن المعلومات، ومدير إدارة أمن المعلومات الدولية بوزارة خارجية الاتحاد الروسي لتقديم عرض حول الاجتماع العربي الروسي خلال الاجتماع 25 لمجلس الوزراء العرب للاتصالات والمعلومات</w:t>
            </w:r>
            <w:r w:rsidR="00DA542E">
              <w:rPr>
                <w:rFonts w:ascii="Simplified Arabic" w:hAnsi="Simplified Arabic" w:cs="Simplified Arabic" w:hint="cs"/>
                <w:bCs/>
                <w:sz w:val="28"/>
                <w:szCs w:val="28"/>
                <w:rtl/>
              </w:rPr>
              <w:t xml:space="preserve"> للاستماع </w:t>
            </w:r>
            <w:r w:rsidR="006C0C29">
              <w:rPr>
                <w:rFonts w:ascii="Simplified Arabic" w:hAnsi="Simplified Arabic" w:cs="Simplified Arabic" w:hint="cs"/>
                <w:bCs/>
                <w:sz w:val="28"/>
                <w:szCs w:val="28"/>
                <w:rtl/>
              </w:rPr>
              <w:t>لعرض الجانب الروسي في هذا الموضوع.</w:t>
            </w: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51"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EE025B" w:rsidRPr="00EE025B" w:rsidRDefault="00EE025B" w:rsidP="00EE025B">
      <w:pPr>
        <w:rPr>
          <w:sz w:val="32"/>
          <w:szCs w:val="32"/>
          <w:rtl/>
        </w:rPr>
      </w:pPr>
      <w:r w:rsidRPr="00EE025B">
        <w:rPr>
          <w:sz w:val="32"/>
          <w:szCs w:val="32"/>
          <w:rtl/>
        </w:rPr>
        <w:br w:type="page"/>
      </w:r>
    </w:p>
    <w:p w:rsidR="00EE025B" w:rsidRPr="00EE025B" w:rsidRDefault="004772BC" w:rsidP="00EE025B">
      <w:pPr>
        <w:bidi/>
        <w:spacing w:line="276" w:lineRule="auto"/>
        <w:jc w:val="right"/>
        <w:rPr>
          <w:b/>
          <w:bCs/>
          <w:sz w:val="32"/>
          <w:szCs w:val="32"/>
          <w:u w:val="single"/>
        </w:rPr>
      </w:pPr>
      <w:r w:rsidRPr="004772BC">
        <w:rPr>
          <w:b/>
          <w:bCs/>
          <w:sz w:val="32"/>
          <w:szCs w:val="32"/>
          <w:u w:val="single"/>
          <w:rtl/>
        </w:rPr>
        <w:lastRenderedPageBreak/>
        <w:t xml:space="preserve">البند الثاني: </w:t>
      </w:r>
      <w:r>
        <w:rPr>
          <w:b/>
          <w:bCs/>
          <w:sz w:val="32"/>
          <w:szCs w:val="32"/>
          <w:u w:val="single"/>
          <w:rtl/>
        </w:rPr>
        <w:t>خامساً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both"/>
        <w:rPr>
          <w:rFonts w:asciiTheme="majorBidi" w:hAnsiTheme="majorBidi" w:cstheme="majorBidi"/>
          <w:b/>
          <w:bCs/>
          <w:sz w:val="16"/>
          <w:szCs w:val="16"/>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104"/>
        <w:gridCol w:w="8948"/>
      </w:tblGrid>
      <w:tr w:rsidR="00EE025B" w:rsidRPr="00EE025B" w:rsidTr="00EE025B">
        <w:tc>
          <w:tcPr>
            <w:tcW w:w="549"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51" w:type="pct"/>
            <w:vAlign w:val="center"/>
          </w:tcPr>
          <w:p w:rsidR="00EE025B" w:rsidRPr="00171DA4" w:rsidRDefault="00EE025B" w:rsidP="00EE025B">
            <w:pPr>
              <w:bidi/>
              <w:spacing w:line="192" w:lineRule="auto"/>
              <w:ind w:firstLine="350"/>
              <w:rPr>
                <w:rFonts w:cs="Simplified Arabic"/>
                <w:b/>
                <w:bCs/>
                <w:sz w:val="32"/>
                <w:szCs w:val="32"/>
                <w:rtl/>
              </w:rPr>
            </w:pPr>
            <w:r w:rsidRPr="00171DA4">
              <w:rPr>
                <w:rFonts w:cs="Simplified Arabic"/>
                <w:b/>
                <w:bCs/>
                <w:sz w:val="32"/>
                <w:szCs w:val="32"/>
                <w:rtl/>
              </w:rPr>
              <w:t>التعاون العربي المشترك مع المجموعات والمنظمات الإقليمية والشركاء أصحاب المصلحة في مجال الاتصالات وتقنية المعلومات:</w:t>
            </w:r>
          </w:p>
          <w:p w:rsidR="00EE025B" w:rsidRPr="00EE025B" w:rsidRDefault="00EE025B" w:rsidP="00EE025B">
            <w:pPr>
              <w:bidi/>
              <w:spacing w:line="192" w:lineRule="auto"/>
              <w:ind w:firstLine="350"/>
              <w:rPr>
                <w:rFonts w:cs="Simplified Arabic"/>
                <w:b/>
                <w:bCs/>
                <w:sz w:val="28"/>
                <w:szCs w:val="28"/>
              </w:rPr>
            </w:pPr>
            <w:r w:rsidRPr="00EE025B">
              <w:rPr>
                <w:rFonts w:cs="Simplified Arabic"/>
                <w:szCs w:val="28"/>
                <w:rtl/>
              </w:rPr>
              <w:t>1.</w:t>
            </w:r>
            <w:r w:rsidRPr="00EE025B">
              <w:rPr>
                <w:rFonts w:cs="Simplified Arabic"/>
                <w:szCs w:val="28"/>
                <w:rtl/>
              </w:rPr>
              <w:tab/>
              <w:t>التعاون مع منظمة "</w:t>
            </w:r>
            <w:proofErr w:type="spellStart"/>
            <w:r w:rsidRPr="00EE025B">
              <w:rPr>
                <w:rFonts w:cs="Simplified Arabic"/>
                <w:szCs w:val="28"/>
                <w:rtl/>
              </w:rPr>
              <w:t>رایب</w:t>
            </w:r>
            <w:proofErr w:type="spellEnd"/>
            <w:r w:rsidRPr="00EE025B">
              <w:rPr>
                <w:rFonts w:cs="Simplified Arabic"/>
                <w:szCs w:val="28"/>
                <w:rtl/>
              </w:rPr>
              <w:t xml:space="preserve"> </w:t>
            </w:r>
            <w:proofErr w:type="spellStart"/>
            <w:r w:rsidRPr="00EE025B">
              <w:rPr>
                <w:rFonts w:cs="Simplified Arabic"/>
                <w:szCs w:val="28"/>
                <w:rtl/>
              </w:rPr>
              <w:t>ان</w:t>
            </w:r>
            <w:proofErr w:type="spellEnd"/>
            <w:r w:rsidRPr="00EE025B">
              <w:rPr>
                <w:rFonts w:cs="Simplified Arabic"/>
                <w:szCs w:val="28"/>
                <w:rtl/>
              </w:rPr>
              <w:t xml:space="preserve"> سي </w:t>
            </w:r>
            <w:proofErr w:type="spellStart"/>
            <w:r w:rsidRPr="00EE025B">
              <w:rPr>
                <w:rFonts w:cs="Simplified Arabic"/>
                <w:szCs w:val="28"/>
                <w:rtl/>
              </w:rPr>
              <w:t>سي</w:t>
            </w:r>
            <w:proofErr w:type="spellEnd"/>
            <w:r w:rsidRPr="00EE025B">
              <w:rPr>
                <w:rFonts w:cs="Simplified Arabic"/>
                <w:szCs w:val="28"/>
                <w:rtl/>
              </w:rPr>
              <w:t>" (</w:t>
            </w:r>
            <w:r w:rsidRPr="00EE025B">
              <w:rPr>
                <w:rFonts w:cs="Simplified Arabic"/>
                <w:szCs w:val="28"/>
              </w:rPr>
              <w:t>RIPE NCC</w:t>
            </w:r>
            <w:r w:rsidRPr="00EE025B">
              <w:rPr>
                <w:rFonts w:cs="Simplified Arabic"/>
                <w:szCs w:val="28"/>
                <w:rtl/>
              </w:rPr>
              <w:t>)</w:t>
            </w: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51" w:type="pct"/>
          </w:tcPr>
          <w:p w:rsidR="00EE025B" w:rsidRPr="00EE025B" w:rsidRDefault="00EE025B" w:rsidP="00AD67EF">
            <w:pPr>
              <w:numPr>
                <w:ilvl w:val="0"/>
                <w:numId w:val="25"/>
              </w:numPr>
              <w:bidi/>
              <w:spacing w:before="240" w:after="120" w:line="192" w:lineRule="auto"/>
              <w:ind w:left="357"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ورد إلى الأمانة العامة بتاريخ 14/10/2021 مذكرة حول إصدار تقرر منظمة "</w:t>
            </w:r>
            <w:proofErr w:type="spellStart"/>
            <w:r w:rsidRPr="00EE025B">
              <w:rPr>
                <w:rFonts w:ascii="Simplified Arabic" w:hAnsi="Simplified Arabic" w:cs="Simplified Arabic"/>
                <w:sz w:val="28"/>
                <w:szCs w:val="28"/>
                <w:rtl/>
              </w:rPr>
              <w:t>رایب</w:t>
            </w:r>
            <w:proofErr w:type="spellEnd"/>
            <w:r w:rsidRPr="00EE025B">
              <w:rPr>
                <w:rFonts w:ascii="Simplified Arabic" w:hAnsi="Simplified Arabic" w:cs="Simplified Arabic"/>
                <w:sz w:val="28"/>
                <w:szCs w:val="28"/>
                <w:rtl/>
              </w:rPr>
              <w:t xml:space="preserve"> </w:t>
            </w:r>
            <w:proofErr w:type="spellStart"/>
            <w:r w:rsidRPr="00EE025B">
              <w:rPr>
                <w:rFonts w:ascii="Simplified Arabic" w:hAnsi="Simplified Arabic" w:cs="Simplified Arabic"/>
                <w:sz w:val="28"/>
                <w:szCs w:val="28"/>
                <w:rtl/>
              </w:rPr>
              <w:t>ان</w:t>
            </w:r>
            <w:proofErr w:type="spellEnd"/>
            <w:r w:rsidRPr="00EE025B">
              <w:rPr>
                <w:rFonts w:ascii="Simplified Arabic" w:hAnsi="Simplified Arabic" w:cs="Simplified Arabic"/>
                <w:sz w:val="28"/>
                <w:szCs w:val="28"/>
                <w:rtl/>
              </w:rPr>
              <w:t xml:space="preserve"> سي </w:t>
            </w:r>
            <w:proofErr w:type="spellStart"/>
            <w:r w:rsidRPr="00EE025B">
              <w:rPr>
                <w:rFonts w:ascii="Simplified Arabic" w:hAnsi="Simplified Arabic" w:cs="Simplified Arabic"/>
                <w:sz w:val="28"/>
                <w:szCs w:val="28"/>
                <w:rtl/>
              </w:rPr>
              <w:t>سي</w:t>
            </w:r>
            <w:proofErr w:type="spellEnd"/>
            <w:r w:rsidRPr="00EE025B">
              <w:rPr>
                <w:rFonts w:ascii="Simplified Arabic" w:hAnsi="Simplified Arabic" w:cs="Simplified Arabic"/>
                <w:sz w:val="28"/>
                <w:szCs w:val="28"/>
                <w:rtl/>
              </w:rPr>
              <w:t>" حول تطوّر الأسواق والبنية التحتية وموارد عناوين الإنترنت في منطقة الخلج.</w:t>
            </w:r>
          </w:p>
          <w:p w:rsidR="00EE025B" w:rsidRPr="00EE025B" w:rsidRDefault="00EE025B" w:rsidP="00AD67EF">
            <w:pPr>
              <w:numPr>
                <w:ilvl w:val="0"/>
                <w:numId w:val="25"/>
              </w:numPr>
              <w:bidi/>
              <w:spacing w:after="120" w:line="192" w:lineRule="auto"/>
              <w:ind w:left="357"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 xml:space="preserve">ويستعرض التقرير مدى تطور الأسواق والبنية التحتية وتوجيه الإنترنت في المنطقة، بالإضافة إلى موارد عناوين الإنترنت المتاحة في كل من الإمارات والبحرين والسعودية والعراق وسلطنة عمان وقطر والكويت واليمن. </w:t>
            </w:r>
          </w:p>
          <w:p w:rsidR="00EE025B" w:rsidRPr="00EE025B" w:rsidRDefault="00EE025B" w:rsidP="00AD67EF">
            <w:pPr>
              <w:numPr>
                <w:ilvl w:val="0"/>
                <w:numId w:val="25"/>
              </w:numPr>
              <w:bidi/>
              <w:spacing w:line="192" w:lineRule="auto"/>
              <w:ind w:left="357"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ويطرح التقرير استنتاجات عده حول متطلبات المنطقة من الناحيتين التقنية والتنظيمية من اجل تسهيل وتسريع مسيرة تطوير ونمو الإنترنت في المستقبل وتتلخص في الآتي:</w:t>
            </w:r>
          </w:p>
          <w:p w:rsidR="00EE025B" w:rsidRPr="00EE025B" w:rsidRDefault="00EE025B" w:rsidP="00AD67EF">
            <w:pPr>
              <w:numPr>
                <w:ilvl w:val="0"/>
                <w:numId w:val="37"/>
              </w:numPr>
              <w:bidi/>
              <w:ind w:left="917" w:hanging="357"/>
              <w:jc w:val="both"/>
              <w:rPr>
                <w:rFonts w:asciiTheme="majorBidi" w:hAnsiTheme="majorBidi" w:cstheme="majorBidi"/>
                <w:sz w:val="28"/>
                <w:szCs w:val="28"/>
              </w:rPr>
            </w:pPr>
            <w:r w:rsidRPr="00EE025B">
              <w:rPr>
                <w:rFonts w:asciiTheme="majorBidi" w:hAnsiTheme="majorBidi" w:cstheme="majorBidi"/>
                <w:sz w:val="28"/>
                <w:szCs w:val="28"/>
                <w:rtl/>
              </w:rPr>
              <w:t xml:space="preserve">النمو في سجلات الإنترنت المحلية </w:t>
            </w:r>
            <w:r w:rsidRPr="00EE025B">
              <w:rPr>
                <w:rFonts w:asciiTheme="majorBidi" w:hAnsiTheme="majorBidi" w:cstheme="majorBidi"/>
                <w:sz w:val="28"/>
                <w:szCs w:val="28"/>
              </w:rPr>
              <w:t>(LIRs)</w:t>
            </w:r>
            <w:r w:rsidRPr="00EE025B">
              <w:rPr>
                <w:rFonts w:asciiTheme="majorBidi" w:hAnsiTheme="majorBidi" w:cstheme="majorBidi"/>
                <w:sz w:val="28"/>
                <w:szCs w:val="28"/>
                <w:rtl/>
              </w:rPr>
              <w:t xml:space="preserve"> </w:t>
            </w:r>
          </w:p>
          <w:p w:rsidR="00EE025B" w:rsidRPr="00EE025B" w:rsidRDefault="00EE025B" w:rsidP="00AD67EF">
            <w:pPr>
              <w:numPr>
                <w:ilvl w:val="0"/>
                <w:numId w:val="37"/>
              </w:numPr>
              <w:bidi/>
              <w:ind w:left="917" w:hanging="357"/>
              <w:jc w:val="both"/>
              <w:rPr>
                <w:rFonts w:asciiTheme="majorBidi" w:hAnsiTheme="majorBidi" w:cstheme="majorBidi"/>
                <w:sz w:val="28"/>
                <w:szCs w:val="28"/>
              </w:rPr>
            </w:pPr>
            <w:r w:rsidRPr="00EE025B">
              <w:rPr>
                <w:rFonts w:asciiTheme="majorBidi" w:hAnsiTheme="majorBidi" w:cstheme="majorBidi"/>
                <w:sz w:val="28"/>
                <w:szCs w:val="28"/>
                <w:rtl/>
              </w:rPr>
              <w:t>الطلب على الاتصال واستنفاذ "الإصدار الرابع من بروتوكول عناوين الإنترنت" (</w:t>
            </w:r>
            <w:r w:rsidRPr="00EE025B">
              <w:rPr>
                <w:rFonts w:asciiTheme="majorBidi" w:hAnsiTheme="majorBidi" w:cstheme="majorBidi"/>
                <w:sz w:val="28"/>
                <w:szCs w:val="20"/>
              </w:rPr>
              <w:t>IPv4</w:t>
            </w:r>
            <w:r w:rsidRPr="00EE025B">
              <w:rPr>
                <w:rFonts w:asciiTheme="majorBidi" w:hAnsiTheme="majorBidi" w:cstheme="majorBidi"/>
                <w:sz w:val="28"/>
                <w:szCs w:val="20"/>
                <w:rtl/>
              </w:rPr>
              <w:t>)</w:t>
            </w:r>
          </w:p>
          <w:p w:rsidR="00EE025B" w:rsidRPr="00EE025B" w:rsidRDefault="00EE025B" w:rsidP="00AD67EF">
            <w:pPr>
              <w:numPr>
                <w:ilvl w:val="0"/>
                <w:numId w:val="37"/>
              </w:numPr>
              <w:bidi/>
              <w:ind w:left="917" w:hanging="357"/>
              <w:jc w:val="both"/>
              <w:rPr>
                <w:rFonts w:asciiTheme="majorBidi" w:hAnsiTheme="majorBidi" w:cstheme="majorBidi"/>
                <w:sz w:val="28"/>
                <w:szCs w:val="28"/>
              </w:rPr>
            </w:pPr>
            <w:r w:rsidRPr="00EE025B">
              <w:rPr>
                <w:rFonts w:asciiTheme="majorBidi" w:hAnsiTheme="majorBidi" w:cstheme="majorBidi"/>
                <w:sz w:val="28"/>
                <w:szCs w:val="28"/>
                <w:rtl/>
              </w:rPr>
              <w:t>الحاجة إلى نشر "الإصدار السادس من بروتوكول عناوين الإنترنت" (</w:t>
            </w:r>
            <w:r w:rsidRPr="00EE025B">
              <w:rPr>
                <w:rFonts w:asciiTheme="majorBidi" w:hAnsiTheme="majorBidi" w:cstheme="majorBidi"/>
                <w:sz w:val="28"/>
                <w:szCs w:val="20"/>
              </w:rPr>
              <w:t>IPv6</w:t>
            </w:r>
            <w:r w:rsidRPr="00EE025B">
              <w:rPr>
                <w:rFonts w:asciiTheme="majorBidi" w:hAnsiTheme="majorBidi" w:cstheme="majorBidi"/>
                <w:sz w:val="28"/>
                <w:szCs w:val="20"/>
                <w:rtl/>
              </w:rPr>
              <w:t>)</w:t>
            </w:r>
          </w:p>
          <w:p w:rsidR="00EE025B" w:rsidRPr="00EE025B" w:rsidRDefault="00EE025B" w:rsidP="00AD67EF">
            <w:pPr>
              <w:numPr>
                <w:ilvl w:val="0"/>
                <w:numId w:val="37"/>
              </w:numPr>
              <w:bidi/>
              <w:ind w:left="917" w:hanging="357"/>
              <w:jc w:val="both"/>
              <w:rPr>
                <w:rFonts w:asciiTheme="majorBidi" w:hAnsiTheme="majorBidi" w:cstheme="majorBidi"/>
                <w:sz w:val="28"/>
                <w:szCs w:val="28"/>
              </w:rPr>
            </w:pPr>
            <w:r w:rsidRPr="00EE025B">
              <w:rPr>
                <w:rFonts w:asciiTheme="majorBidi" w:hAnsiTheme="majorBidi" w:cstheme="majorBidi"/>
                <w:sz w:val="28"/>
                <w:szCs w:val="28"/>
                <w:rtl/>
              </w:rPr>
              <w:t xml:space="preserve">الاعتماد على نقاط تبادل الإنترنت الدولية </w:t>
            </w:r>
            <w:r w:rsidRPr="00EE025B">
              <w:rPr>
                <w:rFonts w:asciiTheme="majorBidi" w:hAnsiTheme="majorBidi" w:cstheme="majorBidi"/>
                <w:sz w:val="28"/>
                <w:szCs w:val="28"/>
              </w:rPr>
              <w:t>(IXPs)</w:t>
            </w:r>
          </w:p>
          <w:p w:rsidR="00EE025B" w:rsidRPr="00EE025B" w:rsidRDefault="00EE025B" w:rsidP="00AD67EF">
            <w:pPr>
              <w:numPr>
                <w:ilvl w:val="0"/>
                <w:numId w:val="37"/>
              </w:numPr>
              <w:bidi/>
              <w:ind w:left="917" w:hanging="357"/>
              <w:jc w:val="both"/>
              <w:rPr>
                <w:rFonts w:asciiTheme="majorBidi" w:hAnsiTheme="majorBidi" w:cstheme="majorBidi"/>
                <w:sz w:val="28"/>
                <w:szCs w:val="28"/>
                <w:rtl/>
              </w:rPr>
            </w:pPr>
            <w:r w:rsidRPr="00EE025B">
              <w:rPr>
                <w:rFonts w:asciiTheme="majorBidi" w:hAnsiTheme="majorBidi" w:cstheme="majorBidi"/>
                <w:sz w:val="28"/>
                <w:szCs w:val="28"/>
                <w:rtl/>
              </w:rPr>
              <w:t>حماية البيانات والشبكات</w:t>
            </w:r>
          </w:p>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EE025B" w:rsidRPr="002258D4" w:rsidRDefault="00BA1A4C" w:rsidP="00AD67EF">
            <w:pPr>
              <w:pStyle w:val="ListParagraph"/>
              <w:numPr>
                <w:ilvl w:val="0"/>
                <w:numId w:val="48"/>
              </w:numPr>
              <w:spacing w:before="120" w:after="60" w:line="192" w:lineRule="auto"/>
              <w:ind w:left="788" w:hanging="357"/>
              <w:jc w:val="both"/>
              <w:rPr>
                <w:rFonts w:ascii="Simplified Arabic" w:hAnsi="Simplified Arabic" w:cs="Simplified Arabic"/>
                <w:sz w:val="28"/>
                <w:szCs w:val="28"/>
              </w:rPr>
            </w:pPr>
            <w:r w:rsidRPr="002258D4">
              <w:rPr>
                <w:rFonts w:ascii="Simplified Arabic" w:hAnsi="Simplified Arabic" w:cs="Simplified Arabic"/>
                <w:sz w:val="28"/>
                <w:szCs w:val="28"/>
                <w:rtl/>
              </w:rPr>
              <w:t xml:space="preserve">الإحاطة علما بما تتخذه الأمانة العامة في إطار التعاون مع منظمة </w:t>
            </w:r>
            <w:r w:rsidRPr="002258D4">
              <w:rPr>
                <w:rFonts w:ascii="Simplified Arabic" w:hAnsi="Simplified Arabic" w:cs="Simplified Arabic"/>
                <w:sz w:val="28"/>
                <w:szCs w:val="28"/>
              </w:rPr>
              <w:t>RIPE NCC</w:t>
            </w:r>
            <w:r w:rsidRPr="002258D4">
              <w:rPr>
                <w:rFonts w:ascii="Simplified Arabic" w:hAnsi="Simplified Arabic" w:cs="Simplified Arabic"/>
                <w:sz w:val="28"/>
                <w:szCs w:val="28"/>
                <w:rtl/>
              </w:rPr>
              <w:t xml:space="preserve"> والترحيب بالتعاون مع المنظمة في مجال الاتصالات وتقنية المعلومات.</w:t>
            </w:r>
          </w:p>
        </w:tc>
      </w:tr>
      <w:tr w:rsidR="00EE025B" w:rsidRPr="00EE025B" w:rsidTr="00EE025B">
        <w:tc>
          <w:tcPr>
            <w:tcW w:w="549"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451"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rFonts w:ascii="Simplified Arabic" w:hAnsi="Simplified Arabic" w:cs="Simplified Arabic"/>
          <w:b/>
          <w:bCs/>
          <w:sz w:val="28"/>
          <w:szCs w:val="28"/>
          <w:rtl/>
        </w:rPr>
      </w:pPr>
    </w:p>
    <w:p w:rsidR="00EE025B" w:rsidRPr="00EE025B" w:rsidRDefault="00EE025B" w:rsidP="00EE025B">
      <w:pPr>
        <w:bidi/>
        <w:jc w:val="right"/>
        <w:rPr>
          <w:b/>
          <w:bCs/>
          <w:sz w:val="32"/>
          <w:szCs w:val="32"/>
          <w:u w:val="single"/>
        </w:rPr>
      </w:pPr>
      <w:r w:rsidRPr="00EE025B">
        <w:rPr>
          <w:rFonts w:ascii="Simplified Arabic" w:hAnsi="Simplified Arabic" w:cs="Simplified Arabic"/>
          <w:b/>
          <w:bCs/>
          <w:sz w:val="28"/>
          <w:szCs w:val="28"/>
          <w:rtl/>
        </w:rPr>
        <w:br w:type="page"/>
      </w:r>
      <w:r w:rsidRPr="00EE025B">
        <w:rPr>
          <w:b/>
          <w:bCs/>
          <w:sz w:val="32"/>
          <w:szCs w:val="32"/>
          <w:u w:val="single"/>
          <w:rtl/>
        </w:rPr>
        <w:lastRenderedPageBreak/>
        <w:t>تابع البند</w:t>
      </w:r>
      <w:r w:rsidR="004772BC">
        <w:rPr>
          <w:b/>
          <w:bCs/>
          <w:sz w:val="32"/>
          <w:szCs w:val="32"/>
          <w:u w:val="single"/>
          <w:rtl/>
        </w:rPr>
        <w:t xml:space="preserve"> الثاني:</w:t>
      </w:r>
      <w:r w:rsidRPr="00EE025B">
        <w:rPr>
          <w:b/>
          <w:bCs/>
          <w:sz w:val="32"/>
          <w:szCs w:val="32"/>
          <w:u w:val="single"/>
          <w:rtl/>
        </w:rPr>
        <w:t xml:space="preserve"> خامس</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both"/>
        <w:rPr>
          <w:rFonts w:asciiTheme="majorBidi" w:hAnsiTheme="majorBidi" w:cstheme="majorBidi"/>
          <w:b/>
          <w:bCs/>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80"/>
        <w:gridCol w:w="9029"/>
      </w:tblGrid>
      <w:tr w:rsidR="00EE025B" w:rsidRPr="00EE025B" w:rsidTr="00EE025B">
        <w:tc>
          <w:tcPr>
            <w:tcW w:w="578"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22" w:type="pct"/>
            <w:vAlign w:val="center"/>
          </w:tcPr>
          <w:p w:rsidR="00EE025B" w:rsidRPr="00171DA4" w:rsidRDefault="00EE025B" w:rsidP="00171DA4">
            <w:pPr>
              <w:bidi/>
              <w:spacing w:line="192" w:lineRule="auto"/>
              <w:jc w:val="both"/>
              <w:rPr>
                <w:rFonts w:cs="Simplified Arabic"/>
                <w:b/>
                <w:bCs/>
                <w:sz w:val="32"/>
                <w:szCs w:val="32"/>
                <w:rtl/>
              </w:rPr>
            </w:pPr>
            <w:r w:rsidRPr="00171DA4">
              <w:rPr>
                <w:rFonts w:cs="Simplified Arabic"/>
                <w:b/>
                <w:bCs/>
                <w:sz w:val="32"/>
                <w:szCs w:val="32"/>
                <w:rtl/>
              </w:rPr>
              <w:t>التعاون العربي المشترك مع المجموعات والمنظمات الإقليمية والشركاء أصحاب المصلحة في مجال الاتصالات وتقنية المعلومات:</w:t>
            </w:r>
          </w:p>
          <w:p w:rsidR="00EE025B" w:rsidRPr="00EE025B" w:rsidRDefault="00EE025B" w:rsidP="00EE025B">
            <w:pPr>
              <w:bidi/>
              <w:spacing w:line="192" w:lineRule="auto"/>
              <w:ind w:firstLine="350"/>
              <w:rPr>
                <w:rFonts w:cs="Simplified Arabic"/>
                <w:sz w:val="28"/>
                <w:szCs w:val="28"/>
              </w:rPr>
            </w:pPr>
            <w:r w:rsidRPr="00EE025B">
              <w:rPr>
                <w:rFonts w:cs="Simplified Arabic"/>
                <w:szCs w:val="28"/>
                <w:rtl/>
              </w:rPr>
              <w:t>2. التعاون مع الاتحاد العربي للاتصالات والإنترنت.</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22" w:type="pct"/>
          </w:tcPr>
          <w:p w:rsidR="00D74EB0" w:rsidRPr="009570D6" w:rsidRDefault="00D74EB0" w:rsidP="00D74EB0">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EE025B" w:rsidRPr="002258D4" w:rsidRDefault="00BA1A4C" w:rsidP="00AD67EF">
            <w:pPr>
              <w:numPr>
                <w:ilvl w:val="0"/>
                <w:numId w:val="25"/>
              </w:numPr>
              <w:bidi/>
              <w:spacing w:after="120" w:line="192" w:lineRule="auto"/>
              <w:ind w:left="357" w:hanging="357"/>
              <w:jc w:val="both"/>
              <w:rPr>
                <w:rFonts w:ascii="Simplified Arabic" w:hAnsi="Simplified Arabic" w:cs="Simplified Arabic"/>
                <w:sz w:val="28"/>
                <w:szCs w:val="28"/>
              </w:rPr>
            </w:pPr>
            <w:r w:rsidRPr="002258D4">
              <w:rPr>
                <w:rFonts w:ascii="Simplified Arabic" w:hAnsi="Simplified Arabic" w:cs="Simplified Arabic"/>
                <w:b/>
                <w:bCs/>
                <w:sz w:val="28"/>
                <w:szCs w:val="28"/>
                <w:rtl/>
              </w:rPr>
              <w:t>الإحاطة علما بما تتخذه الأمانة العامة في إطار التعاون مع الاتحاد العربي للاتصالات والإنترنت والترحيب بالتعاون معه في مجال الاتصالات وتقنية المعلومات.</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422"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4D2A27" w:rsidRDefault="00EE025B"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p>
    <w:p w:rsidR="00EE025B" w:rsidRPr="00EE025B" w:rsidRDefault="00EE025B" w:rsidP="00EE025B">
      <w:pPr>
        <w:bidi/>
        <w:jc w:val="right"/>
        <w:rPr>
          <w:b/>
          <w:bCs/>
          <w:sz w:val="32"/>
          <w:szCs w:val="32"/>
          <w:u w:val="single"/>
        </w:rPr>
      </w:pPr>
      <w:r w:rsidRPr="00EE025B">
        <w:rPr>
          <w:sz w:val="32"/>
          <w:szCs w:val="32"/>
          <w:rtl/>
        </w:rPr>
        <w:br w:type="page"/>
      </w:r>
      <w:r w:rsidRPr="00EE025B">
        <w:rPr>
          <w:b/>
          <w:bCs/>
          <w:sz w:val="32"/>
          <w:szCs w:val="32"/>
          <w:u w:val="single"/>
          <w:rtl/>
        </w:rPr>
        <w:lastRenderedPageBreak/>
        <w:t xml:space="preserve">تابع البند </w:t>
      </w:r>
      <w:r w:rsidR="004772BC">
        <w:rPr>
          <w:b/>
          <w:bCs/>
          <w:sz w:val="32"/>
          <w:szCs w:val="32"/>
          <w:u w:val="single"/>
          <w:rtl/>
        </w:rPr>
        <w:t xml:space="preserve">الثاني: </w:t>
      </w:r>
      <w:r w:rsidRPr="00EE025B">
        <w:rPr>
          <w:b/>
          <w:bCs/>
          <w:sz w:val="32"/>
          <w:szCs w:val="32"/>
          <w:u w:val="single"/>
          <w:rtl/>
        </w:rPr>
        <w:t>خامس</w:t>
      </w:r>
      <w:r w:rsidR="004772BC">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both"/>
        <w:rPr>
          <w:rFonts w:asciiTheme="majorBidi" w:hAnsiTheme="majorBidi" w:cstheme="majorBidi"/>
          <w:b/>
          <w:bCs/>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80"/>
        <w:gridCol w:w="9029"/>
      </w:tblGrid>
      <w:tr w:rsidR="00EE025B" w:rsidRPr="00EE025B" w:rsidTr="00EE025B">
        <w:tc>
          <w:tcPr>
            <w:tcW w:w="578"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22" w:type="pct"/>
            <w:vAlign w:val="center"/>
          </w:tcPr>
          <w:p w:rsidR="00EE025B" w:rsidRPr="00171DA4" w:rsidRDefault="00EE025B" w:rsidP="00171DA4">
            <w:pPr>
              <w:bidi/>
              <w:spacing w:line="192" w:lineRule="auto"/>
              <w:jc w:val="both"/>
              <w:rPr>
                <w:rFonts w:cs="Simplified Arabic"/>
                <w:b/>
                <w:bCs/>
                <w:sz w:val="32"/>
                <w:szCs w:val="32"/>
                <w:rtl/>
              </w:rPr>
            </w:pPr>
            <w:r w:rsidRPr="00171DA4">
              <w:rPr>
                <w:rFonts w:cs="Simplified Arabic"/>
                <w:b/>
                <w:bCs/>
                <w:sz w:val="32"/>
                <w:szCs w:val="32"/>
                <w:rtl/>
              </w:rPr>
              <w:t>التعاون العربي المشترك مع المجموعات والمنظمات الإقليمية والشركاء أصحاب المصلحة في مجال الاتصالات وتقنية المعلومات:</w:t>
            </w:r>
          </w:p>
          <w:p w:rsidR="00EE025B" w:rsidRPr="00EE025B" w:rsidRDefault="00EE025B" w:rsidP="00EE025B">
            <w:pPr>
              <w:bidi/>
              <w:spacing w:line="192" w:lineRule="auto"/>
              <w:ind w:left="738" w:right="321" w:hanging="388"/>
              <w:rPr>
                <w:rFonts w:cs="Simplified Arabic"/>
                <w:sz w:val="28"/>
                <w:szCs w:val="28"/>
              </w:rPr>
            </w:pPr>
            <w:r w:rsidRPr="00EE025B">
              <w:rPr>
                <w:rFonts w:cs="Simplified Arabic"/>
                <w:szCs w:val="28"/>
                <w:rtl/>
              </w:rPr>
              <w:t>3.</w:t>
            </w:r>
            <w:r w:rsidRPr="00EE025B">
              <w:rPr>
                <w:rFonts w:cs="Simplified Arabic"/>
                <w:szCs w:val="28"/>
                <w:rtl/>
              </w:rPr>
              <w:tab/>
              <w:t>التعاون مع الشركاء وأصحاب المصلحة والشركات الدولية العاملة في مجال الاتصالات وتكنولوجيا الاتصالات.</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22" w:type="pct"/>
          </w:tcPr>
          <w:p w:rsidR="00EE025B" w:rsidRPr="00EE025B" w:rsidRDefault="00EE025B" w:rsidP="00AD67EF">
            <w:pPr>
              <w:numPr>
                <w:ilvl w:val="0"/>
                <w:numId w:val="25"/>
              </w:numPr>
              <w:bidi/>
              <w:spacing w:before="240" w:after="120" w:line="192" w:lineRule="auto"/>
              <w:ind w:left="572"/>
              <w:jc w:val="both"/>
              <w:rPr>
                <w:rFonts w:ascii="Simplified Arabic" w:hAnsi="Simplified Arabic" w:cs="Simplified Arabic"/>
                <w:sz w:val="28"/>
                <w:szCs w:val="28"/>
                <w:rtl/>
              </w:rPr>
            </w:pPr>
            <w:r w:rsidRPr="00EE025B">
              <w:rPr>
                <w:rFonts w:ascii="Simplified Arabic" w:hAnsi="Simplified Arabic" w:cs="Simplified Arabic"/>
                <w:sz w:val="28"/>
                <w:szCs w:val="28"/>
                <w:rtl/>
              </w:rPr>
              <w:t>تؤمن جامعة الدول العربية بأهمية الدور الذي تلعبه تكنولوجيا المعلومات والاتصالات في ضمان التنمية الاقتصادية والاجتماعية المستدامة في المنطقة العربية، مما يستلزم تنسيق الجهود بين كافة أصحاب المصلحة لتسريع وتيرة التحول الرقمي في المنطقة العربية، وذلك لبناء مجتمع رقمي متصل من خلال تشجيع الدول العربية على تطوير البنية التحتية لتكنولوجيا المعلومات والاتصالات وتعزيز الإبداع التكنولوجي وتحقيق الاقتصاد الرقمي، مما يعزز التكامل العربي الإقليمي، ويساهم بفعالية في تطوير الاقتصاد الرقمي العالمي المستدام،</w:t>
            </w:r>
          </w:p>
          <w:p w:rsidR="00EE025B" w:rsidRPr="00EE025B" w:rsidRDefault="00EE025B" w:rsidP="00AD67EF">
            <w:pPr>
              <w:numPr>
                <w:ilvl w:val="0"/>
                <w:numId w:val="25"/>
              </w:numPr>
              <w:bidi/>
              <w:spacing w:before="240" w:after="120" w:line="192" w:lineRule="auto"/>
              <w:ind w:left="572"/>
              <w:jc w:val="both"/>
              <w:rPr>
                <w:rFonts w:ascii="Simplified Arabic" w:hAnsi="Simplified Arabic" w:cs="Simplified Arabic"/>
                <w:sz w:val="28"/>
                <w:szCs w:val="28"/>
              </w:rPr>
            </w:pPr>
            <w:r w:rsidRPr="00EE025B">
              <w:rPr>
                <w:rFonts w:ascii="Simplified Arabic" w:hAnsi="Simplified Arabic" w:cs="Simplified Arabic"/>
                <w:sz w:val="28"/>
                <w:szCs w:val="28"/>
                <w:rtl/>
              </w:rPr>
              <w:t xml:space="preserve">وبناءً عليه، تعرب الأمانة العامة عن اهتمامهما البالغ بالعمل من خلال إقامة شراكة إستراتيجية في مجال تكنولوجيا المعلومات والاتصالات من أجل التعزيز المشترك لمحو الأمية وتعزيز القدرات في مجال تكنولوجيا المعلومات والاتصالات، وتحسين تطوير البنية الأساسية لتكنولوجيا المعلومات والاتصالات، والنهوض بإمكانية نقل التكنولوجيات ومشاركة المعرفة الفنية، وتنمية مهارات تكنولوجيا المعلومات والاتصالات وما إلى ذلك، وذلك من أجل سد الفجوة الرقمية بكفاءة وسرعة، وتعزيز التنمية والمساهمة في النمو المستدام. </w:t>
            </w:r>
          </w:p>
          <w:p w:rsidR="00EE025B" w:rsidRPr="00EE025B" w:rsidRDefault="00EE025B" w:rsidP="00AD67EF">
            <w:pPr>
              <w:numPr>
                <w:ilvl w:val="0"/>
                <w:numId w:val="25"/>
              </w:numPr>
              <w:bidi/>
              <w:spacing w:before="240" w:line="192" w:lineRule="auto"/>
              <w:ind w:left="572" w:hanging="357"/>
              <w:jc w:val="both"/>
              <w:rPr>
                <w:rFonts w:ascii="Simplified Arabic" w:hAnsi="Simplified Arabic" w:cs="Simplified Arabic"/>
                <w:sz w:val="28"/>
                <w:szCs w:val="28"/>
              </w:rPr>
            </w:pPr>
            <w:r w:rsidRPr="00EE025B">
              <w:rPr>
                <w:rFonts w:ascii="Simplified Arabic" w:hAnsi="Simplified Arabic" w:cs="Simplified Arabic"/>
                <w:sz w:val="28"/>
                <w:szCs w:val="28"/>
                <w:rtl/>
              </w:rPr>
              <w:t>ومن المجالات المقترحة للتعاون ما يلي:</w:t>
            </w:r>
          </w:p>
          <w:p w:rsidR="00EE025B" w:rsidRPr="00EE025B" w:rsidRDefault="00EE025B" w:rsidP="00AD67EF">
            <w:pPr>
              <w:numPr>
                <w:ilvl w:val="0"/>
                <w:numId w:val="38"/>
              </w:numPr>
              <w:bidi/>
              <w:spacing w:after="60"/>
              <w:ind w:left="881" w:hanging="357"/>
              <w:jc w:val="both"/>
              <w:rPr>
                <w:rFonts w:asciiTheme="majorBidi" w:hAnsiTheme="majorBidi" w:cstheme="majorBidi"/>
                <w:sz w:val="26"/>
                <w:szCs w:val="26"/>
                <w:rtl/>
              </w:rPr>
            </w:pPr>
            <w:r w:rsidRPr="00EE025B">
              <w:rPr>
                <w:rFonts w:asciiTheme="majorBidi" w:hAnsiTheme="majorBidi" w:cstheme="majorBidi"/>
                <w:sz w:val="26"/>
                <w:szCs w:val="26"/>
                <w:rtl/>
              </w:rPr>
              <w:t>تنمية القدرات في مجال تكنولوجيا المعلومات والاتصالات في المنطقة العربية؛</w:t>
            </w:r>
          </w:p>
          <w:p w:rsidR="00EE025B" w:rsidRPr="00EE025B" w:rsidRDefault="00EE025B" w:rsidP="00AD67EF">
            <w:pPr>
              <w:numPr>
                <w:ilvl w:val="0"/>
                <w:numId w:val="38"/>
              </w:numPr>
              <w:bidi/>
              <w:spacing w:after="60"/>
              <w:ind w:left="881" w:hanging="357"/>
              <w:jc w:val="both"/>
              <w:rPr>
                <w:rFonts w:asciiTheme="majorBidi" w:hAnsiTheme="majorBidi" w:cstheme="majorBidi"/>
                <w:sz w:val="26"/>
                <w:szCs w:val="26"/>
              </w:rPr>
            </w:pPr>
            <w:r w:rsidRPr="00EE025B">
              <w:rPr>
                <w:rFonts w:asciiTheme="majorBidi" w:hAnsiTheme="majorBidi" w:cstheme="majorBidi"/>
                <w:sz w:val="26"/>
                <w:szCs w:val="26"/>
                <w:rtl/>
              </w:rPr>
              <w:t>التحول الرقمي؛</w:t>
            </w:r>
          </w:p>
          <w:p w:rsidR="00EE025B" w:rsidRPr="00EE025B" w:rsidRDefault="00EE025B" w:rsidP="00AD67EF">
            <w:pPr>
              <w:numPr>
                <w:ilvl w:val="0"/>
                <w:numId w:val="38"/>
              </w:numPr>
              <w:bidi/>
              <w:spacing w:after="60"/>
              <w:ind w:left="881" w:hanging="357"/>
              <w:jc w:val="both"/>
              <w:rPr>
                <w:rFonts w:asciiTheme="majorBidi" w:hAnsiTheme="majorBidi" w:cstheme="majorBidi"/>
                <w:sz w:val="26"/>
                <w:szCs w:val="26"/>
                <w:rtl/>
              </w:rPr>
            </w:pPr>
            <w:r w:rsidRPr="00EE025B">
              <w:rPr>
                <w:rFonts w:asciiTheme="majorBidi" w:hAnsiTheme="majorBidi" w:cstheme="majorBidi"/>
                <w:sz w:val="26"/>
                <w:szCs w:val="26"/>
                <w:rtl/>
              </w:rPr>
              <w:t>النهوض بخطة الإستراتيجية الرقمية العربية؛ وتعزيز التحول الرقمي العربي وخلق المزيد من فرص العمل على أساس التعاون العميق؛</w:t>
            </w:r>
          </w:p>
          <w:p w:rsidR="00EE025B" w:rsidRPr="00EE025B" w:rsidRDefault="00EE025B" w:rsidP="00AD67EF">
            <w:pPr>
              <w:numPr>
                <w:ilvl w:val="0"/>
                <w:numId w:val="38"/>
              </w:numPr>
              <w:bidi/>
              <w:spacing w:after="60"/>
              <w:ind w:left="881" w:hanging="357"/>
              <w:jc w:val="both"/>
              <w:rPr>
                <w:rFonts w:asciiTheme="majorBidi" w:hAnsiTheme="majorBidi" w:cstheme="majorBidi"/>
                <w:sz w:val="26"/>
                <w:szCs w:val="26"/>
                <w:rtl/>
              </w:rPr>
            </w:pPr>
            <w:r w:rsidRPr="00EE025B">
              <w:rPr>
                <w:rFonts w:asciiTheme="majorBidi" w:hAnsiTheme="majorBidi" w:cstheme="majorBidi"/>
                <w:sz w:val="26"/>
                <w:szCs w:val="26"/>
                <w:rtl/>
              </w:rPr>
              <w:t>شبكة الجيل الخامس، والنطاق العريض، وإنترنت الأشياء، والسحابة، والذكاء الاصطناعي، والأمن السيبراني، وما إلى ذلك؛</w:t>
            </w:r>
          </w:p>
          <w:p w:rsidR="00EE025B" w:rsidRPr="00EE025B" w:rsidRDefault="00EE025B" w:rsidP="00AD67EF">
            <w:pPr>
              <w:numPr>
                <w:ilvl w:val="0"/>
                <w:numId w:val="38"/>
              </w:numPr>
              <w:bidi/>
              <w:spacing w:after="60"/>
              <w:ind w:left="881" w:hanging="357"/>
              <w:jc w:val="both"/>
              <w:rPr>
                <w:rFonts w:asciiTheme="majorBidi" w:hAnsiTheme="majorBidi" w:cstheme="majorBidi"/>
                <w:sz w:val="26"/>
                <w:szCs w:val="26"/>
                <w:rtl/>
              </w:rPr>
            </w:pPr>
            <w:r w:rsidRPr="00EE025B">
              <w:rPr>
                <w:rFonts w:asciiTheme="majorBidi" w:hAnsiTheme="majorBidi" w:cstheme="majorBidi"/>
                <w:sz w:val="26"/>
                <w:szCs w:val="26"/>
                <w:rtl/>
              </w:rPr>
              <w:t>دعوة كبار خبراء تكنولوجيا المعلومات والاتصالات لتعزيز تبادل الخبرات في مجال تطوير تكنولوجيا المعلومات والاتصالات، بغية تعزيز التعاون في المستقبل ولا سيمّا شبكة الجيل الخامس.</w:t>
            </w:r>
          </w:p>
          <w:p w:rsidR="00BA1A4C" w:rsidRDefault="00BA1A4C" w:rsidP="00E05622">
            <w:pPr>
              <w:pStyle w:val="BodyText"/>
              <w:tabs>
                <w:tab w:val="right" w:pos="2519"/>
              </w:tabs>
              <w:spacing w:before="240" w:after="120"/>
              <w:jc w:val="both"/>
              <w:rPr>
                <w:rFonts w:asciiTheme="majorBidi" w:hAnsiTheme="majorBidi" w:cstheme="majorBidi"/>
                <w:b w:val="0"/>
                <w:sz w:val="28"/>
                <w:szCs w:val="28"/>
                <w:rtl/>
                <w:lang w:val="en-GB"/>
              </w:rPr>
            </w:pPr>
          </w:p>
          <w:p w:rsidR="00BA1A4C" w:rsidRDefault="00BA1A4C" w:rsidP="00E05622">
            <w:pPr>
              <w:pStyle w:val="BodyText"/>
              <w:tabs>
                <w:tab w:val="right" w:pos="2519"/>
              </w:tabs>
              <w:spacing w:before="240" w:after="120"/>
              <w:jc w:val="both"/>
              <w:rPr>
                <w:rFonts w:asciiTheme="majorBidi" w:hAnsiTheme="majorBidi" w:cstheme="majorBidi"/>
                <w:b w:val="0"/>
                <w:sz w:val="28"/>
                <w:szCs w:val="28"/>
                <w:rtl/>
                <w:lang w:val="en-GB"/>
              </w:rPr>
            </w:pPr>
          </w:p>
          <w:p w:rsidR="00BA1A4C" w:rsidRDefault="00BA1A4C" w:rsidP="00E05622">
            <w:pPr>
              <w:pStyle w:val="BodyText"/>
              <w:tabs>
                <w:tab w:val="right" w:pos="2519"/>
              </w:tabs>
              <w:spacing w:before="240" w:after="120"/>
              <w:jc w:val="both"/>
              <w:rPr>
                <w:rFonts w:asciiTheme="majorBidi" w:hAnsiTheme="majorBidi" w:cstheme="majorBidi"/>
                <w:b w:val="0"/>
                <w:sz w:val="28"/>
                <w:szCs w:val="28"/>
                <w:rtl/>
                <w:lang w:val="en-GB"/>
              </w:rPr>
            </w:pPr>
          </w:p>
          <w:p w:rsidR="00E05622" w:rsidRPr="009570D6" w:rsidRDefault="00E05622" w:rsidP="00E05622">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lastRenderedPageBreak/>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EE025B" w:rsidRPr="00BA1A4C" w:rsidRDefault="00966415" w:rsidP="00AD67EF">
            <w:pPr>
              <w:pStyle w:val="ListParagraph"/>
              <w:numPr>
                <w:ilvl w:val="0"/>
                <w:numId w:val="49"/>
              </w:numPr>
              <w:spacing w:before="240" w:after="120" w:line="192" w:lineRule="auto"/>
              <w:ind w:left="575" w:right="305"/>
              <w:jc w:val="both"/>
              <w:rPr>
                <w:rFonts w:ascii="Simplified Arabic" w:hAnsi="Simplified Arabic" w:cs="Simplified Arabic"/>
                <w:sz w:val="28"/>
                <w:szCs w:val="28"/>
              </w:rPr>
            </w:pPr>
            <w:r w:rsidRPr="00BA1A4C">
              <w:rPr>
                <w:rFonts w:ascii="Simplified Arabic" w:hAnsi="Simplified Arabic" w:cs="Simplified Arabic"/>
                <w:sz w:val="28"/>
                <w:szCs w:val="28"/>
                <w:rtl/>
              </w:rPr>
              <w:t>الترحيب بالتعاون بين الدول العربية والشركاء وأصحاب المصلحة والشركات الدولية العاملة في مجال الاتصالات وتكنولوجيا الاتصالات.</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22"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915F97">
      <w:pPr>
        <w:bidi/>
        <w:jc w:val="right"/>
        <w:rPr>
          <w:rFonts w:ascii="Simplified Arabic" w:hAnsi="Simplified Arabic" w:cs="Simplified Arabic"/>
          <w:b/>
          <w:bCs/>
          <w:sz w:val="28"/>
          <w:szCs w:val="28"/>
          <w:rtl/>
        </w:rPr>
      </w:pPr>
      <w:r w:rsidRPr="00EE025B">
        <w:rPr>
          <w:sz w:val="32"/>
          <w:szCs w:val="32"/>
          <w:rtl/>
        </w:rPr>
        <w:br w:type="page"/>
      </w:r>
      <w:r w:rsidRPr="00EE025B">
        <w:rPr>
          <w:b/>
          <w:bCs/>
          <w:sz w:val="32"/>
          <w:szCs w:val="32"/>
          <w:u w:val="single"/>
          <w:rtl/>
        </w:rPr>
        <w:lastRenderedPageBreak/>
        <w:t xml:space="preserve">البند </w:t>
      </w:r>
      <w:r w:rsidR="00915F97">
        <w:rPr>
          <w:b/>
          <w:bCs/>
          <w:sz w:val="32"/>
          <w:szCs w:val="32"/>
          <w:u w:val="single"/>
          <w:rtl/>
        </w:rPr>
        <w:t xml:space="preserve">الثاني: </w:t>
      </w:r>
      <w:r w:rsidRPr="00EE025B">
        <w:rPr>
          <w:b/>
          <w:bCs/>
          <w:sz w:val="32"/>
          <w:szCs w:val="32"/>
          <w:u w:val="single"/>
          <w:rtl/>
        </w:rPr>
        <w:t>سادس</w:t>
      </w:r>
      <w:r w:rsidR="00915F97">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rPr>
          <w:rFonts w:cs="Simplified Arabic"/>
          <w:b/>
          <w:bCs/>
          <w:sz w:val="28"/>
          <w:szCs w:val="28"/>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307"/>
        <w:gridCol w:w="8745"/>
      </w:tblGrid>
      <w:tr w:rsidR="00EE025B" w:rsidRPr="00EE025B" w:rsidTr="00EE025B">
        <w:tc>
          <w:tcPr>
            <w:tcW w:w="650"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350" w:type="pct"/>
            <w:vAlign w:val="center"/>
          </w:tcPr>
          <w:p w:rsidR="00EE025B" w:rsidRPr="00EE025B" w:rsidRDefault="005F3813" w:rsidP="00EE025B">
            <w:pPr>
              <w:bidi/>
              <w:spacing w:line="276" w:lineRule="auto"/>
              <w:rPr>
                <w:rFonts w:cs="Simplified Arabic"/>
                <w:b/>
                <w:bCs/>
                <w:sz w:val="28"/>
                <w:szCs w:val="28"/>
              </w:rPr>
            </w:pPr>
            <w:r w:rsidRPr="005F3813">
              <w:rPr>
                <w:rFonts w:cs="Simplified Arabic"/>
                <w:b/>
                <w:bCs/>
                <w:sz w:val="32"/>
                <w:szCs w:val="32"/>
                <w:rtl/>
              </w:rPr>
              <w:t>موضوعات الاقتصاد الرقمي</w:t>
            </w:r>
          </w:p>
        </w:tc>
      </w:tr>
      <w:tr w:rsidR="00EE025B" w:rsidRPr="00EE025B" w:rsidTr="00EE025B">
        <w:tc>
          <w:tcPr>
            <w:tcW w:w="650"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350" w:type="pct"/>
          </w:tcPr>
          <w:p w:rsidR="00EE025B" w:rsidRPr="00EE025B" w:rsidRDefault="00EE025B" w:rsidP="00EE025B">
            <w:pPr>
              <w:bidi/>
              <w:spacing w:after="60" w:line="276" w:lineRule="auto"/>
              <w:jc w:val="lowKashida"/>
              <w:rPr>
                <w:rFonts w:asciiTheme="majorBidi" w:hAnsiTheme="majorBidi" w:cstheme="majorBidi"/>
                <w:b/>
                <w:bCs/>
                <w:sz w:val="40"/>
                <w:szCs w:val="28"/>
                <w:rtl/>
              </w:rPr>
            </w:pPr>
            <w:r w:rsidRPr="00EE025B">
              <w:rPr>
                <w:rFonts w:asciiTheme="majorBidi" w:hAnsiTheme="majorBidi" w:cstheme="majorBidi"/>
                <w:b/>
                <w:bCs/>
                <w:sz w:val="40"/>
                <w:szCs w:val="28"/>
                <w:rtl/>
              </w:rPr>
              <w:t xml:space="preserve">ندوة </w:t>
            </w:r>
            <w:proofErr w:type="spellStart"/>
            <w:r w:rsidRPr="00EE025B">
              <w:rPr>
                <w:rFonts w:asciiTheme="majorBidi" w:hAnsiTheme="majorBidi" w:cstheme="majorBidi"/>
                <w:b/>
                <w:bCs/>
                <w:sz w:val="40"/>
                <w:szCs w:val="28"/>
                <w:rtl/>
              </w:rPr>
              <w:t>اكسبو</w:t>
            </w:r>
            <w:proofErr w:type="spellEnd"/>
            <w:r w:rsidRPr="00EE025B">
              <w:rPr>
                <w:rFonts w:asciiTheme="majorBidi" w:hAnsiTheme="majorBidi" w:cstheme="majorBidi"/>
                <w:b/>
                <w:bCs/>
                <w:sz w:val="40"/>
                <w:szCs w:val="28"/>
                <w:rtl/>
              </w:rPr>
              <w:t xml:space="preserve"> 2020:</w:t>
            </w:r>
          </w:p>
          <w:p w:rsidR="00EE025B" w:rsidRPr="00EE025B" w:rsidRDefault="00EE025B" w:rsidP="00AD67EF">
            <w:pPr>
              <w:numPr>
                <w:ilvl w:val="0"/>
                <w:numId w:val="15"/>
              </w:numPr>
              <w:shd w:val="clear" w:color="auto" w:fill="FFFFFF"/>
              <w:tabs>
                <w:tab w:val="clear" w:pos="720"/>
              </w:tabs>
              <w:bidi/>
              <w:spacing w:after="120" w:line="192" w:lineRule="auto"/>
              <w:ind w:left="357" w:hanging="357"/>
              <w:rPr>
                <w:rFonts w:asciiTheme="majorBidi" w:hAnsiTheme="majorBidi" w:cs="Simplified Arabic"/>
                <w:sz w:val="28"/>
                <w:szCs w:val="28"/>
                <w:rtl/>
              </w:rPr>
            </w:pPr>
            <w:r w:rsidRPr="00EE025B">
              <w:rPr>
                <w:rFonts w:asciiTheme="majorBidi" w:hAnsiTheme="majorBidi" w:cs="Simplified Arabic"/>
                <w:sz w:val="28"/>
                <w:szCs w:val="28"/>
                <w:rtl/>
              </w:rPr>
              <w:t>سوف تقوم إدارة تنمية الاتصالات وتقنية المعلومات بالتعاون مع الاتحاد العربي للاقتصاد الرقمي وبرعاية كريمة من الاتحاد الموقر بعقد ندوة تثقيفية حول الاقتصاد الرقمي خلال أكسبو 2020، وسوف تدعو لها الخبراء العاملين في هذا المجال، والمهتمين بالأمور ذات الصلة.</w:t>
            </w:r>
          </w:p>
          <w:p w:rsidR="00EE025B" w:rsidRPr="00EE025B" w:rsidRDefault="00EE025B" w:rsidP="00AD67EF">
            <w:pPr>
              <w:numPr>
                <w:ilvl w:val="0"/>
                <w:numId w:val="15"/>
              </w:numPr>
              <w:shd w:val="clear" w:color="auto" w:fill="FFFFFF"/>
              <w:tabs>
                <w:tab w:val="clear" w:pos="720"/>
              </w:tabs>
              <w:bidi/>
              <w:ind w:left="357" w:hanging="357"/>
              <w:rPr>
                <w:rFonts w:asciiTheme="majorBidi" w:hAnsiTheme="majorBidi" w:cs="Simplified Arabic"/>
                <w:sz w:val="28"/>
                <w:szCs w:val="28"/>
                <w:rtl/>
              </w:rPr>
            </w:pPr>
            <w:r w:rsidRPr="00EE025B">
              <w:rPr>
                <w:rFonts w:asciiTheme="majorBidi" w:hAnsiTheme="majorBidi" w:cs="Simplified Arabic"/>
                <w:sz w:val="28"/>
                <w:szCs w:val="28"/>
                <w:rtl/>
              </w:rPr>
              <w:t>علما بأن المحاور التي سيتم النقاش حولها خلال هذه الندوة:</w:t>
            </w:r>
          </w:p>
          <w:p w:rsidR="00EE025B" w:rsidRPr="00EE025B" w:rsidRDefault="00EE025B" w:rsidP="00EE025B">
            <w:pPr>
              <w:bidi/>
              <w:spacing w:after="120"/>
              <w:ind w:left="1838" w:hanging="1418"/>
              <w:jc w:val="both"/>
              <w:rPr>
                <w:rFonts w:asciiTheme="majorBidi" w:hAnsiTheme="majorBidi" w:cstheme="majorBidi"/>
                <w:sz w:val="28"/>
                <w:szCs w:val="28"/>
                <w:rtl/>
              </w:rPr>
            </w:pPr>
            <w:r w:rsidRPr="00EE025B">
              <w:rPr>
                <w:rFonts w:asciiTheme="majorBidi" w:hAnsiTheme="majorBidi" w:cstheme="majorBidi"/>
                <w:sz w:val="28"/>
                <w:szCs w:val="28"/>
                <w:rtl/>
              </w:rPr>
              <w:t xml:space="preserve"> المحور الأول: ويعد المحور الأساسي للندوة هو الاقتصاد الرقمي في المنطقة العربية، وذلك لتعزيز الرفاه الفردي والمجتمعي وتحقيق أهداف التنمية المستدامة لعام 2030 من خلال الاستفادة من تكنولوجيا المعلومات والاتصالات كعامل تمكين.</w:t>
            </w:r>
          </w:p>
          <w:p w:rsidR="00EE025B" w:rsidRPr="00EE025B" w:rsidRDefault="00EE025B" w:rsidP="00EE025B">
            <w:pPr>
              <w:bidi/>
              <w:spacing w:after="120"/>
              <w:ind w:left="1838" w:hanging="1418"/>
              <w:jc w:val="both"/>
              <w:rPr>
                <w:rFonts w:asciiTheme="majorBidi" w:hAnsiTheme="majorBidi" w:cstheme="majorBidi"/>
                <w:sz w:val="28"/>
                <w:szCs w:val="28"/>
              </w:rPr>
            </w:pPr>
            <w:r w:rsidRPr="00EE025B">
              <w:rPr>
                <w:rFonts w:asciiTheme="majorBidi" w:hAnsiTheme="majorBidi" w:cstheme="majorBidi"/>
                <w:sz w:val="28"/>
                <w:szCs w:val="28"/>
                <w:rtl/>
              </w:rPr>
              <w:t>المحور الثاني: الأمن السيبراني لكونه جزء لا يتجزأ من الشمول الرقمي، حيث يعد الركيزة الأساسية لتوفير بيئة تمكينية مواتية للأعمال التجارية والبنكية.</w:t>
            </w:r>
          </w:p>
          <w:p w:rsidR="00EE025B" w:rsidRPr="00EE025B" w:rsidRDefault="00EE025B" w:rsidP="00EE025B">
            <w:pPr>
              <w:bidi/>
              <w:ind w:left="1836" w:hanging="1418"/>
              <w:jc w:val="both"/>
              <w:rPr>
                <w:rFonts w:asciiTheme="majorBidi" w:hAnsiTheme="majorBidi" w:cstheme="majorBidi"/>
                <w:sz w:val="28"/>
                <w:szCs w:val="28"/>
              </w:rPr>
            </w:pPr>
            <w:r w:rsidRPr="00EE025B">
              <w:rPr>
                <w:rFonts w:asciiTheme="majorBidi" w:hAnsiTheme="majorBidi" w:cstheme="majorBidi"/>
                <w:sz w:val="28"/>
                <w:szCs w:val="28"/>
                <w:rtl/>
              </w:rPr>
              <w:t>المحور الثالث: الإتاحة</w:t>
            </w:r>
            <w:r w:rsidRPr="00EE025B">
              <w:rPr>
                <w:rFonts w:asciiTheme="majorBidi" w:hAnsiTheme="majorBidi" w:cstheme="majorBidi"/>
                <w:sz w:val="28"/>
                <w:szCs w:val="28"/>
              </w:rPr>
              <w:t xml:space="preserve"> </w:t>
            </w:r>
            <w:r w:rsidRPr="00EE025B">
              <w:rPr>
                <w:rFonts w:asciiTheme="majorBidi" w:hAnsiTheme="majorBidi" w:cstheme="majorBidi"/>
                <w:sz w:val="28"/>
                <w:szCs w:val="28"/>
                <w:rtl/>
              </w:rPr>
              <w:t>من خلال تطوير البنى التحتية، وتوفير وسائل الاتصالات في المناطق النائية والاتصالات في حالات الطوارئ وتوعية المستخدمين.</w:t>
            </w:r>
          </w:p>
          <w:p w:rsidR="00EE025B" w:rsidRPr="00EE025B" w:rsidRDefault="00EE025B" w:rsidP="00EE025B">
            <w:pPr>
              <w:bidi/>
              <w:ind w:firstLine="418"/>
              <w:jc w:val="both"/>
              <w:rPr>
                <w:rFonts w:asciiTheme="majorBidi" w:hAnsiTheme="majorBidi" w:cstheme="majorBidi"/>
                <w:sz w:val="28"/>
                <w:szCs w:val="28"/>
                <w:rtl/>
              </w:rPr>
            </w:pPr>
          </w:p>
          <w:p w:rsidR="00EE025B" w:rsidRPr="00EE025B" w:rsidRDefault="00EE025B" w:rsidP="00AD67EF">
            <w:pPr>
              <w:numPr>
                <w:ilvl w:val="0"/>
                <w:numId w:val="15"/>
              </w:numPr>
              <w:shd w:val="clear" w:color="auto" w:fill="FFFFFF"/>
              <w:tabs>
                <w:tab w:val="clear" w:pos="720"/>
              </w:tabs>
              <w:bidi/>
              <w:spacing w:line="192" w:lineRule="auto"/>
              <w:ind w:left="357" w:hanging="357"/>
              <w:rPr>
                <w:rFonts w:asciiTheme="majorBidi" w:hAnsiTheme="majorBidi" w:cs="Simplified Arabic"/>
                <w:sz w:val="28"/>
                <w:szCs w:val="28"/>
                <w:rtl/>
              </w:rPr>
            </w:pPr>
            <w:r w:rsidRPr="00EE025B">
              <w:rPr>
                <w:rFonts w:asciiTheme="majorBidi" w:hAnsiTheme="majorBidi" w:cs="Simplified Arabic"/>
                <w:sz w:val="28"/>
                <w:szCs w:val="28"/>
                <w:rtl/>
              </w:rPr>
              <w:t>وسوف يتطرق النقاش إلى:</w:t>
            </w:r>
          </w:p>
          <w:p w:rsidR="00EE025B" w:rsidRPr="00EE025B" w:rsidRDefault="00EE025B" w:rsidP="00AD67EF">
            <w:pPr>
              <w:numPr>
                <w:ilvl w:val="0"/>
                <w:numId w:val="29"/>
              </w:numPr>
              <w:bidi/>
              <w:ind w:left="595"/>
              <w:jc w:val="both"/>
              <w:rPr>
                <w:rFonts w:asciiTheme="majorBidi" w:hAnsiTheme="majorBidi" w:cstheme="majorBidi"/>
                <w:sz w:val="28"/>
                <w:szCs w:val="28"/>
                <w:rtl/>
              </w:rPr>
            </w:pPr>
            <w:r w:rsidRPr="00EE025B">
              <w:rPr>
                <w:rFonts w:asciiTheme="majorBidi" w:hAnsiTheme="majorBidi" w:cstheme="majorBidi"/>
                <w:sz w:val="28"/>
                <w:szCs w:val="28"/>
                <w:rtl/>
              </w:rPr>
              <w:t>العوامل التي تساعد على سرعة التحول الرقمي ومنها:</w:t>
            </w:r>
          </w:p>
          <w:p w:rsidR="00EE025B" w:rsidRPr="00EE025B" w:rsidRDefault="00EE025B" w:rsidP="00AD67EF">
            <w:pPr>
              <w:numPr>
                <w:ilvl w:val="0"/>
                <w:numId w:val="28"/>
              </w:numPr>
              <w:bidi/>
              <w:contextualSpacing/>
              <w:jc w:val="both"/>
              <w:rPr>
                <w:rFonts w:asciiTheme="majorBidi" w:hAnsiTheme="majorBidi" w:cstheme="majorBidi"/>
                <w:sz w:val="28"/>
                <w:szCs w:val="28"/>
              </w:rPr>
            </w:pPr>
            <w:r w:rsidRPr="00EE025B">
              <w:rPr>
                <w:rFonts w:asciiTheme="majorBidi" w:hAnsiTheme="majorBidi" w:cstheme="majorBidi"/>
                <w:sz w:val="28"/>
                <w:szCs w:val="28"/>
                <w:rtl/>
              </w:rPr>
              <w:t>التطبيقات الذكية.</w:t>
            </w:r>
          </w:p>
          <w:p w:rsidR="00EE025B" w:rsidRPr="00EE025B" w:rsidRDefault="00EE025B" w:rsidP="00AD67EF">
            <w:pPr>
              <w:numPr>
                <w:ilvl w:val="0"/>
                <w:numId w:val="28"/>
              </w:numPr>
              <w:bidi/>
              <w:contextualSpacing/>
              <w:jc w:val="both"/>
              <w:rPr>
                <w:rFonts w:asciiTheme="majorBidi" w:hAnsiTheme="majorBidi" w:cstheme="majorBidi"/>
                <w:sz w:val="28"/>
                <w:szCs w:val="28"/>
              </w:rPr>
            </w:pPr>
            <w:r w:rsidRPr="00EE025B">
              <w:rPr>
                <w:rFonts w:asciiTheme="majorBidi" w:hAnsiTheme="majorBidi" w:cstheme="majorBidi"/>
                <w:sz w:val="28"/>
                <w:szCs w:val="28"/>
                <w:rtl/>
              </w:rPr>
              <w:t>الحوسبة السحابية.</w:t>
            </w:r>
          </w:p>
          <w:p w:rsidR="00EE025B" w:rsidRPr="00EE025B" w:rsidRDefault="00EE025B" w:rsidP="00AD67EF">
            <w:pPr>
              <w:numPr>
                <w:ilvl w:val="0"/>
                <w:numId w:val="28"/>
              </w:numPr>
              <w:bidi/>
              <w:contextualSpacing/>
              <w:jc w:val="both"/>
              <w:rPr>
                <w:rFonts w:asciiTheme="majorBidi" w:hAnsiTheme="majorBidi" w:cstheme="majorBidi"/>
                <w:sz w:val="28"/>
                <w:szCs w:val="28"/>
              </w:rPr>
            </w:pPr>
            <w:r w:rsidRPr="00EE025B">
              <w:rPr>
                <w:rFonts w:asciiTheme="majorBidi" w:hAnsiTheme="majorBidi" w:cstheme="majorBidi"/>
                <w:sz w:val="28"/>
                <w:szCs w:val="28"/>
                <w:rtl/>
              </w:rPr>
              <w:t xml:space="preserve"> إنترنت الأشياء، والمدن الذكية.</w:t>
            </w:r>
          </w:p>
          <w:p w:rsidR="00EE025B" w:rsidRPr="00EE025B" w:rsidRDefault="00EE025B" w:rsidP="00AD67EF">
            <w:pPr>
              <w:numPr>
                <w:ilvl w:val="0"/>
                <w:numId w:val="28"/>
              </w:numPr>
              <w:bidi/>
              <w:contextualSpacing/>
              <w:jc w:val="both"/>
              <w:rPr>
                <w:rFonts w:asciiTheme="majorBidi" w:hAnsiTheme="majorBidi" w:cstheme="majorBidi"/>
                <w:sz w:val="28"/>
                <w:szCs w:val="28"/>
              </w:rPr>
            </w:pPr>
            <w:r w:rsidRPr="00EE025B">
              <w:rPr>
                <w:rFonts w:asciiTheme="majorBidi" w:hAnsiTheme="majorBidi" w:cstheme="majorBidi"/>
                <w:sz w:val="28"/>
                <w:szCs w:val="28"/>
                <w:rtl/>
              </w:rPr>
              <w:t xml:space="preserve">منصات التجارة الإلكترونية والتكنولوجيا المالية </w:t>
            </w:r>
          </w:p>
          <w:p w:rsidR="00EE025B" w:rsidRPr="00EE025B" w:rsidRDefault="00EE025B" w:rsidP="00AD67EF">
            <w:pPr>
              <w:numPr>
                <w:ilvl w:val="0"/>
                <w:numId w:val="28"/>
              </w:numPr>
              <w:bidi/>
              <w:contextualSpacing/>
              <w:jc w:val="both"/>
              <w:rPr>
                <w:rFonts w:asciiTheme="majorBidi" w:hAnsiTheme="majorBidi" w:cstheme="majorBidi"/>
                <w:sz w:val="28"/>
                <w:szCs w:val="28"/>
                <w:rtl/>
              </w:rPr>
            </w:pPr>
            <w:r w:rsidRPr="00EE025B">
              <w:rPr>
                <w:rFonts w:asciiTheme="majorBidi" w:hAnsiTheme="majorBidi" w:cstheme="majorBidi"/>
                <w:sz w:val="28"/>
                <w:szCs w:val="28"/>
                <w:rtl/>
              </w:rPr>
              <w:t>مراحل التحول الرقمي والثورة الصناعية الرابعة (التحول الرقمي والاقتصاد الرقمي).</w:t>
            </w:r>
          </w:p>
          <w:p w:rsidR="00EE025B" w:rsidRPr="00EE025B" w:rsidRDefault="00EE025B" w:rsidP="00AD67EF">
            <w:pPr>
              <w:numPr>
                <w:ilvl w:val="0"/>
                <w:numId w:val="29"/>
              </w:numPr>
              <w:bidi/>
              <w:spacing w:before="120"/>
              <w:ind w:left="589" w:hanging="357"/>
              <w:jc w:val="both"/>
              <w:rPr>
                <w:rFonts w:asciiTheme="majorBidi" w:hAnsiTheme="majorBidi" w:cstheme="majorBidi"/>
                <w:sz w:val="28"/>
                <w:szCs w:val="28"/>
              </w:rPr>
            </w:pPr>
            <w:r w:rsidRPr="00EE025B">
              <w:rPr>
                <w:rFonts w:asciiTheme="majorBidi" w:hAnsiTheme="majorBidi" w:cstheme="majorBidi"/>
                <w:sz w:val="28"/>
                <w:szCs w:val="28"/>
                <w:rtl/>
              </w:rPr>
              <w:t>التحديات التي تواجه المنطقة العربية، ومنها على سبيل المثال:</w:t>
            </w:r>
          </w:p>
          <w:p w:rsidR="00EE025B" w:rsidRPr="00EE025B" w:rsidRDefault="00EE025B" w:rsidP="00AD67EF">
            <w:pPr>
              <w:numPr>
                <w:ilvl w:val="0"/>
                <w:numId w:val="27"/>
              </w:numPr>
              <w:bidi/>
              <w:ind w:left="985" w:hanging="283"/>
              <w:contextualSpacing/>
              <w:jc w:val="both"/>
              <w:rPr>
                <w:rFonts w:asciiTheme="majorBidi" w:hAnsiTheme="majorBidi" w:cstheme="majorBidi"/>
                <w:sz w:val="28"/>
                <w:szCs w:val="28"/>
              </w:rPr>
            </w:pPr>
            <w:r w:rsidRPr="00EE025B">
              <w:rPr>
                <w:rFonts w:asciiTheme="majorBidi" w:hAnsiTheme="majorBidi" w:cstheme="majorBidi"/>
                <w:sz w:val="28"/>
                <w:szCs w:val="28"/>
                <w:rtl/>
              </w:rPr>
              <w:t>عدم وجود خطط للتحول الرقمي في معظم الدول العربية.</w:t>
            </w:r>
          </w:p>
          <w:p w:rsidR="00EE025B" w:rsidRPr="00EE025B" w:rsidRDefault="00EE025B" w:rsidP="00AD67EF">
            <w:pPr>
              <w:numPr>
                <w:ilvl w:val="0"/>
                <w:numId w:val="27"/>
              </w:numPr>
              <w:bidi/>
              <w:ind w:left="985" w:hanging="283"/>
              <w:contextualSpacing/>
              <w:jc w:val="both"/>
              <w:rPr>
                <w:rFonts w:asciiTheme="majorBidi" w:hAnsiTheme="majorBidi" w:cstheme="majorBidi"/>
                <w:sz w:val="28"/>
                <w:szCs w:val="28"/>
              </w:rPr>
            </w:pPr>
            <w:r w:rsidRPr="00EE025B">
              <w:rPr>
                <w:rFonts w:asciiTheme="majorBidi" w:hAnsiTheme="majorBidi" w:cstheme="majorBidi"/>
                <w:sz w:val="28"/>
                <w:szCs w:val="28"/>
                <w:rtl/>
              </w:rPr>
              <w:t>ضعف وغياب القوانين والتشريعات.</w:t>
            </w:r>
          </w:p>
          <w:p w:rsidR="00EE025B" w:rsidRPr="00EE025B" w:rsidRDefault="00EE025B" w:rsidP="00AD67EF">
            <w:pPr>
              <w:numPr>
                <w:ilvl w:val="0"/>
                <w:numId w:val="27"/>
              </w:numPr>
              <w:bidi/>
              <w:ind w:left="985" w:hanging="283"/>
              <w:contextualSpacing/>
              <w:jc w:val="both"/>
              <w:rPr>
                <w:rFonts w:asciiTheme="majorBidi" w:hAnsiTheme="majorBidi" w:cstheme="majorBidi"/>
                <w:sz w:val="28"/>
                <w:szCs w:val="28"/>
              </w:rPr>
            </w:pPr>
            <w:r w:rsidRPr="00EE025B">
              <w:rPr>
                <w:rFonts w:asciiTheme="majorBidi" w:hAnsiTheme="majorBidi" w:cstheme="majorBidi"/>
                <w:sz w:val="28"/>
                <w:szCs w:val="28"/>
                <w:rtl/>
              </w:rPr>
              <w:t>عدم وجدود حسابات بنكية لأكثر من 90% من سكان المنطقة العربية.</w:t>
            </w:r>
          </w:p>
          <w:p w:rsidR="00EE025B" w:rsidRPr="00EE025B" w:rsidRDefault="00EE025B" w:rsidP="00AD67EF">
            <w:pPr>
              <w:numPr>
                <w:ilvl w:val="0"/>
                <w:numId w:val="27"/>
              </w:numPr>
              <w:bidi/>
              <w:ind w:left="985" w:hanging="283"/>
              <w:contextualSpacing/>
              <w:jc w:val="both"/>
              <w:rPr>
                <w:rFonts w:asciiTheme="majorBidi" w:hAnsiTheme="majorBidi" w:cstheme="majorBidi"/>
                <w:sz w:val="28"/>
                <w:szCs w:val="28"/>
              </w:rPr>
            </w:pPr>
            <w:r w:rsidRPr="00EE025B">
              <w:rPr>
                <w:rFonts w:asciiTheme="majorBidi" w:hAnsiTheme="majorBidi" w:cstheme="majorBidi"/>
                <w:sz w:val="28"/>
                <w:szCs w:val="28"/>
                <w:rtl/>
              </w:rPr>
              <w:t>عدم الثقة في المتاجر الافتراضية.</w:t>
            </w:r>
          </w:p>
          <w:p w:rsidR="00EE025B" w:rsidRPr="00EE025B" w:rsidRDefault="00EE025B" w:rsidP="00AD67EF">
            <w:pPr>
              <w:numPr>
                <w:ilvl w:val="0"/>
                <w:numId w:val="27"/>
              </w:numPr>
              <w:bidi/>
              <w:ind w:left="985" w:hanging="283"/>
              <w:contextualSpacing/>
              <w:jc w:val="both"/>
              <w:rPr>
                <w:rFonts w:asciiTheme="majorBidi" w:hAnsiTheme="majorBidi" w:cstheme="majorBidi"/>
                <w:sz w:val="28"/>
                <w:szCs w:val="28"/>
              </w:rPr>
            </w:pPr>
            <w:r w:rsidRPr="00EE025B">
              <w:rPr>
                <w:rFonts w:asciiTheme="majorBidi" w:hAnsiTheme="majorBidi" w:cstheme="majorBidi"/>
                <w:sz w:val="28"/>
                <w:szCs w:val="28"/>
                <w:rtl/>
              </w:rPr>
              <w:t>قلة الموارد البشرية المتخصصة في المعلوماتية.</w:t>
            </w:r>
          </w:p>
          <w:p w:rsidR="00EE025B" w:rsidRPr="00EE025B" w:rsidRDefault="00EE025B" w:rsidP="00AD67EF">
            <w:pPr>
              <w:numPr>
                <w:ilvl w:val="0"/>
                <w:numId w:val="27"/>
              </w:numPr>
              <w:bidi/>
              <w:ind w:left="985" w:hanging="283"/>
              <w:contextualSpacing/>
              <w:jc w:val="both"/>
              <w:rPr>
                <w:rFonts w:asciiTheme="majorBidi" w:hAnsiTheme="majorBidi" w:cstheme="majorBidi"/>
                <w:sz w:val="28"/>
                <w:szCs w:val="28"/>
                <w:rtl/>
              </w:rPr>
            </w:pPr>
            <w:r w:rsidRPr="00EE025B">
              <w:rPr>
                <w:rFonts w:asciiTheme="majorBidi" w:hAnsiTheme="majorBidi" w:cstheme="majorBidi"/>
                <w:sz w:val="28"/>
                <w:szCs w:val="28"/>
                <w:rtl/>
              </w:rPr>
              <w:t>ضعف البنية التكنولوجية التحتية في معظم الدول العربية.</w:t>
            </w:r>
          </w:p>
          <w:p w:rsidR="00EE025B" w:rsidRPr="00EE025B" w:rsidRDefault="00EE025B" w:rsidP="00AD67EF">
            <w:pPr>
              <w:numPr>
                <w:ilvl w:val="0"/>
                <w:numId w:val="29"/>
              </w:numPr>
              <w:bidi/>
              <w:spacing w:before="120"/>
              <w:ind w:left="589" w:hanging="357"/>
              <w:jc w:val="both"/>
              <w:rPr>
                <w:rFonts w:asciiTheme="majorBidi" w:hAnsiTheme="majorBidi" w:cstheme="majorBidi"/>
                <w:sz w:val="28"/>
                <w:szCs w:val="28"/>
                <w:rtl/>
              </w:rPr>
            </w:pPr>
            <w:r w:rsidRPr="00EE025B">
              <w:rPr>
                <w:rFonts w:asciiTheme="majorBidi" w:hAnsiTheme="majorBidi" w:cstheme="majorBidi"/>
                <w:sz w:val="28"/>
                <w:szCs w:val="28"/>
                <w:rtl/>
              </w:rPr>
              <w:t>عرض بعض نماذج التحول الرقمي الرائدة في المنطقة.</w:t>
            </w:r>
          </w:p>
          <w:p w:rsidR="00EE025B" w:rsidRPr="00EE025B" w:rsidRDefault="00EE025B" w:rsidP="00EE025B">
            <w:pPr>
              <w:bidi/>
              <w:spacing w:before="120"/>
              <w:ind w:firstLine="720"/>
              <w:jc w:val="both"/>
              <w:rPr>
                <w:rFonts w:asciiTheme="majorBidi" w:hAnsiTheme="majorBidi" w:cstheme="majorBidi"/>
                <w:sz w:val="28"/>
                <w:szCs w:val="28"/>
                <w:rtl/>
              </w:rPr>
            </w:pPr>
          </w:p>
          <w:p w:rsidR="00EE025B" w:rsidRPr="00EE025B" w:rsidRDefault="00EE025B" w:rsidP="00EE025B">
            <w:pPr>
              <w:bidi/>
              <w:spacing w:before="120"/>
              <w:ind w:firstLine="720"/>
              <w:jc w:val="both"/>
              <w:rPr>
                <w:rFonts w:asciiTheme="majorBidi" w:hAnsiTheme="majorBidi" w:cstheme="majorBidi"/>
                <w:sz w:val="28"/>
                <w:szCs w:val="28"/>
                <w:rtl/>
              </w:rPr>
            </w:pPr>
          </w:p>
          <w:p w:rsidR="00EE025B" w:rsidRPr="00EE025B" w:rsidRDefault="00EE025B" w:rsidP="00AD67EF">
            <w:pPr>
              <w:numPr>
                <w:ilvl w:val="0"/>
                <w:numId w:val="15"/>
              </w:numPr>
              <w:shd w:val="clear" w:color="auto" w:fill="FFFFFF"/>
              <w:tabs>
                <w:tab w:val="clear" w:pos="720"/>
              </w:tabs>
              <w:bidi/>
              <w:spacing w:line="192" w:lineRule="auto"/>
              <w:ind w:left="357" w:hanging="357"/>
              <w:rPr>
                <w:rFonts w:asciiTheme="majorBidi" w:hAnsiTheme="majorBidi" w:cs="Simplified Arabic"/>
                <w:b/>
                <w:bCs/>
                <w:sz w:val="28"/>
                <w:szCs w:val="28"/>
                <w:rtl/>
              </w:rPr>
            </w:pPr>
            <w:r w:rsidRPr="00EE025B">
              <w:rPr>
                <w:rFonts w:asciiTheme="majorBidi" w:hAnsiTheme="majorBidi" w:cs="Simplified Arabic"/>
                <w:b/>
                <w:bCs/>
                <w:sz w:val="28"/>
                <w:szCs w:val="28"/>
                <w:rtl/>
              </w:rPr>
              <w:t>المتحدثون المرشحون:</w:t>
            </w:r>
          </w:p>
          <w:p w:rsidR="00EE025B" w:rsidRPr="00EE025B" w:rsidRDefault="00EE025B" w:rsidP="00EE025B">
            <w:pPr>
              <w:bidi/>
              <w:spacing w:before="120"/>
              <w:ind w:left="636"/>
              <w:contextualSpacing/>
              <w:jc w:val="both"/>
              <w:rPr>
                <w:rFonts w:asciiTheme="majorBidi" w:hAnsiTheme="majorBidi" w:cstheme="majorBidi"/>
                <w:sz w:val="28"/>
                <w:szCs w:val="28"/>
                <w:rtl/>
              </w:rPr>
            </w:pPr>
            <w:r w:rsidRPr="00EE025B">
              <w:rPr>
                <w:rFonts w:asciiTheme="majorBidi" w:hAnsiTheme="majorBidi" w:cstheme="majorBidi"/>
                <w:sz w:val="28"/>
                <w:szCs w:val="28"/>
                <w:rtl/>
              </w:rPr>
              <w:t>سوف يكون هناك 3 متحدثون من قبل الأمانة العامة لجامعة الدول العربية والاتحاد العربي للاقتصاد الرقمي.</w:t>
            </w:r>
          </w:p>
          <w:p w:rsidR="00EE025B" w:rsidRPr="00EE025B" w:rsidRDefault="00EE025B" w:rsidP="00AD67EF">
            <w:pPr>
              <w:numPr>
                <w:ilvl w:val="0"/>
                <w:numId w:val="15"/>
              </w:numPr>
              <w:shd w:val="clear" w:color="auto" w:fill="FFFFFF"/>
              <w:tabs>
                <w:tab w:val="clear" w:pos="720"/>
              </w:tabs>
              <w:bidi/>
              <w:spacing w:before="120" w:line="192" w:lineRule="auto"/>
              <w:ind w:left="357" w:hanging="357"/>
              <w:rPr>
                <w:rFonts w:asciiTheme="majorBidi" w:hAnsiTheme="majorBidi" w:cs="Simplified Arabic"/>
                <w:b/>
                <w:bCs/>
                <w:sz w:val="28"/>
                <w:szCs w:val="28"/>
                <w:rtl/>
              </w:rPr>
            </w:pPr>
            <w:r w:rsidRPr="00EE025B">
              <w:rPr>
                <w:rFonts w:asciiTheme="majorBidi" w:hAnsiTheme="majorBidi" w:cs="Simplified Arabic"/>
                <w:b/>
                <w:bCs/>
                <w:sz w:val="28"/>
                <w:szCs w:val="28"/>
                <w:rtl/>
              </w:rPr>
              <w:t>المدعوون:</w:t>
            </w:r>
          </w:p>
          <w:p w:rsidR="00EE025B" w:rsidRPr="00EE025B" w:rsidRDefault="00EE025B" w:rsidP="00EE025B">
            <w:pPr>
              <w:bidi/>
              <w:spacing w:before="120"/>
              <w:ind w:left="636"/>
              <w:contextualSpacing/>
              <w:jc w:val="both"/>
              <w:rPr>
                <w:rFonts w:asciiTheme="majorBidi" w:hAnsiTheme="majorBidi" w:cstheme="majorBidi"/>
                <w:sz w:val="28"/>
                <w:szCs w:val="28"/>
                <w:rtl/>
              </w:rPr>
            </w:pPr>
            <w:r w:rsidRPr="00EE025B">
              <w:rPr>
                <w:rFonts w:asciiTheme="majorBidi" w:hAnsiTheme="majorBidi" w:cstheme="majorBidi"/>
                <w:sz w:val="28"/>
                <w:szCs w:val="28"/>
                <w:rtl/>
              </w:rPr>
              <w:t xml:space="preserve"> من ثمانين إلى مائة مشارك من الوزارات المعنية بالاتصالات، والمعلومات وأجهزة تنظيم الاتصالات وكذلك الشركات العاملة في مجال التحول الرقمي، وكذلك كافة أصحاب المصلحة في المنطقة.</w:t>
            </w:r>
          </w:p>
          <w:p w:rsidR="00EE025B" w:rsidRPr="00EE025B" w:rsidRDefault="00EE025B" w:rsidP="00AD67EF">
            <w:pPr>
              <w:numPr>
                <w:ilvl w:val="0"/>
                <w:numId w:val="15"/>
              </w:numPr>
              <w:shd w:val="clear" w:color="auto" w:fill="FFFFFF"/>
              <w:tabs>
                <w:tab w:val="clear" w:pos="720"/>
              </w:tabs>
              <w:bidi/>
              <w:spacing w:before="120" w:line="192" w:lineRule="auto"/>
              <w:ind w:left="357" w:hanging="357"/>
              <w:rPr>
                <w:rFonts w:asciiTheme="majorBidi" w:hAnsiTheme="majorBidi" w:cs="Simplified Arabic"/>
                <w:b/>
                <w:bCs/>
                <w:sz w:val="28"/>
                <w:szCs w:val="28"/>
                <w:rtl/>
              </w:rPr>
            </w:pPr>
            <w:r w:rsidRPr="00EE025B">
              <w:rPr>
                <w:rFonts w:asciiTheme="majorBidi" w:hAnsiTheme="majorBidi" w:cs="Simplified Arabic"/>
                <w:b/>
                <w:bCs/>
                <w:sz w:val="28"/>
                <w:szCs w:val="28"/>
                <w:rtl/>
              </w:rPr>
              <w:t>الموعد المحدد ومدة الندوة:</w:t>
            </w:r>
          </w:p>
          <w:p w:rsidR="00EE025B" w:rsidRPr="00EE025B" w:rsidRDefault="00EE025B" w:rsidP="00EE025B">
            <w:pPr>
              <w:bidi/>
              <w:spacing w:before="120"/>
              <w:ind w:left="636"/>
              <w:contextualSpacing/>
              <w:jc w:val="both"/>
              <w:rPr>
                <w:rFonts w:asciiTheme="majorBidi" w:hAnsiTheme="majorBidi" w:cstheme="majorBidi"/>
                <w:sz w:val="28"/>
                <w:szCs w:val="28"/>
                <w:rtl/>
              </w:rPr>
            </w:pPr>
            <w:r w:rsidRPr="00EE025B">
              <w:rPr>
                <w:rFonts w:asciiTheme="majorBidi" w:hAnsiTheme="majorBidi" w:cstheme="majorBidi"/>
                <w:sz w:val="28"/>
                <w:szCs w:val="28"/>
                <w:rtl/>
              </w:rPr>
              <w:t>تحدد أن تعقد الندوة يوم 28/2/2022 من الساعة الثالثة عصراً حتى الخامسة والنصف بتوقيت دبي.</w:t>
            </w:r>
          </w:p>
          <w:p w:rsidR="00EE025B" w:rsidRPr="00EE025B" w:rsidRDefault="00EE025B" w:rsidP="00EE025B">
            <w:pPr>
              <w:bidi/>
              <w:spacing w:after="120"/>
              <w:jc w:val="lowKashida"/>
              <w:rPr>
                <w:rFonts w:asciiTheme="majorBidi" w:hAnsiTheme="majorBidi" w:cstheme="majorBidi"/>
                <w:b/>
                <w:bCs/>
                <w:i/>
                <w:iCs/>
                <w:sz w:val="26"/>
                <w:szCs w:val="26"/>
              </w:rPr>
            </w:pPr>
          </w:p>
          <w:p w:rsidR="00EE025B" w:rsidRPr="00EE025B" w:rsidRDefault="00EE025B" w:rsidP="00EE025B">
            <w:pPr>
              <w:bidi/>
              <w:spacing w:after="120"/>
              <w:jc w:val="lowKashida"/>
              <w:rPr>
                <w:rFonts w:asciiTheme="majorBidi" w:hAnsiTheme="majorBidi" w:cstheme="majorBidi"/>
                <w:b/>
                <w:bCs/>
                <w:sz w:val="32"/>
                <w:szCs w:val="32"/>
                <w:rtl/>
              </w:rPr>
            </w:pPr>
            <w:r w:rsidRPr="00EE025B">
              <w:rPr>
                <w:rFonts w:asciiTheme="majorBidi" w:hAnsiTheme="majorBidi" w:cstheme="majorBidi"/>
                <w:b/>
                <w:bCs/>
                <w:sz w:val="28"/>
                <w:szCs w:val="28"/>
                <w:rtl/>
              </w:rPr>
              <w:t>مؤتمر سيملس الشرق الأوسط 2021:</w:t>
            </w:r>
          </w:p>
          <w:p w:rsidR="00EE025B" w:rsidRPr="00EE025B" w:rsidRDefault="00EE025B" w:rsidP="00AD67EF">
            <w:pPr>
              <w:numPr>
                <w:ilvl w:val="0"/>
                <w:numId w:val="25"/>
              </w:numPr>
              <w:bidi/>
              <w:spacing w:after="60" w:line="192" w:lineRule="auto"/>
              <w:ind w:left="470" w:hanging="357"/>
              <w:jc w:val="lowKashida"/>
              <w:rPr>
                <w:rFonts w:cs="Simplified Arabic"/>
                <w:b/>
                <w:sz w:val="28"/>
                <w:szCs w:val="28"/>
              </w:rPr>
            </w:pPr>
            <w:r w:rsidRPr="00EE025B">
              <w:rPr>
                <w:rFonts w:cs="Simplified Arabic"/>
                <w:b/>
                <w:sz w:val="28"/>
                <w:szCs w:val="28"/>
                <w:rtl/>
              </w:rPr>
              <w:t>انطلقت فعاليات مؤتمر ومعرض تكنولوجيات الاقتصاد الرقمي «</w:t>
            </w:r>
            <w:r w:rsidRPr="00EE025B">
              <w:rPr>
                <w:rFonts w:cs="Simplified Arabic"/>
                <w:b/>
                <w:i/>
                <w:iCs/>
                <w:sz w:val="28"/>
                <w:szCs w:val="28"/>
                <w:rtl/>
              </w:rPr>
              <w:t>سيملس الشرق الأوسط 2021</w:t>
            </w:r>
            <w:r w:rsidRPr="00EE025B">
              <w:rPr>
                <w:rFonts w:cs="Simplified Arabic"/>
                <w:b/>
                <w:sz w:val="28"/>
                <w:szCs w:val="28"/>
                <w:rtl/>
              </w:rPr>
              <w:t xml:space="preserve">» يومي 29 و30 سبتمبر 2021 في مركز التجارة العالمي وذلك برعاية جامعة الدول العربية وتنظيم شركة </w:t>
            </w:r>
            <w:proofErr w:type="spellStart"/>
            <w:r w:rsidRPr="00EE025B">
              <w:rPr>
                <w:rFonts w:cs="Simplified Arabic"/>
                <w:b/>
                <w:sz w:val="28"/>
                <w:szCs w:val="28"/>
                <w:rtl/>
              </w:rPr>
              <w:t>تيرابين</w:t>
            </w:r>
            <w:proofErr w:type="spellEnd"/>
            <w:r w:rsidRPr="00EE025B">
              <w:rPr>
                <w:rFonts w:cs="Simplified Arabic"/>
                <w:b/>
                <w:sz w:val="28"/>
                <w:szCs w:val="28"/>
                <w:rtl/>
              </w:rPr>
              <w:t xml:space="preserve"> العالمية لتنظيم المؤتمرات في دبي.</w:t>
            </w:r>
          </w:p>
          <w:p w:rsidR="00EE025B" w:rsidRPr="00EE025B" w:rsidRDefault="00EE025B" w:rsidP="00AD67EF">
            <w:pPr>
              <w:numPr>
                <w:ilvl w:val="0"/>
                <w:numId w:val="25"/>
              </w:numPr>
              <w:bidi/>
              <w:spacing w:after="60" w:line="192" w:lineRule="auto"/>
              <w:ind w:left="470" w:hanging="357"/>
              <w:jc w:val="lowKashida"/>
              <w:rPr>
                <w:rFonts w:cs="Simplified Arabic"/>
                <w:b/>
                <w:sz w:val="28"/>
                <w:szCs w:val="28"/>
              </w:rPr>
            </w:pPr>
            <w:r w:rsidRPr="00EE025B">
              <w:rPr>
                <w:rFonts w:cs="Simplified Arabic"/>
                <w:b/>
                <w:sz w:val="28"/>
                <w:szCs w:val="28"/>
                <w:rtl/>
              </w:rPr>
              <w:t>وقد افتتح فعاليات المؤتمر والمعرض الفريق سمو الشيخ/ سيف بن زايد آل نهيان - نائب رئيس مجلس الوزراء وزير الداخلية الإماراتي، وبحضور معالي السيد/ أحمد أبو الغيط - أمين عام جامعة الدول العربية، وتم عرض فيلماً يستعرض جانباً من جهود تطوير الاقتصاد الرقمي العربي والمبادرات والمشاريع التي تعزز هذه الجهود، إلى جانب الاستماع إلى الكلمات التي ألقيت في حفل الافتتاح.</w:t>
            </w:r>
          </w:p>
          <w:p w:rsidR="00EE025B" w:rsidRPr="00EE025B" w:rsidRDefault="00EE025B" w:rsidP="00AD67EF">
            <w:pPr>
              <w:numPr>
                <w:ilvl w:val="0"/>
                <w:numId w:val="25"/>
              </w:numPr>
              <w:bidi/>
              <w:spacing w:after="60" w:line="192" w:lineRule="auto"/>
              <w:ind w:left="470" w:hanging="357"/>
              <w:jc w:val="lowKashida"/>
              <w:rPr>
                <w:rFonts w:cs="Simplified Arabic"/>
                <w:b/>
                <w:sz w:val="28"/>
                <w:szCs w:val="28"/>
              </w:rPr>
            </w:pPr>
            <w:r w:rsidRPr="00EE025B">
              <w:rPr>
                <w:rFonts w:cs="Simplified Arabic"/>
                <w:b/>
                <w:sz w:val="28"/>
                <w:szCs w:val="28"/>
                <w:rtl/>
              </w:rPr>
              <w:t>شارك في جلسات عدد من المسؤولين الحكوميين في المنطقة العربية ونخبة من القياديين في القطاع الخاص وعدد من الخبراء الدوليين في المحاور الرئيسية للمؤتمر والتي تشمل الحكومة الرقمية، والمدفوعات الإلكترونية، ومنصات التجارة الإلكترونية، وتكنولوجيات قطاع التجزئة، والتكنولوجيا المالية، والخدمات المصرفية، والهوية الرقمية، والخدمات اللوجستية.</w:t>
            </w:r>
          </w:p>
          <w:p w:rsidR="00EE025B" w:rsidRPr="00EE025B" w:rsidRDefault="00EE025B" w:rsidP="00AD67EF">
            <w:pPr>
              <w:numPr>
                <w:ilvl w:val="0"/>
                <w:numId w:val="25"/>
              </w:numPr>
              <w:bidi/>
              <w:spacing w:after="60" w:line="192" w:lineRule="auto"/>
              <w:ind w:left="470" w:hanging="357"/>
              <w:jc w:val="lowKashida"/>
              <w:rPr>
                <w:rFonts w:cs="Simplified Arabic"/>
                <w:b/>
                <w:sz w:val="28"/>
                <w:szCs w:val="28"/>
              </w:rPr>
            </w:pPr>
            <w:r w:rsidRPr="00EE025B">
              <w:rPr>
                <w:rFonts w:cs="Simplified Arabic"/>
                <w:b/>
                <w:sz w:val="28"/>
                <w:szCs w:val="28"/>
                <w:rtl/>
              </w:rPr>
              <w:t>أعلن الاتحاد العربي للاقتصاد الرقمي عن مبادرته الاستراتيجية الجائزة العربية للاقتصاد الرقمي، كما أطلق مبادرة تأسيس مراكز بيانات متقدمة على مستوى المنطقة العربية كإحدى مبادرات الرؤية العربية للاقتصاد الرقمي.</w:t>
            </w:r>
          </w:p>
          <w:p w:rsidR="00EE025B" w:rsidRPr="00E05622" w:rsidRDefault="00EE025B" w:rsidP="00AD67EF">
            <w:pPr>
              <w:numPr>
                <w:ilvl w:val="0"/>
                <w:numId w:val="25"/>
              </w:numPr>
              <w:bidi/>
              <w:spacing w:after="60" w:line="192" w:lineRule="auto"/>
              <w:ind w:left="470" w:hanging="357"/>
              <w:jc w:val="lowKashida"/>
              <w:rPr>
                <w:rFonts w:asciiTheme="majorBidi" w:hAnsiTheme="majorBidi" w:cstheme="majorBidi"/>
                <w:bCs/>
                <w:sz w:val="28"/>
                <w:szCs w:val="20"/>
              </w:rPr>
            </w:pPr>
            <w:r w:rsidRPr="00EE025B">
              <w:rPr>
                <w:rFonts w:cs="Simplified Arabic"/>
                <w:b/>
                <w:sz w:val="28"/>
                <w:szCs w:val="28"/>
                <w:rtl/>
              </w:rPr>
              <w:t>وشهدت نسخة هذا العام من المؤتمر بثاً مباشراً للفعاليات ومنصات افتراضية للجلسات والمشاركة عن بعد، والتي القت الضوء على أحدث التقنيات والتحديات في عالم الثورة الرقمية.</w:t>
            </w:r>
          </w:p>
          <w:p w:rsidR="00E05622" w:rsidRPr="009570D6" w:rsidRDefault="00E05622" w:rsidP="00E05622">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5F3813" w:rsidRPr="005F3813" w:rsidRDefault="005F3813" w:rsidP="00AD67EF">
            <w:pPr>
              <w:pStyle w:val="ListParagraph"/>
              <w:numPr>
                <w:ilvl w:val="0"/>
                <w:numId w:val="80"/>
              </w:numPr>
              <w:spacing w:afterLines="60" w:after="144" w:line="192" w:lineRule="auto"/>
              <w:ind w:left="454" w:hanging="437"/>
              <w:jc w:val="both"/>
              <w:rPr>
                <w:rFonts w:ascii="Simplified Arabic" w:hAnsi="Simplified Arabic" w:cs="Simplified Arabic"/>
                <w:sz w:val="28"/>
              </w:rPr>
            </w:pPr>
            <w:r w:rsidRPr="005F3813">
              <w:rPr>
                <w:rFonts w:ascii="Simplified Arabic" w:hAnsi="Simplified Arabic" w:cs="Simplified Arabic"/>
                <w:sz w:val="28"/>
                <w:szCs w:val="28"/>
                <w:rtl/>
              </w:rPr>
              <w:t>الإحاطة علما بما تم في هذا الخصوص وحث الدول العربية بالمشاركة الفعالة في أعمال ندوة الاقتصاد الرقمي المقرر عقدها في دبي يوم 28/2/2022 على هامش إكسبو 2020.</w:t>
            </w:r>
          </w:p>
          <w:p w:rsidR="00E05622" w:rsidRPr="005F3813" w:rsidRDefault="005F3813" w:rsidP="00AD67EF">
            <w:pPr>
              <w:pStyle w:val="ListParagraph"/>
              <w:numPr>
                <w:ilvl w:val="0"/>
                <w:numId w:val="80"/>
              </w:numPr>
              <w:spacing w:afterLines="60" w:after="144" w:line="192" w:lineRule="auto"/>
              <w:ind w:left="454" w:hanging="437"/>
              <w:jc w:val="lowKashida"/>
              <w:rPr>
                <w:rFonts w:asciiTheme="majorBidi" w:hAnsiTheme="majorBidi" w:cstheme="majorBidi"/>
                <w:sz w:val="28"/>
                <w:szCs w:val="20"/>
              </w:rPr>
            </w:pPr>
            <w:r w:rsidRPr="005F3813">
              <w:rPr>
                <w:rFonts w:ascii="Simplified Arabic" w:hAnsi="Simplified Arabic" w:cs="Simplified Arabic"/>
                <w:sz w:val="28"/>
                <w:szCs w:val="28"/>
                <w:rtl/>
              </w:rPr>
              <w:lastRenderedPageBreak/>
              <w:t>الترحيب بالدول العربية الراغبة في المشاركة في الترتيبات وإعداد المحاور الخاصة بندوة ا</w:t>
            </w:r>
            <w:r w:rsidRPr="005F3813">
              <w:rPr>
                <w:rFonts w:ascii="Simplified Arabic" w:hAnsi="Simplified Arabic" w:cs="Simplified Arabic"/>
                <w:sz w:val="28"/>
                <w:szCs w:val="28"/>
                <w:rtl/>
                <w:lang w:bidi="ar-EG"/>
              </w:rPr>
              <w:t>ل</w:t>
            </w:r>
            <w:r w:rsidRPr="005F3813">
              <w:rPr>
                <w:rFonts w:ascii="Simplified Arabic" w:hAnsi="Simplified Arabic" w:cs="Simplified Arabic"/>
                <w:sz w:val="28"/>
                <w:szCs w:val="28"/>
                <w:rtl/>
              </w:rPr>
              <w:t>اقتصاد الرقمي – إكسبو 2020، وكذلك رغبة الأكاديمية العربية للعلوم والتكنولوجيا والنقل البحري وذلك بالتنسيق مع الأمانة الفنية والاتحاد العربي للاقتصاد الرقمي.</w:t>
            </w:r>
          </w:p>
        </w:tc>
      </w:tr>
      <w:tr w:rsidR="00EE025B" w:rsidRPr="00EE025B" w:rsidTr="00EE025B">
        <w:tc>
          <w:tcPr>
            <w:tcW w:w="650"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350"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Pr>
      </w:pPr>
    </w:p>
    <w:p w:rsidR="00EE025B" w:rsidRPr="00EE025B" w:rsidRDefault="00EE025B" w:rsidP="00915F97">
      <w:pPr>
        <w:bidi/>
        <w:jc w:val="right"/>
        <w:rPr>
          <w:b/>
          <w:bCs/>
          <w:sz w:val="32"/>
          <w:szCs w:val="32"/>
          <w:u w:val="single"/>
        </w:rPr>
      </w:pPr>
      <w:r w:rsidRPr="00EE025B">
        <w:rPr>
          <w:b/>
          <w:bCs/>
          <w:sz w:val="32"/>
          <w:szCs w:val="32"/>
          <w:u w:val="single"/>
        </w:rPr>
        <w:br w:type="page"/>
      </w:r>
      <w:r w:rsidRPr="00EE025B">
        <w:rPr>
          <w:b/>
          <w:bCs/>
          <w:sz w:val="32"/>
          <w:szCs w:val="32"/>
          <w:u w:val="single"/>
          <w:rtl/>
        </w:rPr>
        <w:lastRenderedPageBreak/>
        <w:t xml:space="preserve">البند </w:t>
      </w:r>
      <w:r w:rsidR="00915F97">
        <w:rPr>
          <w:b/>
          <w:bCs/>
          <w:sz w:val="32"/>
          <w:szCs w:val="32"/>
          <w:u w:val="single"/>
          <w:rtl/>
        </w:rPr>
        <w:t xml:space="preserve">الثاني: </w:t>
      </w:r>
      <w:r w:rsidRPr="00EE025B">
        <w:rPr>
          <w:b/>
          <w:bCs/>
          <w:sz w:val="32"/>
          <w:szCs w:val="32"/>
          <w:u w:val="single"/>
          <w:rtl/>
        </w:rPr>
        <w:t>سابع</w:t>
      </w:r>
      <w:r w:rsidR="00915F97">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192" w:lineRule="auto"/>
        <w:jc w:val="center"/>
        <w:rPr>
          <w:rFonts w:cs="Andalus"/>
          <w:b/>
          <w:bCs/>
          <w:sz w:val="32"/>
          <w:szCs w:val="32"/>
          <w:u w:val="single"/>
          <w:rtl/>
        </w:rPr>
      </w:pPr>
    </w:p>
    <w:p w:rsidR="00EE025B" w:rsidRPr="00EE025B" w:rsidRDefault="00EE025B" w:rsidP="00EE025B">
      <w:pPr>
        <w:bidi/>
        <w:spacing w:line="276" w:lineRule="auto"/>
        <w:jc w:val="both"/>
        <w:rPr>
          <w:rFonts w:asciiTheme="majorBidi" w:hAnsiTheme="majorBidi" w:cstheme="majorBidi"/>
          <w:b/>
          <w:bCs/>
          <w:sz w:val="16"/>
          <w:szCs w:val="16"/>
          <w:rtl/>
        </w:rPr>
      </w:pPr>
    </w:p>
    <w:tbl>
      <w:tblPr>
        <w:bidiVisual/>
        <w:tblW w:w="5089" w:type="pct"/>
        <w:tblInd w:w="2" w:type="dxa"/>
        <w:tblBorders>
          <w:insideH w:val="single" w:sz="8" w:space="0" w:color="auto"/>
          <w:insideV w:val="single" w:sz="8" w:space="0" w:color="auto"/>
        </w:tblBorders>
        <w:tblLook w:val="00A0" w:firstRow="1" w:lastRow="0" w:firstColumn="1" w:lastColumn="0" w:noHBand="0" w:noVBand="0"/>
      </w:tblPr>
      <w:tblGrid>
        <w:gridCol w:w="1079"/>
        <w:gridCol w:w="9152"/>
      </w:tblGrid>
      <w:tr w:rsidR="00EE025B" w:rsidRPr="00EE025B" w:rsidTr="00EE025B">
        <w:tc>
          <w:tcPr>
            <w:tcW w:w="507"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93" w:type="pct"/>
            <w:vAlign w:val="center"/>
          </w:tcPr>
          <w:p w:rsidR="00EE025B" w:rsidRPr="00EE025B" w:rsidRDefault="00EE025B" w:rsidP="00EE025B">
            <w:pPr>
              <w:bidi/>
              <w:spacing w:line="276" w:lineRule="auto"/>
              <w:rPr>
                <w:rFonts w:cs="Simplified Arabic"/>
                <w:b/>
                <w:bCs/>
                <w:sz w:val="28"/>
                <w:szCs w:val="28"/>
                <w:rtl/>
              </w:rPr>
            </w:pPr>
            <w:r w:rsidRPr="00171DA4">
              <w:rPr>
                <w:rFonts w:cs="Simplified Arabic"/>
                <w:b/>
                <w:bCs/>
                <w:sz w:val="32"/>
                <w:szCs w:val="32"/>
                <w:rtl/>
              </w:rPr>
              <w:t>المبادرة العربية لحوكمة الإنترنت</w:t>
            </w:r>
            <w:r w:rsidRPr="00171DA4">
              <w:rPr>
                <w:rFonts w:cs="Simplified Arabic"/>
                <w:b/>
                <w:bCs/>
                <w:sz w:val="32"/>
                <w:szCs w:val="32"/>
              </w:rPr>
              <w:t xml:space="preserve"> </w:t>
            </w:r>
            <w:r w:rsidRPr="00171DA4">
              <w:rPr>
                <w:rFonts w:cs="Simplified Arabic"/>
                <w:b/>
                <w:bCs/>
                <w:sz w:val="32"/>
                <w:szCs w:val="32"/>
                <w:rtl/>
              </w:rPr>
              <w:t>في المنطقة العربية</w:t>
            </w:r>
          </w:p>
        </w:tc>
      </w:tr>
      <w:tr w:rsidR="00EE025B" w:rsidRPr="00EE025B" w:rsidTr="00EE025B">
        <w:tc>
          <w:tcPr>
            <w:tcW w:w="507"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93" w:type="pct"/>
          </w:tcPr>
          <w:p w:rsidR="00EE025B" w:rsidRPr="00EE025B" w:rsidRDefault="00EE025B" w:rsidP="00AD67EF">
            <w:pPr>
              <w:numPr>
                <w:ilvl w:val="0"/>
                <w:numId w:val="15"/>
              </w:numPr>
              <w:shd w:val="clear" w:color="auto" w:fill="FFFFFF"/>
              <w:bidi/>
              <w:spacing w:before="120" w:after="240" w:line="192" w:lineRule="auto"/>
              <w:ind w:left="357" w:hanging="357"/>
              <w:jc w:val="lowKashida"/>
              <w:rPr>
                <w:rFonts w:ascii="Simplified Arabic" w:hAnsi="Simplified Arabic" w:cs="Simplified Arabic"/>
                <w:sz w:val="28"/>
                <w:szCs w:val="28"/>
                <w:rtl/>
              </w:rPr>
            </w:pPr>
            <w:r w:rsidRPr="00EE025B">
              <w:rPr>
                <w:rFonts w:ascii="Simplified Arabic" w:hAnsi="Simplified Arabic" w:cs="Simplified Arabic"/>
                <w:sz w:val="28"/>
                <w:szCs w:val="28"/>
                <w:rtl/>
              </w:rPr>
              <w:t>في إطار مبادرة حوكمة الإنترنت في المنطقة العربية والتي تشارك فيها جامعة الدول العربية لجنة الأمم المتحدة الاقتصادية والاجتماعية لغربي آسيا (الإسكوا)، تم عقد الاجتماع الخامس للمنتدى العربي لحوكمة الإنترنت باستضافة كريمة من المنظمة العربية للتنمية الإدارية بالمقر الرئيسي للمنظمة بالقاهرة، يومي 22-23 يناير 2020،  انعقد الاجتماع تحت المظلة المشتركة لجامعة الدول العربية والإسكوا، وبالتعاون مع أمانة المنتدى التي يستضيفها الجهاز القومي لتنظيم الاتصالات في جمهورية مصر العربية، ومع اللجنة الاستشارية لأصحاب المصلحة المعنية إعداد برنامج عمل المنتدى. وقد</w:t>
            </w:r>
            <w:r w:rsidRPr="00EE025B">
              <w:rPr>
                <w:rFonts w:ascii="Simplified Arabic" w:hAnsi="Simplified Arabic" w:cs="Simplified Arabic"/>
                <w:sz w:val="28"/>
                <w:szCs w:val="28"/>
              </w:rPr>
              <w:t xml:space="preserve"> </w:t>
            </w:r>
            <w:r w:rsidRPr="00EE025B">
              <w:rPr>
                <w:rFonts w:ascii="Simplified Arabic" w:hAnsi="Simplified Arabic" w:cs="Simplified Arabic"/>
                <w:sz w:val="28"/>
                <w:szCs w:val="28"/>
                <w:rtl/>
              </w:rPr>
              <w:t>شهد الاجتماع حضور 120 مشارك من 22 دولة من داخل وخارج المنطقة العربية، بالإضافة إلى عدد كبير من المشاركين عبر الإنترنت يمثلون كافة فئات أصحاب المصلحة من صانعي السياسات الحكوميين والخبـــراء والتقنيين من وزارات الاتصالات وهيئات التنظيـــم والهيئات المعنية بتكنولوجيا المعلومات وشركــــات القطاع الخاص وأكاديميي الجامعات ومراكــــز البحث وهيئات المجتمع المدني والمنظمات الدوليـــة والإقليمية والخبــــراء المستقلين من المهتمين بمجالات حوكمة الإنترنت.</w:t>
            </w:r>
          </w:p>
          <w:p w:rsidR="00EE025B" w:rsidRPr="00EE025B" w:rsidRDefault="00EE025B" w:rsidP="00EE025B">
            <w:pPr>
              <w:bidi/>
              <w:spacing w:before="240"/>
              <w:jc w:val="both"/>
              <w:rPr>
                <w:rFonts w:asciiTheme="majorBidi" w:hAnsiTheme="majorBidi" w:cstheme="majorBidi"/>
                <w:sz w:val="28"/>
                <w:szCs w:val="28"/>
                <w:rtl/>
                <w:lang w:eastAsia="ar-SA"/>
              </w:rPr>
            </w:pPr>
            <w:r w:rsidRPr="00EE025B">
              <w:rPr>
                <w:rFonts w:asciiTheme="majorBidi" w:hAnsiTheme="majorBidi" w:cs="Simplified Arabic"/>
                <w:b/>
                <w:bCs/>
                <w:sz w:val="28"/>
                <w:szCs w:val="28"/>
                <w:rtl/>
                <w:lang w:eastAsia="ar-SA"/>
              </w:rPr>
              <w:t xml:space="preserve">وبعرض الموضوع على الدورة 24 لمجلس الوزراء العرب للاتصالات والمعلومات اقر بشأنه </w:t>
            </w:r>
            <w:proofErr w:type="spellStart"/>
            <w:r w:rsidRPr="00EE025B">
              <w:rPr>
                <w:rFonts w:asciiTheme="majorBidi" w:hAnsiTheme="majorBidi" w:cs="Simplified Arabic"/>
                <w:b/>
                <w:bCs/>
                <w:sz w:val="28"/>
                <w:szCs w:val="28"/>
                <w:rtl/>
                <w:lang w:eastAsia="ar-SA"/>
              </w:rPr>
              <w:t>الأتي</w:t>
            </w:r>
            <w:proofErr w:type="spellEnd"/>
            <w:r w:rsidRPr="00EE025B">
              <w:rPr>
                <w:rFonts w:asciiTheme="majorBidi" w:hAnsiTheme="majorBidi" w:cs="Simplified Arabic"/>
                <w:b/>
                <w:bCs/>
                <w:sz w:val="28"/>
                <w:szCs w:val="28"/>
                <w:rtl/>
                <w:lang w:eastAsia="ar-SA"/>
              </w:rPr>
              <w:t>:</w:t>
            </w:r>
          </w:p>
          <w:p w:rsidR="00EE025B" w:rsidRPr="00EE025B" w:rsidRDefault="00EE025B" w:rsidP="00AD67EF">
            <w:pPr>
              <w:numPr>
                <w:ilvl w:val="0"/>
                <w:numId w:val="26"/>
              </w:numPr>
              <w:bidi/>
              <w:spacing w:after="120" w:line="192" w:lineRule="auto"/>
              <w:ind w:left="924" w:right="329" w:hanging="357"/>
              <w:jc w:val="both"/>
              <w:rPr>
                <w:rFonts w:ascii="Simplified Arabic" w:eastAsiaTheme="minorHAnsi" w:hAnsi="Simplified Arabic" w:cs="Simplified Arabic"/>
                <w:b/>
                <w:bCs/>
                <w:i/>
                <w:iCs/>
                <w:sz w:val="28"/>
                <w:szCs w:val="28"/>
                <w:lang w:eastAsia="ja-JP"/>
              </w:rPr>
            </w:pPr>
            <w:r w:rsidRPr="00EE025B">
              <w:rPr>
                <w:rFonts w:ascii="Simplified Arabic" w:eastAsiaTheme="minorHAnsi" w:hAnsi="Simplified Arabic" w:cs="Simplified Arabic"/>
                <w:b/>
                <w:bCs/>
                <w:i/>
                <w:iCs/>
                <w:sz w:val="28"/>
                <w:szCs w:val="28"/>
                <w:rtl/>
                <w:lang w:eastAsia="ja-JP"/>
              </w:rPr>
              <w:t>دعوة الدول العربية إلى المشاركة في المشاورات والأعمال المتعلقة بالمنتدى ابتداء من العام القادم، وذلك لتعزيز دور الحكومات في المنتدى.</w:t>
            </w:r>
          </w:p>
          <w:p w:rsidR="00EE025B" w:rsidRPr="00EE025B" w:rsidRDefault="00EE025B" w:rsidP="00AD67EF">
            <w:pPr>
              <w:numPr>
                <w:ilvl w:val="0"/>
                <w:numId w:val="26"/>
              </w:numPr>
              <w:bidi/>
              <w:spacing w:after="120" w:line="192" w:lineRule="auto"/>
              <w:ind w:left="924" w:right="329" w:hanging="357"/>
              <w:jc w:val="both"/>
              <w:rPr>
                <w:rFonts w:ascii="Simplified Arabic" w:eastAsiaTheme="minorHAnsi" w:hAnsi="Simplified Arabic" w:cs="Simplified Arabic"/>
                <w:bCs/>
                <w:i/>
                <w:iCs/>
                <w:sz w:val="28"/>
                <w:szCs w:val="28"/>
                <w:lang w:eastAsia="ja-JP"/>
              </w:rPr>
            </w:pPr>
            <w:r w:rsidRPr="00EE025B">
              <w:rPr>
                <w:rFonts w:ascii="Simplified Arabic" w:eastAsiaTheme="minorHAnsi" w:hAnsi="Simplified Arabic" w:cs="Simplified Arabic"/>
                <w:bCs/>
                <w:i/>
                <w:iCs/>
                <w:sz w:val="28"/>
                <w:szCs w:val="28"/>
                <w:rtl/>
                <w:lang w:eastAsia="ja-JP"/>
              </w:rPr>
              <w:t>الإحاطة علما بما تتخذه الأمانة العامة في إطار المبادرة العربية لحوكمة الإنترنت.</w:t>
            </w:r>
          </w:p>
          <w:p w:rsidR="00EE025B" w:rsidRPr="00EE025B" w:rsidRDefault="00EE025B" w:rsidP="00EE025B">
            <w:pPr>
              <w:bidi/>
              <w:spacing w:after="60"/>
              <w:ind w:left="360"/>
              <w:jc w:val="both"/>
              <w:rPr>
                <w:b/>
                <w:i/>
                <w:iCs/>
                <w:szCs w:val="20"/>
                <w:rtl/>
              </w:rPr>
            </w:pPr>
          </w:p>
          <w:p w:rsidR="00EE025B" w:rsidRPr="00EE025B" w:rsidRDefault="00EE025B" w:rsidP="00AD67EF">
            <w:pPr>
              <w:numPr>
                <w:ilvl w:val="0"/>
                <w:numId w:val="15"/>
              </w:numPr>
              <w:shd w:val="clear" w:color="auto" w:fill="FFFFFF"/>
              <w:bidi/>
              <w:spacing w:after="120" w:line="192" w:lineRule="auto"/>
              <w:ind w:left="357" w:hanging="357"/>
              <w:jc w:val="lowKashida"/>
              <w:rPr>
                <w:rFonts w:ascii="Simplified Arabic" w:hAnsi="Simplified Arabic" w:cs="Simplified Arabic"/>
                <w:sz w:val="28"/>
                <w:szCs w:val="28"/>
                <w:rtl/>
              </w:rPr>
            </w:pPr>
            <w:r w:rsidRPr="00EE025B">
              <w:rPr>
                <w:rFonts w:ascii="Simplified Arabic" w:hAnsi="Simplified Arabic" w:cs="Simplified Arabic"/>
                <w:sz w:val="28"/>
                <w:szCs w:val="28"/>
                <w:rtl/>
              </w:rPr>
              <w:t>تم عقد اجتماع مع الشركاء لإطلاق التحضيرات لانعقاد الاجتماع السادس للمنتدى العربي لحوكمة الإنترنت" يوم 25/4/2021 عبر الاتصال المرئي وشارك فيه ممثلين عن المجموعات المختلفة العاملة في مجال حوكمة الإنترنت. وقد تم تكليف اللجنة الاقتصادية والاجتماعية لغربي آسيا (الإسكوا) وجامعة الدول العربية، بصفتهما منظمتي المظلة للمنتدى العربي لحوكمة الإنترنت، باختيار السيناريو الأفضل لتشكيل لجنة مصغّرة، بحيث تتولى هذه اللجنة العمل بكثافة وعلى مدار الشهرين التاليين للتحضير لانعقاد الاجتماع السادس للمنتدى العربي لحوكمة الإنترنت.</w:t>
            </w:r>
          </w:p>
          <w:p w:rsidR="00EE025B" w:rsidRPr="00EE025B" w:rsidRDefault="00EE025B" w:rsidP="00AD67EF">
            <w:pPr>
              <w:numPr>
                <w:ilvl w:val="0"/>
                <w:numId w:val="15"/>
              </w:numPr>
              <w:shd w:val="clear" w:color="auto" w:fill="FFFFFF"/>
              <w:bidi/>
              <w:spacing w:after="120" w:line="192" w:lineRule="auto"/>
              <w:ind w:left="357" w:hanging="357"/>
              <w:jc w:val="lowKashida"/>
              <w:rPr>
                <w:rFonts w:ascii="Simplified Arabic" w:hAnsi="Simplified Arabic" w:cs="Simplified Arabic"/>
                <w:sz w:val="28"/>
                <w:szCs w:val="28"/>
                <w:rtl/>
              </w:rPr>
            </w:pPr>
            <w:r w:rsidRPr="00EE025B">
              <w:rPr>
                <w:rFonts w:ascii="Simplified Arabic" w:hAnsi="Simplified Arabic" w:cs="Simplified Arabic"/>
                <w:sz w:val="28"/>
                <w:szCs w:val="28"/>
                <w:rtl/>
              </w:rPr>
              <w:t xml:space="preserve">في هذا السياق، وبعد أن تم عرض عدد من الخيارات المتاحة للقيام بهذه المهمة على أكمل وجه، ونظراً لضيق الوقت المتاح لذلك، ومن أجل التطبيق العملي وتحقيق النتيجة المرجوة، فقد استقرّ الرأي على تعزيز الثقة باللجنة الاستشارية متعددة الأطراف للمنتدى العربي لحوكمة الإنترنت، التي ما زالت مستمرة بمهامها منذ إعلان تشكيلها في 29 أبريل 2015، وبأن تكمل جهودها مشكورة سنة </w:t>
            </w:r>
            <w:r w:rsidRPr="00EE025B">
              <w:rPr>
                <w:rFonts w:ascii="Simplified Arabic" w:hAnsi="Simplified Arabic" w:cs="Simplified Arabic"/>
                <w:sz w:val="28"/>
                <w:szCs w:val="28"/>
                <w:rtl/>
              </w:rPr>
              <w:lastRenderedPageBreak/>
              <w:t>إضافية نتيجة للظروف الحالية، بحيث ينبثق عنها مجموعة مصغّرة ورشيقة تتولى التحضير للاجتماع السادس للمنتدى العربي لحوكمة الإنترنت، مع انضمام من يرغب إليها ولديه الوقت من ممثلي الدول والأعضاء الآخرين، لإعداد جدول الأعمال والمهام المرتبطة بذلك.</w:t>
            </w:r>
          </w:p>
          <w:p w:rsidR="00EE025B" w:rsidRPr="00EE025B" w:rsidRDefault="00EE025B" w:rsidP="00AD67EF">
            <w:pPr>
              <w:numPr>
                <w:ilvl w:val="0"/>
                <w:numId w:val="15"/>
              </w:numPr>
              <w:shd w:val="clear" w:color="auto" w:fill="FFFFFF"/>
              <w:bidi/>
              <w:spacing w:after="120" w:line="192" w:lineRule="auto"/>
              <w:ind w:left="357" w:hanging="357"/>
              <w:jc w:val="lowKashida"/>
              <w:rPr>
                <w:rFonts w:ascii="Simplified Arabic" w:hAnsi="Simplified Arabic" w:cs="Simplified Arabic"/>
                <w:sz w:val="28"/>
                <w:szCs w:val="28"/>
              </w:rPr>
            </w:pPr>
            <w:r w:rsidRPr="00EE025B">
              <w:rPr>
                <w:rFonts w:ascii="Simplified Arabic" w:hAnsi="Simplified Arabic" w:cs="Simplified Arabic"/>
                <w:sz w:val="28"/>
                <w:szCs w:val="28"/>
                <w:rtl/>
              </w:rPr>
              <w:t xml:space="preserve">وتجدر الإشارة في هذا المجال، إلى أنه تم التأكيد مبدئياً على تشكيل لجنة مصغّرة من 14 عضواً تضم ممثلين عن كافة الجهات وأصحاب المصلحة المتعددين، بما يعظم الاستفادة من تنوع الخبرات والجهات، حكومات ومجتمع تقني. </w:t>
            </w:r>
          </w:p>
          <w:p w:rsidR="00EE025B" w:rsidRPr="00EE025B" w:rsidRDefault="00EE025B" w:rsidP="00AD67EF">
            <w:pPr>
              <w:numPr>
                <w:ilvl w:val="0"/>
                <w:numId w:val="15"/>
              </w:numPr>
              <w:shd w:val="clear" w:color="auto" w:fill="FFFFFF"/>
              <w:bidi/>
              <w:spacing w:after="120" w:line="192" w:lineRule="auto"/>
              <w:ind w:left="357" w:hanging="357"/>
              <w:jc w:val="lowKashida"/>
              <w:rPr>
                <w:rFonts w:ascii="Simplified Arabic" w:hAnsi="Simplified Arabic" w:cs="Simplified Arabic"/>
                <w:sz w:val="28"/>
                <w:szCs w:val="28"/>
              </w:rPr>
            </w:pPr>
            <w:r w:rsidRPr="00EE025B">
              <w:rPr>
                <w:rFonts w:ascii="Simplified Arabic" w:hAnsi="Simplified Arabic" w:cs="Simplified Arabic"/>
                <w:sz w:val="28"/>
                <w:szCs w:val="28"/>
                <w:rtl/>
              </w:rPr>
              <w:t xml:space="preserve">وقد قام أعضاء اللجنة المصغرة خلال تسعة أسابيع بتحديد موضوعات جدول أعمال الاجتماع السادس للمنتدى العربي لحوكمة الإنترنت، والنظر في المسائل المرتبطة بتنظيم جلساته وكذلك المقترحات حيالها، وذلك في ضوء الخبرات التي يتمتع بها أعضاؤها، بما يكفل إخراج المنتدى على الوجه الأمثل، وعلى نحو يحقق مردوداً إيجابياً على كافة أصحاب المصلحة. </w:t>
            </w:r>
          </w:p>
          <w:p w:rsidR="00EE025B" w:rsidRPr="00EE025B" w:rsidRDefault="00EE025B" w:rsidP="00AD67EF">
            <w:pPr>
              <w:numPr>
                <w:ilvl w:val="0"/>
                <w:numId w:val="15"/>
              </w:numPr>
              <w:shd w:val="clear" w:color="auto" w:fill="FFFFFF"/>
              <w:bidi/>
              <w:spacing w:after="120" w:line="192" w:lineRule="auto"/>
              <w:ind w:left="357" w:hanging="357"/>
              <w:jc w:val="lowKashida"/>
              <w:rPr>
                <w:rFonts w:cs="Simplified Arabic"/>
                <w:b/>
                <w:bCs/>
                <w:i/>
                <w:iCs/>
                <w:szCs w:val="28"/>
              </w:rPr>
            </w:pPr>
            <w:r w:rsidRPr="00EE025B">
              <w:rPr>
                <w:rFonts w:ascii="Simplified Arabic" w:hAnsi="Simplified Arabic" w:cs="Simplified Arabic"/>
                <w:sz w:val="28"/>
                <w:szCs w:val="28"/>
                <w:rtl/>
              </w:rPr>
              <w:t xml:space="preserve">تم تحديد 4 مجالات موضوعية </w:t>
            </w:r>
            <w:r w:rsidRPr="00EE025B">
              <w:rPr>
                <w:rFonts w:ascii="Simplified Arabic" w:hAnsi="Simplified Arabic" w:cs="Simplified Arabic"/>
                <w:sz w:val="28"/>
                <w:szCs w:val="28"/>
              </w:rPr>
              <w:t>themes</w:t>
            </w:r>
            <w:r w:rsidRPr="00EE025B">
              <w:rPr>
                <w:rFonts w:ascii="Simplified Arabic" w:hAnsi="Simplified Arabic" w:cs="Simplified Arabic"/>
                <w:sz w:val="28"/>
                <w:szCs w:val="28"/>
                <w:rtl/>
              </w:rPr>
              <w:t xml:space="preserve"> من وحي اجتماع المنتدى الخامس عام 2020 الذي نظم بالتعاون مع أرادو.</w:t>
            </w:r>
          </w:p>
          <w:p w:rsidR="00EE025B" w:rsidRPr="00E05622" w:rsidRDefault="00EE025B" w:rsidP="00AD67EF">
            <w:pPr>
              <w:numPr>
                <w:ilvl w:val="0"/>
                <w:numId w:val="15"/>
              </w:numPr>
              <w:shd w:val="clear" w:color="auto" w:fill="FFFFFF"/>
              <w:bidi/>
              <w:spacing w:after="120" w:line="192" w:lineRule="auto"/>
              <w:ind w:left="357" w:hanging="357"/>
              <w:jc w:val="lowKashida"/>
              <w:rPr>
                <w:rFonts w:cs="Simplified Arabic"/>
                <w:b/>
                <w:bCs/>
                <w:i/>
                <w:iCs/>
                <w:szCs w:val="28"/>
              </w:rPr>
            </w:pPr>
            <w:r w:rsidRPr="00EE025B">
              <w:rPr>
                <w:rFonts w:ascii="Simplified Arabic" w:hAnsi="Simplified Arabic" w:cs="Simplified Arabic"/>
                <w:sz w:val="28"/>
                <w:szCs w:val="28"/>
                <w:rtl/>
              </w:rPr>
              <w:t>وقد تم التوافق على عقد الاجتماع السادس للمنتدى العربي لحوكمة الإنترنت</w:t>
            </w:r>
            <w:r w:rsidRPr="00EE025B">
              <w:rPr>
                <w:rFonts w:cs="Simplified Arabic"/>
                <w:szCs w:val="28"/>
                <w:rtl/>
              </w:rPr>
              <w:t xml:space="preserve"> عبر الاتصال المرئي ضمن فعاليات "المنتدى </w:t>
            </w:r>
            <w:r w:rsidRPr="00EE025B">
              <w:rPr>
                <w:rFonts w:ascii="Simplified Arabic" w:hAnsi="Simplified Arabic" w:cs="Simplified Arabic"/>
                <w:sz w:val="28"/>
                <w:szCs w:val="28"/>
                <w:rtl/>
              </w:rPr>
              <w:t>العربي</w:t>
            </w:r>
            <w:r w:rsidRPr="00EE025B">
              <w:rPr>
                <w:rFonts w:cs="Simplified Arabic"/>
                <w:szCs w:val="28"/>
                <w:rtl/>
              </w:rPr>
              <w:t xml:space="preserve"> الدولي للتعاون الرقمي والتنمية 2021" والذي تنظمه الإسكوا بالتعاون مع جامعة الدول العربية خلال الفترة من 13 إلى 23 ديسمبر 2021.</w:t>
            </w:r>
          </w:p>
          <w:p w:rsidR="00E05622" w:rsidRPr="009570D6" w:rsidRDefault="00E05622" w:rsidP="00E05622">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E05622" w:rsidRPr="005F3813" w:rsidRDefault="005F3813" w:rsidP="00AD67EF">
            <w:pPr>
              <w:pStyle w:val="ListParagraph"/>
              <w:numPr>
                <w:ilvl w:val="0"/>
                <w:numId w:val="81"/>
              </w:numPr>
              <w:shd w:val="clear" w:color="auto" w:fill="FFFFFF"/>
              <w:spacing w:after="120" w:line="192" w:lineRule="auto"/>
              <w:ind w:left="668"/>
              <w:jc w:val="lowKashida"/>
              <w:rPr>
                <w:rFonts w:ascii="Simplified Arabic" w:hAnsi="Simplified Arabic" w:cs="Simplified Arabic"/>
                <w:szCs w:val="28"/>
              </w:rPr>
            </w:pPr>
            <w:r w:rsidRPr="005F3813">
              <w:rPr>
                <w:rFonts w:ascii="Simplified Arabic" w:hAnsi="Simplified Arabic" w:cs="Simplified Arabic"/>
                <w:sz w:val="28"/>
                <w:szCs w:val="28"/>
                <w:rtl/>
                <w:lang w:eastAsia="ja-JP" w:bidi="ar-EG"/>
              </w:rPr>
              <w:t>الترحيب</w:t>
            </w:r>
            <w:r w:rsidRPr="005F3813">
              <w:rPr>
                <w:rFonts w:ascii="Simplified Arabic" w:hAnsi="Simplified Arabic" w:cs="Simplified Arabic"/>
                <w:sz w:val="28"/>
                <w:szCs w:val="28"/>
                <w:rtl/>
                <w:lang w:eastAsia="ja-JP"/>
              </w:rPr>
              <w:t xml:space="preserve"> بما تتخذه الأمانة العامة بالشراكة مع الإسكوا وبالتعاون مع الاتحاد الدولي للاتصالات ومنظمة </w:t>
            </w:r>
            <w:proofErr w:type="spellStart"/>
            <w:r w:rsidRPr="005F3813">
              <w:rPr>
                <w:rFonts w:ascii="Simplified Arabic" w:hAnsi="Simplified Arabic" w:cs="Simplified Arabic"/>
                <w:sz w:val="28"/>
                <w:szCs w:val="28"/>
                <w:rtl/>
                <w:lang w:eastAsia="ja-JP"/>
              </w:rPr>
              <w:t>الأونكتاد</w:t>
            </w:r>
            <w:proofErr w:type="spellEnd"/>
            <w:r w:rsidRPr="005F3813">
              <w:rPr>
                <w:rFonts w:ascii="Simplified Arabic" w:hAnsi="Simplified Arabic" w:cs="Simplified Arabic"/>
                <w:sz w:val="28"/>
                <w:szCs w:val="28"/>
                <w:rtl/>
                <w:lang w:eastAsia="ja-JP"/>
              </w:rPr>
              <w:t xml:space="preserve"> ومنظمة اليونسكو والجهاز القومي لتنظيم الاتصالات بجمهورية مصر العربية في إطار تضمين المسار العربي المتعلق بالمنتدى العربي لحوكمة الإنترنت في مسارات </w:t>
            </w:r>
            <w:r w:rsidRPr="005F3813">
              <w:rPr>
                <w:rFonts w:ascii="Simplified Arabic" w:hAnsi="Simplified Arabic" w:cs="Simplified Arabic" w:hint="cs"/>
                <w:sz w:val="28"/>
                <w:szCs w:val="28"/>
                <w:rtl/>
                <w:lang w:eastAsia="ja-JP"/>
              </w:rPr>
              <w:t>أكبر</w:t>
            </w:r>
            <w:r w:rsidRPr="005F3813">
              <w:rPr>
                <w:rFonts w:ascii="Simplified Arabic" w:hAnsi="Simplified Arabic" w:cs="Simplified Arabic"/>
                <w:sz w:val="28"/>
                <w:szCs w:val="28"/>
                <w:rtl/>
                <w:lang w:eastAsia="ja-JP"/>
              </w:rPr>
              <w:t xml:space="preserve"> وأوسع متعلقة بالتنمية الرقمية والقمة العالمية لمجتمع المعلومات استعدادا لحقبة من العمل</w:t>
            </w:r>
            <w:r w:rsidRPr="005F3813">
              <w:rPr>
                <w:rFonts w:ascii="Simplified Arabic" w:hAnsi="Simplified Arabic" w:cs="Simplified Arabic" w:hint="cs"/>
                <w:sz w:val="28"/>
                <w:szCs w:val="28"/>
                <w:rtl/>
                <w:lang w:eastAsia="ja-JP"/>
              </w:rPr>
              <w:t xml:space="preserve"> </w:t>
            </w:r>
            <w:r w:rsidRPr="005F3813">
              <w:rPr>
                <w:rFonts w:ascii="Simplified Arabic" w:hAnsi="Simplified Arabic" w:cs="Simplified Arabic"/>
                <w:sz w:val="28"/>
                <w:szCs w:val="28"/>
                <w:lang w:eastAsia="ja-JP"/>
              </w:rPr>
              <w:t>A Decade of Action</w:t>
            </w:r>
            <w:r w:rsidRPr="005F3813">
              <w:rPr>
                <w:rFonts w:ascii="Simplified Arabic" w:hAnsi="Simplified Arabic" w:cs="Simplified Arabic"/>
                <w:sz w:val="28"/>
                <w:szCs w:val="28"/>
                <w:rtl/>
                <w:lang w:eastAsia="ja-JP"/>
              </w:rPr>
              <w:t xml:space="preserve"> التي </w:t>
            </w:r>
            <w:r w:rsidRPr="005F3813">
              <w:rPr>
                <w:rFonts w:ascii="Simplified Arabic" w:hAnsi="Simplified Arabic" w:cs="Simplified Arabic" w:hint="cs"/>
                <w:sz w:val="28"/>
                <w:szCs w:val="28"/>
                <w:rtl/>
                <w:lang w:eastAsia="ja-JP"/>
              </w:rPr>
              <w:t>أعلنها</w:t>
            </w:r>
            <w:r w:rsidRPr="005F3813">
              <w:rPr>
                <w:rFonts w:ascii="Simplified Arabic" w:hAnsi="Simplified Arabic" w:cs="Simplified Arabic"/>
                <w:sz w:val="28"/>
                <w:szCs w:val="28"/>
                <w:rtl/>
                <w:lang w:eastAsia="ja-JP"/>
              </w:rPr>
              <w:t xml:space="preserve"> الأمين العام للأمم المتحدة.</w:t>
            </w:r>
          </w:p>
        </w:tc>
      </w:tr>
      <w:tr w:rsidR="00EE025B" w:rsidRPr="00EE025B" w:rsidTr="00EE025B">
        <w:trPr>
          <w:trHeight w:val="846"/>
        </w:trPr>
        <w:tc>
          <w:tcPr>
            <w:tcW w:w="507"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lastRenderedPageBreak/>
              <w:t>المقترح</w:t>
            </w:r>
          </w:p>
        </w:tc>
        <w:tc>
          <w:tcPr>
            <w:tcW w:w="4493" w:type="pct"/>
          </w:tcPr>
          <w:p w:rsidR="00EE025B" w:rsidRPr="004D2A27" w:rsidRDefault="00966415" w:rsidP="00AD67EF">
            <w:pPr>
              <w:pStyle w:val="ListParagraph"/>
              <w:numPr>
                <w:ilvl w:val="0"/>
                <w:numId w:val="9"/>
              </w:numPr>
              <w:spacing w:before="120" w:line="192" w:lineRule="auto"/>
              <w:ind w:left="465"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rPr>
          <w:sz w:val="32"/>
          <w:szCs w:val="32"/>
        </w:rPr>
      </w:pPr>
      <w:r w:rsidRPr="00EE025B">
        <w:rPr>
          <w:sz w:val="32"/>
          <w:szCs w:val="32"/>
        </w:rPr>
        <w:br w:type="page"/>
      </w:r>
    </w:p>
    <w:p w:rsidR="00EE025B" w:rsidRPr="00EE025B" w:rsidRDefault="00EE025B" w:rsidP="00EE025B">
      <w:pPr>
        <w:bidi/>
        <w:spacing w:line="276" w:lineRule="auto"/>
        <w:jc w:val="right"/>
        <w:rPr>
          <w:b/>
          <w:bCs/>
          <w:sz w:val="32"/>
          <w:szCs w:val="32"/>
          <w:u w:val="single"/>
        </w:rPr>
      </w:pPr>
      <w:r w:rsidRPr="00EE025B">
        <w:rPr>
          <w:b/>
          <w:bCs/>
          <w:sz w:val="32"/>
          <w:szCs w:val="32"/>
          <w:u w:val="single"/>
          <w:rtl/>
        </w:rPr>
        <w:lastRenderedPageBreak/>
        <w:t>البند</w:t>
      </w:r>
      <w:r w:rsidR="00915F97">
        <w:rPr>
          <w:b/>
          <w:bCs/>
          <w:sz w:val="32"/>
          <w:szCs w:val="32"/>
          <w:u w:val="single"/>
          <w:rtl/>
        </w:rPr>
        <w:t xml:space="preserve"> الثاني:</w:t>
      </w:r>
      <w:r w:rsidRPr="00EE025B">
        <w:rPr>
          <w:b/>
          <w:bCs/>
          <w:sz w:val="32"/>
          <w:szCs w:val="32"/>
          <w:u w:val="single"/>
          <w:rtl/>
        </w:rPr>
        <w:t xml:space="preserve"> ثامن</w:t>
      </w:r>
      <w:r w:rsidR="00915F97">
        <w:rPr>
          <w:b/>
          <w:bCs/>
          <w:sz w:val="32"/>
          <w:szCs w:val="32"/>
          <w:u w:val="single"/>
          <w:rtl/>
        </w:rPr>
        <w:t>اً</w:t>
      </w:r>
    </w:p>
    <w:p w:rsidR="00EE025B" w:rsidRPr="00EE025B" w:rsidRDefault="00EE025B" w:rsidP="00EE025B">
      <w:pPr>
        <w:bidi/>
        <w:spacing w:line="276" w:lineRule="auto"/>
        <w:jc w:val="right"/>
        <w:rPr>
          <w:b/>
          <w:bCs/>
          <w:sz w:val="32"/>
          <w:szCs w:val="32"/>
          <w:u w:val="single"/>
        </w:rPr>
      </w:pP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center"/>
        <w:rPr>
          <w:rFonts w:cs="Andalus"/>
          <w:b/>
          <w:bCs/>
          <w:sz w:val="32"/>
          <w:szCs w:val="32"/>
          <w:u w:val="single"/>
          <w:rtl/>
        </w:rPr>
      </w:pPr>
    </w:p>
    <w:tbl>
      <w:tblPr>
        <w:bidiVisual/>
        <w:tblW w:w="5071" w:type="pct"/>
        <w:tblInd w:w="2" w:type="dxa"/>
        <w:tblBorders>
          <w:insideH w:val="single" w:sz="8" w:space="0" w:color="auto"/>
          <w:insideV w:val="single" w:sz="8" w:space="0" w:color="auto"/>
        </w:tblBorders>
        <w:tblLook w:val="00A0" w:firstRow="1" w:lastRow="0" w:firstColumn="1" w:lastColumn="0" w:noHBand="0" w:noVBand="0"/>
      </w:tblPr>
      <w:tblGrid>
        <w:gridCol w:w="1130"/>
        <w:gridCol w:w="9065"/>
      </w:tblGrid>
      <w:tr w:rsidR="00EE025B" w:rsidRPr="00EE025B" w:rsidTr="00EE025B">
        <w:tc>
          <w:tcPr>
            <w:tcW w:w="554"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46" w:type="pct"/>
            <w:vAlign w:val="center"/>
          </w:tcPr>
          <w:p w:rsidR="00EE025B" w:rsidRPr="00EE025B" w:rsidRDefault="00EE025B" w:rsidP="00EE025B">
            <w:pPr>
              <w:bidi/>
              <w:spacing w:line="276" w:lineRule="auto"/>
              <w:rPr>
                <w:rFonts w:cs="Simplified Arabic"/>
                <w:b/>
                <w:bCs/>
                <w:sz w:val="28"/>
                <w:szCs w:val="28"/>
              </w:rPr>
            </w:pPr>
            <w:r w:rsidRPr="00171DA4">
              <w:rPr>
                <w:rFonts w:cs="Simplified Arabic"/>
                <w:b/>
                <w:bCs/>
                <w:sz w:val="32"/>
                <w:szCs w:val="32"/>
                <w:rtl/>
              </w:rPr>
              <w:t>مبادرة العاصمة العربية الرقمية</w:t>
            </w:r>
          </w:p>
        </w:tc>
      </w:tr>
      <w:tr w:rsidR="00EE025B" w:rsidRPr="00EE025B" w:rsidTr="00EE025B">
        <w:trPr>
          <w:trHeight w:val="1459"/>
        </w:trPr>
        <w:tc>
          <w:tcPr>
            <w:tcW w:w="554"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46" w:type="pct"/>
            <w:vAlign w:val="center"/>
          </w:tcPr>
          <w:p w:rsidR="00EE025B" w:rsidRPr="00EE025B" w:rsidRDefault="00EE025B" w:rsidP="00AD67EF">
            <w:pPr>
              <w:numPr>
                <w:ilvl w:val="0"/>
                <w:numId w:val="30"/>
              </w:numPr>
              <w:bidi/>
              <w:spacing w:before="120" w:after="120" w:line="192" w:lineRule="auto"/>
              <w:jc w:val="both"/>
              <w:rPr>
                <w:rFonts w:ascii="Simplified Arabic" w:hAnsi="Simplified Arabic" w:cs="Simplified Arabic"/>
                <w:sz w:val="28"/>
                <w:szCs w:val="28"/>
              </w:rPr>
            </w:pPr>
            <w:r w:rsidRPr="00EE025B">
              <w:rPr>
                <w:rFonts w:ascii="Simplified Arabic" w:hAnsi="Simplified Arabic" w:cs="Simplified Arabic"/>
                <w:sz w:val="28"/>
                <w:szCs w:val="28"/>
                <w:rtl/>
              </w:rPr>
              <w:t>تم خلال أعمال الدورة (24) لمجلس الوزراء العرب للاتصالات والمعلومات (عن بعد: 17/12/2020)، اختيار مدينة العاصمة الإدارية الجديدة بجمهورية مصر العربية كعاصمة رقمية لعام 2021</w:t>
            </w:r>
            <w:r w:rsidRPr="00EE025B">
              <w:rPr>
                <w:rFonts w:ascii="Simplified Arabic" w:hAnsi="Simplified Arabic" w:cs="Simplified Arabic"/>
                <w:sz w:val="28"/>
                <w:szCs w:val="28"/>
              </w:rPr>
              <w:t>.</w:t>
            </w:r>
          </w:p>
          <w:p w:rsidR="00EE025B" w:rsidRPr="00EE025B" w:rsidRDefault="00EE025B" w:rsidP="00AD67EF">
            <w:pPr>
              <w:numPr>
                <w:ilvl w:val="0"/>
                <w:numId w:val="30"/>
              </w:numPr>
              <w:bidi/>
              <w:spacing w:after="120" w:line="192" w:lineRule="auto"/>
              <w:jc w:val="both"/>
              <w:rPr>
                <w:rFonts w:ascii="Simplified Arabic" w:hAnsi="Simplified Arabic" w:cs="Simplified Arabic"/>
                <w:sz w:val="28"/>
                <w:szCs w:val="28"/>
              </w:rPr>
            </w:pPr>
            <w:r w:rsidRPr="00EE025B">
              <w:rPr>
                <w:rFonts w:ascii="Simplified Arabic" w:hAnsi="Simplified Arabic" w:cs="Simplified Arabic"/>
                <w:sz w:val="28"/>
                <w:szCs w:val="28"/>
                <w:rtl/>
              </w:rPr>
              <w:t>كما تم عرض واعتماد المقترح المقدم من قبل اللجنة المشكلة من المنظمة العربية لتكنولوجيات الاتصال والمعلومات، والأمانة الفنية للمجلس الوزراء العرب للاتصالات والمعلومات، والمكتب الإقليمي العربي للاتحاد الدولي للاتصالات، حول آلية اختيار العاصمة الرقمية العربية للعمل به في اختيار العاصمة الرقمية العربية لعام 2022 وما يليه</w:t>
            </w:r>
            <w:r w:rsidRPr="00EE025B">
              <w:rPr>
                <w:rFonts w:ascii="Simplified Arabic" w:hAnsi="Simplified Arabic" w:cs="Simplified Arabic"/>
                <w:sz w:val="28"/>
                <w:szCs w:val="28"/>
              </w:rPr>
              <w:t>.</w:t>
            </w:r>
          </w:p>
          <w:p w:rsidR="00EE025B" w:rsidRPr="00EE025B" w:rsidRDefault="00EE025B" w:rsidP="00AD67EF">
            <w:pPr>
              <w:numPr>
                <w:ilvl w:val="0"/>
                <w:numId w:val="30"/>
              </w:numPr>
              <w:bidi/>
              <w:spacing w:after="120" w:line="192" w:lineRule="auto"/>
              <w:jc w:val="both"/>
              <w:rPr>
                <w:rFonts w:ascii="Simplified Arabic" w:hAnsi="Simplified Arabic" w:cs="Simplified Arabic"/>
                <w:sz w:val="28"/>
                <w:szCs w:val="28"/>
              </w:rPr>
            </w:pPr>
            <w:r w:rsidRPr="00EE025B">
              <w:rPr>
                <w:rFonts w:ascii="Simplified Arabic" w:hAnsi="Simplified Arabic" w:cs="Simplified Arabic"/>
                <w:sz w:val="28"/>
                <w:szCs w:val="28"/>
                <w:rtl/>
              </w:rPr>
              <w:t xml:space="preserve">قامت الأمانة العامة بمخاطبة الدول العربية ودعوة الدول الراغبة في احتضان العاصمة الرقمية العربية للعام 2022 </w:t>
            </w:r>
            <w:proofErr w:type="spellStart"/>
            <w:r w:rsidRPr="00EE025B">
              <w:rPr>
                <w:rFonts w:ascii="Simplified Arabic" w:hAnsi="Simplified Arabic" w:cs="Simplified Arabic"/>
                <w:sz w:val="28"/>
                <w:szCs w:val="28"/>
                <w:rtl/>
              </w:rPr>
              <w:t>او</w:t>
            </w:r>
            <w:proofErr w:type="spellEnd"/>
            <w:r w:rsidRPr="00EE025B">
              <w:rPr>
                <w:rFonts w:ascii="Simplified Arabic" w:hAnsi="Simplified Arabic" w:cs="Simplified Arabic"/>
                <w:sz w:val="28"/>
                <w:szCs w:val="28"/>
                <w:rtl/>
              </w:rPr>
              <w:t xml:space="preserve"> 2023 بإخطارها بذلك وفقا للقرار المذكور.</w:t>
            </w:r>
          </w:p>
          <w:p w:rsidR="00EE025B" w:rsidRPr="00EE025B" w:rsidRDefault="00EE025B" w:rsidP="00AD67EF">
            <w:pPr>
              <w:widowControl w:val="0"/>
              <w:numPr>
                <w:ilvl w:val="0"/>
                <w:numId w:val="30"/>
              </w:numPr>
              <w:bidi/>
              <w:spacing w:after="120" w:line="192" w:lineRule="auto"/>
              <w:jc w:val="both"/>
              <w:rPr>
                <w:rFonts w:ascii="Simplified Arabic" w:hAnsi="Simplified Arabic" w:cs="Simplified Arabic"/>
                <w:sz w:val="28"/>
                <w:szCs w:val="28"/>
              </w:rPr>
            </w:pPr>
            <w:r w:rsidRPr="00EE025B">
              <w:rPr>
                <w:rFonts w:ascii="Simplified Arabic" w:hAnsi="Simplified Arabic" w:cs="Simplified Arabic"/>
                <w:sz w:val="28"/>
                <w:szCs w:val="28"/>
                <w:rtl/>
              </w:rPr>
              <w:t xml:space="preserve">تقدمت سلطنة عمان بملف ترشيح مسقط لتكون العاصمة الرقمية العربية لعام 2022 /2023 وقد تم تعميم الملف على جميع الدول العربية للإحاطة وتم عرضه على لجنة اختيار العاصمة الرقمية العربية للدراسة، وقد أيدت اللجنة الملف المقدم ولم تبدي عنه أية ملاحظات. </w:t>
            </w:r>
          </w:p>
          <w:p w:rsidR="00EE025B" w:rsidRPr="00E05622" w:rsidRDefault="00EE025B" w:rsidP="00AD67EF">
            <w:pPr>
              <w:widowControl w:val="0"/>
              <w:numPr>
                <w:ilvl w:val="0"/>
                <w:numId w:val="30"/>
              </w:numPr>
              <w:bidi/>
              <w:spacing w:after="120" w:line="192" w:lineRule="auto"/>
              <w:jc w:val="both"/>
              <w:rPr>
                <w:rFonts w:asciiTheme="majorBidi" w:hAnsiTheme="majorBidi" w:cstheme="majorBidi"/>
                <w:bCs/>
                <w:sz w:val="28"/>
                <w:szCs w:val="20"/>
              </w:rPr>
            </w:pPr>
            <w:r w:rsidRPr="00EE025B">
              <w:rPr>
                <w:rFonts w:ascii="Simplified Arabic" w:hAnsi="Simplified Arabic" w:cs="Simplified Arabic"/>
                <w:sz w:val="28"/>
                <w:szCs w:val="28"/>
                <w:rtl/>
              </w:rPr>
              <w:t>وقد وردت للأمانة العامة مراسلات من الأردن واليمن تدعم ترشح مدينة مسقط لتكون العاصمة الرقمية العربية 2022/2023.</w:t>
            </w:r>
          </w:p>
          <w:p w:rsidR="00E05622" w:rsidRPr="009570D6" w:rsidRDefault="00E05622" w:rsidP="00E05622">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5F3813" w:rsidRPr="005F3813" w:rsidRDefault="005F3813" w:rsidP="00AD67EF">
            <w:pPr>
              <w:pStyle w:val="ListParagraph"/>
              <w:numPr>
                <w:ilvl w:val="0"/>
                <w:numId w:val="82"/>
              </w:numPr>
              <w:spacing w:after="60" w:line="192" w:lineRule="auto"/>
              <w:ind w:left="714" w:right="426" w:hanging="357"/>
              <w:jc w:val="both"/>
              <w:rPr>
                <w:rFonts w:ascii="Simplified Arabic" w:hAnsi="Simplified Arabic" w:cs="Simplified Arabic"/>
                <w:sz w:val="28"/>
                <w:szCs w:val="28"/>
                <w:rtl/>
              </w:rPr>
            </w:pPr>
            <w:r w:rsidRPr="005F3813">
              <w:rPr>
                <w:rFonts w:ascii="Simplified Arabic" w:hAnsi="Simplified Arabic" w:cs="Simplified Arabic"/>
                <w:sz w:val="28"/>
                <w:szCs w:val="28"/>
                <w:rtl/>
              </w:rPr>
              <w:t>الموافقة على العرض المقدم من قبل سلطنة عمان بترشيح مسقط لتكون العاصمة الرقمية العربية لعام 2022.</w:t>
            </w:r>
          </w:p>
          <w:p w:rsidR="005F3813" w:rsidRPr="005F3813" w:rsidRDefault="005F3813" w:rsidP="00AD67EF">
            <w:pPr>
              <w:pStyle w:val="ListParagraph"/>
              <w:numPr>
                <w:ilvl w:val="0"/>
                <w:numId w:val="82"/>
              </w:numPr>
              <w:spacing w:after="60" w:line="192" w:lineRule="auto"/>
              <w:ind w:left="714" w:hanging="357"/>
              <w:jc w:val="both"/>
              <w:rPr>
                <w:rFonts w:ascii="Simplified Arabic" w:hAnsi="Simplified Arabic" w:cs="Simplified Arabic"/>
                <w:sz w:val="28"/>
                <w:szCs w:val="20"/>
              </w:rPr>
            </w:pPr>
            <w:r w:rsidRPr="005F3813">
              <w:rPr>
                <w:rFonts w:ascii="Simplified Arabic" w:hAnsi="Simplified Arabic" w:cs="Simplified Arabic"/>
                <w:sz w:val="40"/>
                <w:szCs w:val="28"/>
                <w:rtl/>
              </w:rPr>
              <w:t>حث الدول العربية بالترشح لاحتضان العاصمة الرقمية العربية لعام 2023.</w:t>
            </w:r>
          </w:p>
          <w:p w:rsidR="00E05622" w:rsidRPr="00966415" w:rsidRDefault="005F3813" w:rsidP="00AD67EF">
            <w:pPr>
              <w:pStyle w:val="ListParagraph"/>
              <w:widowControl w:val="0"/>
              <w:numPr>
                <w:ilvl w:val="0"/>
                <w:numId w:val="82"/>
              </w:numPr>
              <w:spacing w:after="60" w:line="192" w:lineRule="auto"/>
              <w:ind w:left="714" w:hanging="357"/>
              <w:jc w:val="both"/>
              <w:rPr>
                <w:rFonts w:asciiTheme="majorBidi" w:hAnsiTheme="majorBidi" w:cstheme="majorBidi"/>
                <w:sz w:val="28"/>
                <w:szCs w:val="20"/>
              </w:rPr>
            </w:pPr>
            <w:r w:rsidRPr="005F3813">
              <w:rPr>
                <w:rFonts w:ascii="Simplified Arabic" w:hAnsi="Simplified Arabic" w:cs="Simplified Arabic"/>
                <w:sz w:val="28"/>
                <w:szCs w:val="28"/>
                <w:rtl/>
              </w:rPr>
              <w:t>الطلب من المنظمة العربية لتكنولوجيات الاتصال والمعلومات بإرسال معايير اختيار العاصمة العربية الرقمية إلى جميع الدول العربية في أقرب وقت ممكن</w:t>
            </w:r>
            <w:r w:rsidRPr="005F3813">
              <w:rPr>
                <w:rFonts w:ascii="Simplified Arabic" w:hAnsi="Simplified Arabic" w:cs="Simplified Arabic" w:hint="cs"/>
                <w:sz w:val="28"/>
                <w:szCs w:val="28"/>
                <w:rtl/>
              </w:rPr>
              <w:t>.</w:t>
            </w:r>
          </w:p>
        </w:tc>
      </w:tr>
      <w:tr w:rsidR="00EE025B" w:rsidRPr="00EE025B" w:rsidTr="00EE025B">
        <w:tc>
          <w:tcPr>
            <w:tcW w:w="554"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446"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both"/>
        <w:rPr>
          <w:rFonts w:cs="Andalus"/>
          <w:b/>
          <w:bCs/>
          <w:szCs w:val="28"/>
          <w:rtl/>
        </w:rPr>
      </w:pPr>
    </w:p>
    <w:p w:rsidR="00EE025B" w:rsidRPr="00EE025B" w:rsidRDefault="00EE025B" w:rsidP="005F3813">
      <w:pPr>
        <w:bidi/>
        <w:spacing w:line="276" w:lineRule="auto"/>
        <w:jc w:val="right"/>
        <w:rPr>
          <w:b/>
          <w:bCs/>
          <w:sz w:val="32"/>
          <w:szCs w:val="32"/>
          <w:u w:val="single"/>
        </w:rPr>
      </w:pPr>
      <w:r w:rsidRPr="00EE025B">
        <w:rPr>
          <w:rFonts w:cs="Andalus"/>
          <w:b/>
          <w:bCs/>
          <w:szCs w:val="28"/>
          <w:rtl/>
        </w:rPr>
        <w:br w:type="page"/>
      </w:r>
      <w:r w:rsidR="00915F97">
        <w:rPr>
          <w:b/>
          <w:bCs/>
          <w:sz w:val="32"/>
          <w:szCs w:val="32"/>
          <w:u w:val="single"/>
          <w:rtl/>
        </w:rPr>
        <w:lastRenderedPageBreak/>
        <w:t>البند الثاني:</w:t>
      </w:r>
      <w:r w:rsidRPr="00EE025B">
        <w:rPr>
          <w:b/>
          <w:bCs/>
          <w:sz w:val="32"/>
          <w:szCs w:val="32"/>
          <w:u w:val="single"/>
          <w:rtl/>
        </w:rPr>
        <w:t xml:space="preserve"> تاسع</w:t>
      </w:r>
      <w:r w:rsidR="00915F97">
        <w:rPr>
          <w:b/>
          <w:bCs/>
          <w:sz w:val="32"/>
          <w:szCs w:val="32"/>
          <w:u w:val="single"/>
          <w:rtl/>
        </w:rPr>
        <w:t>اً</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E025B" w:rsidRPr="00EE025B" w:rsidRDefault="00EE025B" w:rsidP="00EE025B">
      <w:pPr>
        <w:bidi/>
        <w:spacing w:line="276" w:lineRule="auto"/>
        <w:jc w:val="both"/>
        <w:rPr>
          <w:rFonts w:asciiTheme="majorBidi" w:hAnsiTheme="majorBidi" w:cstheme="majorBidi"/>
          <w:b/>
          <w:bCs/>
          <w:sz w:val="16"/>
          <w:szCs w:val="16"/>
          <w:rtl/>
        </w:rPr>
      </w:pPr>
    </w:p>
    <w:tbl>
      <w:tblPr>
        <w:bidiVisual/>
        <w:tblW w:w="5078" w:type="pct"/>
        <w:tblInd w:w="2" w:type="dxa"/>
        <w:tblBorders>
          <w:insideH w:val="single" w:sz="8" w:space="0" w:color="auto"/>
          <w:insideV w:val="single" w:sz="8" w:space="0" w:color="auto"/>
        </w:tblBorders>
        <w:tblLook w:val="00A0" w:firstRow="1" w:lastRow="0" w:firstColumn="1" w:lastColumn="0" w:noHBand="0" w:noVBand="0"/>
      </w:tblPr>
      <w:tblGrid>
        <w:gridCol w:w="1180"/>
        <w:gridCol w:w="9029"/>
      </w:tblGrid>
      <w:tr w:rsidR="00EE025B" w:rsidRPr="00EE025B" w:rsidTr="00EE025B">
        <w:tc>
          <w:tcPr>
            <w:tcW w:w="578" w:type="pct"/>
            <w:vAlign w:val="center"/>
          </w:tcPr>
          <w:p w:rsidR="00EE025B" w:rsidRPr="00EE025B" w:rsidRDefault="00EE025B" w:rsidP="00EE025B">
            <w:pPr>
              <w:bidi/>
              <w:spacing w:line="276" w:lineRule="auto"/>
              <w:jc w:val="center"/>
              <w:rPr>
                <w:rFonts w:cs="Simplified Arabic"/>
                <w:b/>
                <w:bCs/>
                <w:sz w:val="28"/>
                <w:szCs w:val="28"/>
              </w:rPr>
            </w:pPr>
            <w:r w:rsidRPr="00EE025B">
              <w:rPr>
                <w:rFonts w:cs="Simplified Arabic"/>
                <w:b/>
                <w:bCs/>
                <w:sz w:val="28"/>
                <w:szCs w:val="28"/>
                <w:rtl/>
              </w:rPr>
              <w:t>الموضوع</w:t>
            </w:r>
          </w:p>
        </w:tc>
        <w:tc>
          <w:tcPr>
            <w:tcW w:w="4422" w:type="pct"/>
            <w:vAlign w:val="center"/>
          </w:tcPr>
          <w:p w:rsidR="00EE025B" w:rsidRPr="00EE025B" w:rsidRDefault="00EE025B" w:rsidP="00EE025B">
            <w:pPr>
              <w:bidi/>
              <w:spacing w:line="192" w:lineRule="auto"/>
              <w:ind w:firstLine="350"/>
              <w:rPr>
                <w:rFonts w:cs="Simplified Arabic"/>
                <w:b/>
                <w:bCs/>
                <w:sz w:val="28"/>
                <w:szCs w:val="28"/>
              </w:rPr>
            </w:pPr>
            <w:r w:rsidRPr="00171DA4">
              <w:rPr>
                <w:rFonts w:asciiTheme="majorBidi" w:hAnsiTheme="majorBidi"/>
                <w:b/>
                <w:bCs/>
                <w:sz w:val="32"/>
                <w:szCs w:val="32"/>
                <w:rtl/>
              </w:rPr>
              <w:t>المبادرات المقترحة من دولة فلسطين</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عرض الموضوع</w:t>
            </w:r>
          </w:p>
        </w:tc>
        <w:tc>
          <w:tcPr>
            <w:tcW w:w="4422" w:type="pct"/>
          </w:tcPr>
          <w:p w:rsidR="00EE025B" w:rsidRPr="005F3813" w:rsidRDefault="00EE025B" w:rsidP="00AD67EF">
            <w:pPr>
              <w:pStyle w:val="ListParagraph"/>
              <w:widowControl w:val="0"/>
              <w:numPr>
                <w:ilvl w:val="0"/>
                <w:numId w:val="50"/>
              </w:numPr>
              <w:spacing w:after="120" w:line="192" w:lineRule="auto"/>
              <w:ind w:left="431"/>
              <w:jc w:val="both"/>
              <w:rPr>
                <w:rFonts w:ascii="Simplified Arabic" w:hAnsi="Simplified Arabic" w:cs="Simplified Arabic"/>
                <w:b w:val="0"/>
                <w:bCs w:val="0"/>
                <w:sz w:val="28"/>
                <w:szCs w:val="28"/>
                <w:rtl/>
              </w:rPr>
            </w:pPr>
            <w:r w:rsidRPr="005F3813">
              <w:rPr>
                <w:rFonts w:ascii="Simplified Arabic" w:hAnsi="Simplified Arabic" w:cs="Simplified Arabic"/>
                <w:b w:val="0"/>
                <w:bCs w:val="0"/>
                <w:sz w:val="28"/>
                <w:szCs w:val="28"/>
                <w:rtl/>
              </w:rPr>
              <w:t>وردت إلى الأمنة العامة بتاريخ 9/11/2021 مذكرة من وزارة الاتصالات وتكنولوجيا المعلومات بدولة فلسطين بشأن رغبتها إدراج المبادرات التالية على جدول أعمال مجلس الوزراء العرب للاتصالات والمعلومات:</w:t>
            </w:r>
          </w:p>
          <w:p w:rsidR="00EE025B" w:rsidRPr="00EE025B" w:rsidRDefault="00EE025B" w:rsidP="00AD67EF">
            <w:pPr>
              <w:widowControl w:val="0"/>
              <w:numPr>
                <w:ilvl w:val="0"/>
                <w:numId w:val="83"/>
              </w:numPr>
              <w:bidi/>
              <w:spacing w:line="192" w:lineRule="auto"/>
              <w:jc w:val="both"/>
              <w:rPr>
                <w:rFonts w:ascii="Simplified Arabic" w:hAnsi="Simplified Arabic" w:cs="Simplified Arabic"/>
                <w:sz w:val="28"/>
                <w:szCs w:val="28"/>
                <w:rtl/>
              </w:rPr>
            </w:pPr>
            <w:r w:rsidRPr="00EE025B">
              <w:rPr>
                <w:rFonts w:ascii="Simplified Arabic" w:hAnsi="Simplified Arabic" w:cs="Simplified Arabic"/>
                <w:sz w:val="28"/>
                <w:szCs w:val="28"/>
                <w:rtl/>
              </w:rPr>
              <w:t>احتفالية إطلاق مبادرة مليون مبرمج عربي في جامعة الدول العربية.</w:t>
            </w:r>
          </w:p>
          <w:p w:rsidR="00EE025B" w:rsidRDefault="00EE025B" w:rsidP="00AD67EF">
            <w:pPr>
              <w:widowControl w:val="0"/>
              <w:numPr>
                <w:ilvl w:val="0"/>
                <w:numId w:val="83"/>
              </w:numPr>
              <w:bidi/>
              <w:spacing w:after="120" w:line="192" w:lineRule="auto"/>
              <w:jc w:val="both"/>
              <w:rPr>
                <w:rFonts w:ascii="Simplified Arabic" w:hAnsi="Simplified Arabic" w:cs="Simplified Arabic"/>
                <w:sz w:val="28"/>
                <w:szCs w:val="28"/>
              </w:rPr>
            </w:pPr>
            <w:r w:rsidRPr="00EE025B">
              <w:rPr>
                <w:rFonts w:ascii="Simplified Arabic" w:hAnsi="Simplified Arabic" w:cs="Simplified Arabic"/>
                <w:sz w:val="28"/>
                <w:szCs w:val="28"/>
                <w:rtl/>
              </w:rPr>
              <w:t>إطلاق مسابقات في مجال الأمن السيبراني.</w:t>
            </w:r>
          </w:p>
          <w:p w:rsidR="005F3813" w:rsidRPr="005F3813" w:rsidRDefault="005F3813" w:rsidP="00AD67EF">
            <w:pPr>
              <w:pStyle w:val="ListParagraph"/>
              <w:widowControl w:val="0"/>
              <w:numPr>
                <w:ilvl w:val="0"/>
                <w:numId w:val="50"/>
              </w:numPr>
              <w:spacing w:after="120" w:line="192" w:lineRule="auto"/>
              <w:ind w:left="431"/>
              <w:jc w:val="both"/>
              <w:rPr>
                <w:rFonts w:ascii="Simplified Arabic" w:hAnsi="Simplified Arabic" w:cs="Simplified Arabic"/>
                <w:b w:val="0"/>
                <w:bCs w:val="0"/>
                <w:sz w:val="28"/>
                <w:szCs w:val="28"/>
                <w:rtl/>
              </w:rPr>
            </w:pPr>
            <w:r w:rsidRPr="005F3813">
              <w:rPr>
                <w:rFonts w:ascii="Simplified Arabic" w:hAnsi="Simplified Arabic" w:cs="Simplified Arabic" w:hint="cs"/>
                <w:b w:val="0"/>
                <w:bCs w:val="0"/>
                <w:sz w:val="28"/>
                <w:szCs w:val="28"/>
                <w:rtl/>
              </w:rPr>
              <w:t xml:space="preserve">كما وردت عن طريق البريد </w:t>
            </w:r>
            <w:proofErr w:type="spellStart"/>
            <w:r w:rsidRPr="005F3813">
              <w:rPr>
                <w:rFonts w:ascii="Simplified Arabic" w:hAnsi="Simplified Arabic" w:cs="Simplified Arabic" w:hint="cs"/>
                <w:b w:val="0"/>
                <w:bCs w:val="0"/>
                <w:sz w:val="28"/>
                <w:szCs w:val="28"/>
                <w:rtl/>
              </w:rPr>
              <w:t>الالكتروني</w:t>
            </w:r>
            <w:proofErr w:type="spellEnd"/>
            <w:r w:rsidRPr="005F3813">
              <w:rPr>
                <w:rFonts w:ascii="Simplified Arabic" w:hAnsi="Simplified Arabic" w:cs="Simplified Arabic" w:hint="cs"/>
                <w:b w:val="0"/>
                <w:bCs w:val="0"/>
                <w:sz w:val="28"/>
                <w:szCs w:val="28"/>
                <w:rtl/>
              </w:rPr>
              <w:t xml:space="preserve"> </w:t>
            </w:r>
            <w:proofErr w:type="spellStart"/>
            <w:r w:rsidRPr="005F3813">
              <w:rPr>
                <w:rFonts w:ascii="Simplified Arabic" w:hAnsi="Simplified Arabic" w:cs="Simplified Arabic" w:hint="cs"/>
                <w:b w:val="0"/>
                <w:bCs w:val="0"/>
                <w:sz w:val="28"/>
                <w:szCs w:val="28"/>
                <w:rtl/>
              </w:rPr>
              <w:t>مبادارات</w:t>
            </w:r>
            <w:proofErr w:type="spellEnd"/>
            <w:r w:rsidRPr="005F3813">
              <w:rPr>
                <w:rFonts w:ascii="Simplified Arabic" w:hAnsi="Simplified Arabic" w:cs="Simplified Arabic" w:hint="cs"/>
                <w:b w:val="0"/>
                <w:bCs w:val="0"/>
                <w:sz w:val="28"/>
                <w:szCs w:val="28"/>
                <w:rtl/>
              </w:rPr>
              <w:t xml:space="preserve"> إضافية لعرضها على اللجنة الدائمة.</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Pr>
            </w:pPr>
            <w:r w:rsidRPr="001F3E93">
              <w:rPr>
                <w:rFonts w:asciiTheme="majorBidi" w:hAnsiTheme="majorBidi" w:cstheme="majorBidi"/>
                <w:bCs w:val="0"/>
                <w:sz w:val="26"/>
                <w:szCs w:val="26"/>
                <w:rtl/>
              </w:rPr>
              <w:t>معالجة المشاكل والمعيقات التي تواجه المحتوى الرقمي العربي الفلسطيني وإيجاد آلية واضحة لمعالجة المشاكل</w:t>
            </w:r>
            <w:r w:rsidRPr="001F3E93">
              <w:rPr>
                <w:rFonts w:asciiTheme="majorBidi" w:hAnsiTheme="majorBidi" w:cstheme="majorBidi"/>
                <w:bCs w:val="0"/>
                <w:sz w:val="26"/>
                <w:szCs w:val="26"/>
              </w:rPr>
              <w:t>.</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tl/>
              </w:rPr>
            </w:pPr>
            <w:r w:rsidRPr="001F3E93">
              <w:rPr>
                <w:rFonts w:asciiTheme="majorBidi" w:hAnsiTheme="majorBidi" w:cstheme="majorBidi"/>
                <w:bCs w:val="0"/>
                <w:sz w:val="26"/>
                <w:szCs w:val="26"/>
                <w:rtl/>
              </w:rPr>
              <w:t>الحقوق المالية لدى الدول العربية مترتبة على شركات التواصل الاجتماعية نتيجة ضريبة القيمة المضافة مقابل الإعلانات التجارية</w:t>
            </w:r>
            <w:r w:rsidRPr="001F3E93">
              <w:rPr>
                <w:rFonts w:asciiTheme="majorBidi" w:hAnsiTheme="majorBidi" w:cstheme="majorBidi"/>
                <w:bCs w:val="0"/>
                <w:sz w:val="26"/>
                <w:szCs w:val="26"/>
              </w:rPr>
              <w:t>.</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Pr>
            </w:pPr>
            <w:r w:rsidRPr="001F3E93">
              <w:rPr>
                <w:rFonts w:asciiTheme="majorBidi" w:hAnsiTheme="majorBidi" w:cstheme="majorBidi"/>
                <w:bCs w:val="0"/>
                <w:sz w:val="26"/>
                <w:szCs w:val="26"/>
                <w:rtl/>
              </w:rPr>
              <w:t xml:space="preserve">استكمال العمل على تفعيل نقاط تبادل </w:t>
            </w:r>
            <w:proofErr w:type="spellStart"/>
            <w:r w:rsidRPr="001F3E93">
              <w:rPr>
                <w:rFonts w:asciiTheme="majorBidi" w:hAnsiTheme="majorBidi" w:cstheme="majorBidi"/>
                <w:bCs w:val="0"/>
                <w:sz w:val="26"/>
                <w:szCs w:val="26"/>
                <w:rtl/>
              </w:rPr>
              <w:t>الانترنت</w:t>
            </w:r>
            <w:proofErr w:type="spellEnd"/>
            <w:r w:rsidRPr="001F3E93">
              <w:rPr>
                <w:rFonts w:asciiTheme="majorBidi" w:hAnsiTheme="majorBidi" w:cstheme="majorBidi"/>
                <w:bCs w:val="0"/>
                <w:sz w:val="26"/>
                <w:szCs w:val="26"/>
                <w:rtl/>
              </w:rPr>
              <w:t xml:space="preserve"> </w:t>
            </w:r>
            <w:r w:rsidRPr="001F3E93">
              <w:rPr>
                <w:rFonts w:asciiTheme="majorBidi" w:hAnsiTheme="majorBidi" w:cstheme="majorBidi"/>
                <w:bCs w:val="0"/>
                <w:sz w:val="26"/>
                <w:szCs w:val="26"/>
              </w:rPr>
              <w:t>IXP</w:t>
            </w:r>
            <w:r w:rsidRPr="001F3E93">
              <w:rPr>
                <w:rFonts w:asciiTheme="majorBidi" w:hAnsiTheme="majorBidi" w:cstheme="majorBidi"/>
                <w:bCs w:val="0"/>
                <w:sz w:val="26"/>
                <w:szCs w:val="26"/>
                <w:rtl/>
              </w:rPr>
              <w:t xml:space="preserve"> الوطنية </w:t>
            </w:r>
            <w:proofErr w:type="spellStart"/>
            <w:r w:rsidRPr="001F3E93">
              <w:rPr>
                <w:rFonts w:asciiTheme="majorBidi" w:hAnsiTheme="majorBidi" w:cstheme="majorBidi"/>
                <w:bCs w:val="0"/>
                <w:sz w:val="26"/>
                <w:szCs w:val="26"/>
                <w:rtl/>
              </w:rPr>
              <w:t>والاقليمة</w:t>
            </w:r>
            <w:proofErr w:type="spellEnd"/>
            <w:r w:rsidRPr="001F3E93">
              <w:rPr>
                <w:rFonts w:asciiTheme="majorBidi" w:hAnsiTheme="majorBidi" w:cstheme="majorBidi"/>
                <w:bCs w:val="0"/>
                <w:sz w:val="26"/>
                <w:szCs w:val="26"/>
                <w:rtl/>
              </w:rPr>
              <w:t>.</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Pr>
            </w:pPr>
            <w:r w:rsidRPr="001F3E93">
              <w:rPr>
                <w:rFonts w:asciiTheme="majorBidi" w:hAnsiTheme="majorBidi" w:cstheme="majorBidi"/>
                <w:bCs w:val="0"/>
                <w:sz w:val="26"/>
                <w:szCs w:val="26"/>
                <w:rtl/>
              </w:rPr>
              <w:t>التعاون العربي في صناعة وإثراء المحتوى والتحقق من جودته وتعميمه وتبادل الخبرات وإرساء المعايير ونشر ثقافة الأمن السيبراني ومحو الأمية الرقمية وبناء القدرات في التقنيات الواعدة.</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Pr>
            </w:pPr>
            <w:r w:rsidRPr="001F3E93">
              <w:rPr>
                <w:rFonts w:asciiTheme="majorBidi" w:hAnsiTheme="majorBidi" w:cstheme="majorBidi"/>
                <w:bCs w:val="0"/>
                <w:sz w:val="26"/>
                <w:szCs w:val="26"/>
                <w:rtl/>
              </w:rPr>
              <w:t>النهوض بالمحتوى العربي بشكل عام وفي كافة المجالات وإعطائه فرص متساوية على الشبكة ومواقع التواصل الاجتماعي والتطبيقات.</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tl/>
              </w:rPr>
            </w:pPr>
            <w:r w:rsidRPr="001F3E93">
              <w:rPr>
                <w:rFonts w:asciiTheme="majorBidi" w:hAnsiTheme="majorBidi" w:cstheme="majorBidi"/>
                <w:bCs w:val="0"/>
                <w:sz w:val="26"/>
                <w:szCs w:val="26"/>
                <w:rtl/>
              </w:rPr>
              <w:t>التعاون العربي في مجال مكافحة خطاب الكراهية والعنف والتنمر الرقمي والتشويه والمحتوى الهابط والمضلل والإشاعات وتوجيه الطاقات نحو التعلم المستمر والإبداع والالتزام بالقيم الإنسانية والمبادئ الثقافية المشتركة.</w:t>
            </w:r>
          </w:p>
          <w:p w:rsidR="005F3813" w:rsidRPr="001F3E93" w:rsidRDefault="005F3813" w:rsidP="00AD67EF">
            <w:pPr>
              <w:pStyle w:val="ListParagraph"/>
              <w:widowControl w:val="0"/>
              <w:numPr>
                <w:ilvl w:val="1"/>
                <w:numId w:val="16"/>
              </w:numPr>
              <w:spacing w:after="60"/>
              <w:ind w:left="618" w:hanging="221"/>
              <w:jc w:val="both"/>
              <w:rPr>
                <w:rFonts w:asciiTheme="majorBidi" w:hAnsiTheme="majorBidi" w:cstheme="majorBidi"/>
                <w:bCs w:val="0"/>
                <w:sz w:val="26"/>
                <w:szCs w:val="26"/>
              </w:rPr>
            </w:pPr>
            <w:r w:rsidRPr="001F3E93">
              <w:rPr>
                <w:rFonts w:asciiTheme="majorBidi" w:hAnsiTheme="majorBidi" w:cstheme="majorBidi"/>
                <w:bCs w:val="0"/>
                <w:sz w:val="26"/>
                <w:szCs w:val="26"/>
                <w:rtl/>
              </w:rPr>
              <w:t>اقتراح إنشاء جسم عربي دائم للمتابعة والتنسيق بين الدول العربية</w:t>
            </w:r>
            <w:r w:rsidR="001F3E93" w:rsidRPr="001F3E93">
              <w:rPr>
                <w:rFonts w:asciiTheme="majorBidi" w:hAnsiTheme="majorBidi" w:cstheme="majorBidi"/>
                <w:bCs w:val="0"/>
                <w:sz w:val="26"/>
                <w:szCs w:val="26"/>
                <w:rtl/>
                <w:lang w:bidi="ar-EG"/>
              </w:rPr>
              <w:t>.</w:t>
            </w:r>
          </w:p>
          <w:p w:rsidR="00E05622" w:rsidRPr="009570D6" w:rsidRDefault="00E05622" w:rsidP="00E05622">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1F3E93" w:rsidRPr="001F3E93" w:rsidRDefault="001F3E93" w:rsidP="00AD67EF">
            <w:pPr>
              <w:numPr>
                <w:ilvl w:val="0"/>
                <w:numId w:val="84"/>
              </w:numPr>
              <w:bidi/>
              <w:spacing w:after="120" w:line="192" w:lineRule="auto"/>
              <w:ind w:left="715" w:right="284" w:hanging="355"/>
              <w:jc w:val="both"/>
              <w:rPr>
                <w:rFonts w:ascii="Simplified Arabic" w:hAnsi="Simplified Arabic" w:cs="Simplified Arabic"/>
                <w:b/>
                <w:bCs/>
                <w:sz w:val="28"/>
                <w:szCs w:val="28"/>
              </w:rPr>
            </w:pPr>
            <w:r w:rsidRPr="001F3E93">
              <w:rPr>
                <w:rFonts w:ascii="Simplified Arabic" w:hAnsi="Simplified Arabic" w:cs="Simplified Arabic" w:hint="cs"/>
                <w:b/>
                <w:bCs/>
                <w:sz w:val="28"/>
                <w:szCs w:val="28"/>
                <w:rtl/>
              </w:rPr>
              <w:t>الترحيب بالمبادرات المقدمة من دولة فلسطين (</w:t>
            </w:r>
            <w:r w:rsidRPr="001F3E93">
              <w:rPr>
                <w:rFonts w:ascii="Simplified Arabic" w:hAnsi="Simplified Arabic" w:cs="Simplified Arabic" w:hint="cs"/>
                <w:sz w:val="28"/>
                <w:szCs w:val="28"/>
                <w:rtl/>
              </w:rPr>
              <w:t>احتفالية إطلاق مبادرة</w:t>
            </w:r>
            <w:r w:rsidRPr="001F3E93">
              <w:rPr>
                <w:rFonts w:ascii="Simplified Arabic" w:hAnsi="Simplified Arabic" w:cs="Simplified Arabic"/>
                <w:sz w:val="28"/>
                <w:szCs w:val="28"/>
                <w:rtl/>
              </w:rPr>
              <w:t xml:space="preserve"> مليون مبرمج</w:t>
            </w:r>
            <w:r w:rsidRPr="001F3E93">
              <w:rPr>
                <w:rFonts w:ascii="Simplified Arabic" w:hAnsi="Simplified Arabic" w:cs="Simplified Arabic" w:hint="cs"/>
                <w:sz w:val="28"/>
                <w:szCs w:val="28"/>
                <w:rtl/>
              </w:rPr>
              <w:t xml:space="preserve"> </w:t>
            </w:r>
            <w:r w:rsidRPr="001F3E93">
              <w:rPr>
                <w:rFonts w:ascii="Simplified Arabic" w:hAnsi="Simplified Arabic" w:cs="Simplified Arabic"/>
                <w:sz w:val="28"/>
                <w:szCs w:val="28"/>
                <w:rtl/>
              </w:rPr>
              <w:t>عربي</w:t>
            </w:r>
            <w:r w:rsidRPr="001F3E93">
              <w:rPr>
                <w:rFonts w:ascii="Simplified Arabic" w:hAnsi="Simplified Arabic" w:cs="Simplified Arabic" w:hint="cs"/>
                <w:sz w:val="28"/>
                <w:szCs w:val="28"/>
                <w:rtl/>
              </w:rPr>
              <w:t xml:space="preserve"> في جامعة الدول العربية، إطلاق مسابقات في مجال الأمن السيبراني</w:t>
            </w:r>
            <w:r w:rsidRPr="001F3E93">
              <w:rPr>
                <w:rFonts w:ascii="Simplified Arabic" w:hAnsi="Simplified Arabic" w:cs="Simplified Arabic" w:hint="cs"/>
                <w:b/>
                <w:bCs/>
                <w:sz w:val="28"/>
                <w:szCs w:val="28"/>
                <w:rtl/>
              </w:rPr>
              <w:t>) و</w:t>
            </w:r>
            <w:r w:rsidRPr="001F3E93">
              <w:rPr>
                <w:rFonts w:ascii="Simplified Arabic" w:hAnsi="Simplified Arabic" w:cs="Simplified Arabic"/>
                <w:b/>
                <w:bCs/>
                <w:sz w:val="28"/>
                <w:szCs w:val="28"/>
                <w:rtl/>
              </w:rPr>
              <w:t>الطلب من</w:t>
            </w:r>
            <w:r w:rsidRPr="001F3E93">
              <w:rPr>
                <w:rFonts w:ascii="Simplified Arabic" w:hAnsi="Simplified Arabic" w:cs="Simplified Arabic" w:hint="cs"/>
                <w:b/>
                <w:bCs/>
                <w:sz w:val="28"/>
                <w:szCs w:val="28"/>
                <w:rtl/>
              </w:rPr>
              <w:t>ها</w:t>
            </w:r>
            <w:r w:rsidRPr="001F3E93">
              <w:rPr>
                <w:rFonts w:ascii="Simplified Arabic" w:hAnsi="Simplified Arabic" w:cs="Simplified Arabic"/>
                <w:b/>
                <w:bCs/>
                <w:sz w:val="28"/>
                <w:szCs w:val="28"/>
                <w:rtl/>
              </w:rPr>
              <w:t xml:space="preserve"> </w:t>
            </w:r>
            <w:r w:rsidRPr="001F3E93">
              <w:rPr>
                <w:rFonts w:ascii="Simplified Arabic" w:hAnsi="Simplified Arabic" w:cs="Simplified Arabic" w:hint="cs"/>
                <w:b/>
                <w:bCs/>
                <w:sz w:val="28"/>
                <w:szCs w:val="28"/>
                <w:rtl/>
              </w:rPr>
              <w:t>موافاة</w:t>
            </w:r>
            <w:r w:rsidRPr="001F3E93">
              <w:rPr>
                <w:rFonts w:ascii="Simplified Arabic" w:hAnsi="Simplified Arabic" w:cs="Simplified Arabic"/>
                <w:b/>
                <w:bCs/>
                <w:sz w:val="28"/>
                <w:szCs w:val="28"/>
                <w:rtl/>
              </w:rPr>
              <w:t xml:space="preserve"> الأمانة الفنية بمزيد من المعلومات</w:t>
            </w:r>
            <w:r w:rsidRPr="001F3E93">
              <w:rPr>
                <w:rFonts w:ascii="Simplified Arabic" w:hAnsi="Simplified Arabic" w:cs="Simplified Arabic" w:hint="cs"/>
                <w:b/>
                <w:bCs/>
                <w:sz w:val="28"/>
                <w:szCs w:val="28"/>
                <w:rtl/>
              </w:rPr>
              <w:t xml:space="preserve"> حول توصيف وسبل تطبيق المبادرتين</w:t>
            </w:r>
            <w:r w:rsidRPr="001F3E93">
              <w:rPr>
                <w:rFonts w:ascii="Simplified Arabic" w:hAnsi="Simplified Arabic" w:cs="Simplified Arabic"/>
                <w:b/>
                <w:bCs/>
                <w:sz w:val="28"/>
                <w:szCs w:val="28"/>
                <w:rtl/>
              </w:rPr>
              <w:t>.</w:t>
            </w:r>
          </w:p>
          <w:p w:rsidR="00EE025B" w:rsidRPr="001F3E93" w:rsidRDefault="001F3E93" w:rsidP="00AD67EF">
            <w:pPr>
              <w:pStyle w:val="ListParagraph"/>
              <w:widowControl w:val="0"/>
              <w:numPr>
                <w:ilvl w:val="0"/>
                <w:numId w:val="84"/>
              </w:numPr>
              <w:spacing w:after="120" w:line="192" w:lineRule="auto"/>
              <w:ind w:left="715" w:hanging="355"/>
              <w:jc w:val="both"/>
              <w:rPr>
                <w:rFonts w:ascii="Simplified Arabic" w:hAnsi="Simplified Arabic" w:cs="Simplified Arabic"/>
                <w:sz w:val="28"/>
                <w:szCs w:val="28"/>
              </w:rPr>
            </w:pPr>
            <w:r w:rsidRPr="001F3E93">
              <w:rPr>
                <w:rFonts w:ascii="Simplified Arabic" w:hAnsi="Simplified Arabic" w:cs="Simplified Arabic" w:hint="cs"/>
                <w:sz w:val="28"/>
                <w:szCs w:val="28"/>
                <w:rtl/>
              </w:rPr>
              <w:t>الإحاطة علما بالموضوعات الأخرى المقترحة من دولة فلسطين ومناقشتها في الاجتماع القادم للجنة الدائمة في ضوء المعلومات التي سوف ترد إلى الأمانة الفنية بهذا الخصوص.</w:t>
            </w:r>
          </w:p>
        </w:tc>
      </w:tr>
      <w:tr w:rsidR="00EE025B" w:rsidRPr="00EE025B" w:rsidTr="00EE025B">
        <w:tc>
          <w:tcPr>
            <w:tcW w:w="578" w:type="pct"/>
            <w:vAlign w:val="center"/>
          </w:tcPr>
          <w:p w:rsidR="00EE025B" w:rsidRPr="00EE025B" w:rsidRDefault="00EE025B" w:rsidP="00EE025B">
            <w:pPr>
              <w:bidi/>
              <w:spacing w:line="276" w:lineRule="auto"/>
              <w:jc w:val="center"/>
              <w:rPr>
                <w:b/>
                <w:bCs/>
                <w:sz w:val="28"/>
                <w:szCs w:val="28"/>
              </w:rPr>
            </w:pPr>
            <w:r w:rsidRPr="00EE025B">
              <w:rPr>
                <w:b/>
                <w:bCs/>
                <w:sz w:val="28"/>
                <w:szCs w:val="28"/>
                <w:rtl/>
              </w:rPr>
              <w:t>المقترح</w:t>
            </w:r>
          </w:p>
        </w:tc>
        <w:tc>
          <w:tcPr>
            <w:tcW w:w="4422" w:type="pct"/>
          </w:tcPr>
          <w:p w:rsidR="00EE025B" w:rsidRPr="004D2A27" w:rsidRDefault="00966415"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EE025B" w:rsidRPr="00EE025B" w:rsidRDefault="00EE025B" w:rsidP="00EE025B">
      <w:pPr>
        <w:bidi/>
        <w:spacing w:line="276" w:lineRule="auto"/>
        <w:jc w:val="right"/>
        <w:rPr>
          <w:b/>
          <w:bCs/>
          <w:sz w:val="32"/>
          <w:szCs w:val="32"/>
          <w:u w:val="single"/>
          <w:rtl/>
        </w:rPr>
      </w:pPr>
    </w:p>
    <w:p w:rsidR="001F3E93" w:rsidRPr="00EE025B" w:rsidRDefault="00EE025B" w:rsidP="001F3E93">
      <w:pPr>
        <w:rPr>
          <w:rFonts w:ascii="Simplified Arabic" w:hAnsi="Simplified Arabic" w:cs="Simplified Arabic"/>
          <w:b/>
          <w:bCs/>
          <w:sz w:val="28"/>
          <w:szCs w:val="28"/>
          <w:rtl/>
        </w:rPr>
      </w:pPr>
      <w:r w:rsidRPr="00EE025B">
        <w:rPr>
          <w:sz w:val="32"/>
          <w:szCs w:val="32"/>
          <w:rtl/>
        </w:rPr>
        <w:br w:type="page"/>
      </w:r>
      <w:r w:rsidR="001F3E93" w:rsidRPr="00EE025B">
        <w:rPr>
          <w:b/>
          <w:bCs/>
          <w:sz w:val="32"/>
          <w:szCs w:val="32"/>
          <w:u w:val="single"/>
          <w:rtl/>
        </w:rPr>
        <w:lastRenderedPageBreak/>
        <w:t xml:space="preserve">البند </w:t>
      </w:r>
      <w:r w:rsidR="001F3E93">
        <w:rPr>
          <w:b/>
          <w:bCs/>
          <w:sz w:val="32"/>
          <w:szCs w:val="32"/>
          <w:u w:val="single"/>
          <w:rtl/>
        </w:rPr>
        <w:t xml:space="preserve">الثاني: </w:t>
      </w:r>
      <w:r w:rsidR="001F3E93" w:rsidRPr="00EE025B">
        <w:rPr>
          <w:b/>
          <w:bCs/>
          <w:sz w:val="32"/>
          <w:szCs w:val="32"/>
          <w:u w:val="single"/>
          <w:rtl/>
        </w:rPr>
        <w:t>عاشر</w:t>
      </w:r>
      <w:r w:rsidR="001F3E93">
        <w:rPr>
          <w:b/>
          <w:bCs/>
          <w:sz w:val="32"/>
          <w:szCs w:val="32"/>
          <w:u w:val="single"/>
          <w:rtl/>
        </w:rPr>
        <w:t>اً</w:t>
      </w:r>
    </w:p>
    <w:p w:rsidR="001F3E93" w:rsidRPr="00C04B2A" w:rsidRDefault="001F3E93" w:rsidP="001F3E9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1F3E93" w:rsidRPr="00C04B2A" w:rsidRDefault="001F3E93" w:rsidP="001F3E9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1F3E93" w:rsidRPr="00C04B2A" w:rsidRDefault="001F3E93" w:rsidP="001F3E9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1F3E93" w:rsidRPr="006F65CD" w:rsidRDefault="001F3E93" w:rsidP="001F3E93">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1F3E93" w:rsidRPr="00EE025B" w:rsidRDefault="001F3E93" w:rsidP="001F3E93">
      <w:pPr>
        <w:bidi/>
        <w:spacing w:line="192" w:lineRule="auto"/>
        <w:jc w:val="center"/>
        <w:rPr>
          <w:rFonts w:cs="Andalus"/>
          <w:b/>
          <w:bCs/>
          <w:sz w:val="32"/>
          <w:szCs w:val="32"/>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556"/>
        <w:gridCol w:w="8496"/>
      </w:tblGrid>
      <w:tr w:rsidR="001F3E93" w:rsidRPr="00EE025B" w:rsidTr="001F3E93">
        <w:tc>
          <w:tcPr>
            <w:tcW w:w="774" w:type="pct"/>
            <w:vAlign w:val="center"/>
          </w:tcPr>
          <w:p w:rsidR="001F3E93" w:rsidRPr="00EE025B" w:rsidRDefault="001F3E93" w:rsidP="001F3E93">
            <w:pPr>
              <w:bidi/>
              <w:spacing w:line="276" w:lineRule="auto"/>
              <w:jc w:val="center"/>
              <w:rPr>
                <w:rFonts w:cs="Simplified Arabic"/>
                <w:b/>
                <w:bCs/>
                <w:sz w:val="28"/>
                <w:szCs w:val="28"/>
              </w:rPr>
            </w:pPr>
            <w:r w:rsidRPr="00EE025B">
              <w:rPr>
                <w:rFonts w:cs="Simplified Arabic"/>
                <w:b/>
                <w:bCs/>
                <w:sz w:val="28"/>
                <w:szCs w:val="28"/>
                <w:rtl/>
              </w:rPr>
              <w:t>الموضوع</w:t>
            </w:r>
          </w:p>
        </w:tc>
        <w:tc>
          <w:tcPr>
            <w:tcW w:w="4226" w:type="pct"/>
            <w:vAlign w:val="center"/>
          </w:tcPr>
          <w:p w:rsidR="001F3E93" w:rsidRPr="001F3E93" w:rsidRDefault="001F3E93" w:rsidP="001F3E93">
            <w:pPr>
              <w:bidi/>
              <w:spacing w:line="276" w:lineRule="auto"/>
              <w:rPr>
                <w:rFonts w:asciiTheme="majorBidi" w:hAnsiTheme="majorBidi" w:cstheme="majorBidi"/>
                <w:b/>
                <w:bCs/>
                <w:sz w:val="28"/>
                <w:szCs w:val="28"/>
              </w:rPr>
            </w:pPr>
            <w:r w:rsidRPr="001F3E93">
              <w:rPr>
                <w:rFonts w:asciiTheme="majorBidi" w:hAnsiTheme="majorBidi" w:cstheme="majorBidi"/>
                <w:b/>
                <w:bCs/>
                <w:sz w:val="32"/>
                <w:szCs w:val="32"/>
                <w:rtl/>
              </w:rPr>
              <w:t>دور الاتصالات وتكنولوجيا المعلومات في الإنذار المبكر وآليات التنبيه للحد من مخاطر الكوارث في المنطقة العربية</w:t>
            </w:r>
          </w:p>
        </w:tc>
      </w:tr>
      <w:tr w:rsidR="001F3E93" w:rsidRPr="00EE025B" w:rsidTr="001F3E93">
        <w:tc>
          <w:tcPr>
            <w:tcW w:w="774" w:type="pct"/>
            <w:vAlign w:val="center"/>
          </w:tcPr>
          <w:p w:rsidR="001F3E93" w:rsidRPr="00EE025B" w:rsidRDefault="001F3E93" w:rsidP="001F3E93">
            <w:pPr>
              <w:bidi/>
              <w:spacing w:line="276" w:lineRule="auto"/>
              <w:jc w:val="center"/>
              <w:rPr>
                <w:b/>
                <w:bCs/>
                <w:sz w:val="28"/>
                <w:szCs w:val="28"/>
              </w:rPr>
            </w:pPr>
            <w:r w:rsidRPr="00EE025B">
              <w:rPr>
                <w:b/>
                <w:bCs/>
                <w:sz w:val="28"/>
                <w:szCs w:val="28"/>
                <w:rtl/>
              </w:rPr>
              <w:t>عرض الموضوع</w:t>
            </w:r>
          </w:p>
        </w:tc>
        <w:tc>
          <w:tcPr>
            <w:tcW w:w="4226" w:type="pct"/>
          </w:tcPr>
          <w:p w:rsidR="001F3E93" w:rsidRPr="001F3E93" w:rsidRDefault="001F3E93" w:rsidP="00AD67EF">
            <w:pPr>
              <w:widowControl w:val="0"/>
              <w:numPr>
                <w:ilvl w:val="0"/>
                <w:numId w:val="85"/>
              </w:numPr>
              <w:bidi/>
              <w:spacing w:before="240" w:after="120" w:line="216" w:lineRule="auto"/>
              <w:ind w:left="244" w:hanging="244"/>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عقد المنتدى الإقليمي العربي الخامس للحد من انتشار مخاطر الكوارث الذي استضافته الرباط، عبر تقنية التواصل المرئي، تحت عنوان: "من الخطر إلى الصمود: تسريع العمل المحلي للحد من مخاطر الكوارث، خلال الفترة: 8-11 /11/2021</w:t>
            </w:r>
            <w:r w:rsidRPr="001F3E93">
              <w:rPr>
                <w:rFonts w:ascii="Simplified Arabic" w:hAnsi="Simplified Arabic" w:cs="Simplified Arabic" w:hint="cs"/>
                <w:b/>
                <w:sz w:val="28"/>
                <w:szCs w:val="28"/>
                <w:rtl/>
              </w:rPr>
              <w:t>، بتنظيم مشترك من</w:t>
            </w:r>
            <w:r w:rsidRPr="001F3E93">
              <w:rPr>
                <w:rFonts w:ascii="Simplified Arabic" w:hAnsi="Simplified Arabic" w:cs="Simplified Arabic"/>
                <w:b/>
                <w:sz w:val="28"/>
                <w:szCs w:val="28"/>
                <w:rtl/>
              </w:rPr>
              <w:t xml:space="preserve"> وزارة الداخلية ومكتب الأمم المتحدة الإقليمي للدول العربية للحد من مخاطر الكوارث، وجامعة الدول العربية</w:t>
            </w:r>
            <w:r w:rsidRPr="001F3E93">
              <w:rPr>
                <w:rFonts w:ascii="Simplified Arabic" w:hAnsi="Simplified Arabic" w:cs="Simplified Arabic" w:hint="cs"/>
                <w:b/>
                <w:sz w:val="28"/>
                <w:szCs w:val="28"/>
                <w:rtl/>
              </w:rPr>
              <w:t xml:space="preserve">. </w:t>
            </w:r>
          </w:p>
          <w:p w:rsidR="001F3E93" w:rsidRPr="001F3E93" w:rsidRDefault="001F3E93" w:rsidP="00AD67EF">
            <w:pPr>
              <w:widowControl w:val="0"/>
              <w:numPr>
                <w:ilvl w:val="0"/>
                <w:numId w:val="85"/>
              </w:numPr>
              <w:bidi/>
              <w:spacing w:after="120" w:line="216" w:lineRule="auto"/>
              <w:ind w:left="244" w:hanging="244"/>
              <w:jc w:val="both"/>
              <w:rPr>
                <w:rFonts w:ascii="Simplified Arabic" w:hAnsi="Simplified Arabic" w:cs="Simplified Arabic"/>
                <w:b/>
                <w:sz w:val="28"/>
                <w:szCs w:val="28"/>
              </w:rPr>
            </w:pPr>
            <w:r w:rsidRPr="001F3E93">
              <w:rPr>
                <w:rFonts w:ascii="Simplified Arabic" w:hAnsi="Simplified Arabic" w:cs="Simplified Arabic" w:hint="cs"/>
                <w:b/>
                <w:sz w:val="28"/>
                <w:szCs w:val="28"/>
                <w:rtl/>
              </w:rPr>
              <w:t>شارك في هذا المنتدى</w:t>
            </w:r>
            <w:r w:rsidRPr="001F3E93">
              <w:rPr>
                <w:rFonts w:ascii="Simplified Arabic" w:hAnsi="Simplified Arabic" w:cs="Simplified Arabic"/>
                <w:b/>
                <w:sz w:val="28"/>
                <w:szCs w:val="28"/>
                <w:rtl/>
              </w:rPr>
              <w:t xml:space="preserve"> ما يفوق 100 خبير وممثل عن الدول العربية ومنظمات الأمم المتحدة ومنظمات حكومية متخصصة عربية ودولية ومنظمات غير حكومية وأوساط أكاديمية، فضلا عن شركاء وممثلي المجتمع المدني ومجموعات أصحاب المصلحة ووسائل الإعلام</w:t>
            </w:r>
            <w:r w:rsidRPr="001F3E93">
              <w:rPr>
                <w:rFonts w:ascii="Simplified Arabic" w:hAnsi="Simplified Arabic" w:cs="Simplified Arabic"/>
                <w:b/>
                <w:sz w:val="28"/>
                <w:szCs w:val="28"/>
              </w:rPr>
              <w:t>.</w:t>
            </w:r>
          </w:p>
          <w:p w:rsidR="001F3E93" w:rsidRPr="001F3E93" w:rsidRDefault="001F3E93" w:rsidP="00AD67EF">
            <w:pPr>
              <w:widowControl w:val="0"/>
              <w:numPr>
                <w:ilvl w:val="0"/>
                <w:numId w:val="85"/>
              </w:numPr>
              <w:bidi/>
              <w:spacing w:after="120" w:line="216" w:lineRule="auto"/>
              <w:ind w:left="244" w:hanging="244"/>
              <w:jc w:val="both"/>
              <w:rPr>
                <w:rFonts w:ascii="Simplified Arabic" w:hAnsi="Simplified Arabic" w:cs="Simplified Arabic"/>
                <w:b/>
                <w:sz w:val="28"/>
                <w:szCs w:val="28"/>
              </w:rPr>
            </w:pPr>
            <w:r w:rsidRPr="001F3E93">
              <w:rPr>
                <w:rFonts w:ascii="Simplified Arabic" w:hAnsi="Simplified Arabic" w:cs="Simplified Arabic"/>
                <w:b/>
                <w:sz w:val="28"/>
                <w:szCs w:val="28"/>
                <w:rtl/>
              </w:rPr>
              <w:t xml:space="preserve"> تم خلا</w:t>
            </w:r>
            <w:r w:rsidRPr="001F3E93">
              <w:rPr>
                <w:rFonts w:ascii="Simplified Arabic" w:hAnsi="Simplified Arabic" w:cs="Simplified Arabic" w:hint="cs"/>
                <w:b/>
                <w:sz w:val="28"/>
                <w:szCs w:val="28"/>
                <w:rtl/>
              </w:rPr>
              <w:t>ل هذا المنتدى</w:t>
            </w:r>
            <w:r w:rsidRPr="001F3E93">
              <w:rPr>
                <w:rFonts w:ascii="Simplified Arabic" w:hAnsi="Simplified Arabic" w:cs="Simplified Arabic"/>
                <w:b/>
                <w:sz w:val="28"/>
                <w:szCs w:val="28"/>
                <w:rtl/>
              </w:rPr>
              <w:t xml:space="preserve"> اعتماد “إعلان الرباط” بصفته التزاما سياسيا للدول العربية </w:t>
            </w:r>
            <w:r w:rsidRPr="001F3E93">
              <w:rPr>
                <w:rFonts w:ascii="Simplified Arabic" w:hAnsi="Simplified Arabic" w:cs="Simplified Arabic" w:hint="cs"/>
                <w:b/>
                <w:sz w:val="28"/>
                <w:szCs w:val="28"/>
                <w:rtl/>
              </w:rPr>
              <w:t>فيما</w:t>
            </w:r>
            <w:r w:rsidRPr="001F3E93">
              <w:rPr>
                <w:rFonts w:ascii="Simplified Arabic" w:hAnsi="Simplified Arabic" w:cs="Simplified Arabic"/>
                <w:b/>
                <w:sz w:val="28"/>
                <w:szCs w:val="28"/>
                <w:rtl/>
              </w:rPr>
              <w:t xml:space="preserve"> يتعلق بالحد من مخاطر الكوارث الطبيعية</w:t>
            </w:r>
            <w:r w:rsidRPr="001F3E93">
              <w:rPr>
                <w:rFonts w:ascii="Simplified Arabic" w:hAnsi="Simplified Arabic" w:cs="Simplified Arabic"/>
                <w:b/>
                <w:sz w:val="28"/>
                <w:szCs w:val="28"/>
              </w:rPr>
              <w:t>.</w:t>
            </w:r>
          </w:p>
          <w:p w:rsidR="001F3E93" w:rsidRPr="001F3E93" w:rsidRDefault="001F3E93" w:rsidP="00AD67EF">
            <w:pPr>
              <w:widowControl w:val="0"/>
              <w:numPr>
                <w:ilvl w:val="0"/>
                <w:numId w:val="85"/>
              </w:numPr>
              <w:bidi/>
              <w:spacing w:after="120" w:line="192" w:lineRule="auto"/>
              <w:ind w:left="244" w:hanging="244"/>
              <w:jc w:val="both"/>
              <w:rPr>
                <w:rFonts w:ascii="Simplified Arabic" w:hAnsi="Simplified Arabic" w:cs="Simplified Arabic"/>
                <w:b/>
                <w:sz w:val="28"/>
                <w:szCs w:val="28"/>
              </w:rPr>
            </w:pPr>
            <w:r w:rsidRPr="001F3E93">
              <w:rPr>
                <w:rFonts w:ascii="Simplified Arabic" w:hAnsi="Simplified Arabic" w:cs="Simplified Arabic" w:hint="cs"/>
                <w:b/>
                <w:sz w:val="28"/>
                <w:szCs w:val="28"/>
                <w:rtl/>
              </w:rPr>
              <w:t>جاء</w:t>
            </w:r>
            <w:r w:rsidRPr="001F3E93">
              <w:rPr>
                <w:rFonts w:ascii="Simplified Arabic" w:hAnsi="Simplified Arabic" w:cs="Simplified Arabic"/>
                <w:b/>
                <w:sz w:val="28"/>
                <w:szCs w:val="28"/>
                <w:rtl/>
              </w:rPr>
              <w:t xml:space="preserve"> “إعلان الرباط” بتصور جديد وهو المرور من إدارة مخاطر الكوارث كإجراء أحادي إلى ممارسة تنموية شاملة قادرة على الصمود في وجه الكوارث، مشيرا إلى التزام الدول العربية بتحقيق تكامل وملاءمة برامج الحد من مخاطر الكوارث مع باقي السياسات القطاعية، ولاسيما </w:t>
            </w:r>
            <w:r w:rsidRPr="001F3E93">
              <w:rPr>
                <w:rFonts w:ascii="Simplified Arabic" w:hAnsi="Simplified Arabic" w:cs="Simplified Arabic" w:hint="cs"/>
                <w:b/>
                <w:sz w:val="28"/>
                <w:szCs w:val="28"/>
                <w:rtl/>
              </w:rPr>
              <w:t>فيما</w:t>
            </w:r>
            <w:r w:rsidRPr="001F3E93">
              <w:rPr>
                <w:rFonts w:ascii="Simplified Arabic" w:hAnsi="Simplified Arabic" w:cs="Simplified Arabic"/>
                <w:b/>
                <w:sz w:val="28"/>
                <w:szCs w:val="28"/>
                <w:rtl/>
              </w:rPr>
              <w:t xml:space="preserve"> يتعلق بالتغيرات المناخية والتنمية المستدامة</w:t>
            </w:r>
            <w:r w:rsidRPr="001F3E93">
              <w:rPr>
                <w:rFonts w:ascii="Simplified Arabic" w:hAnsi="Simplified Arabic" w:cs="Simplified Arabic"/>
                <w:b/>
                <w:sz w:val="28"/>
                <w:szCs w:val="28"/>
              </w:rPr>
              <w:t>.</w:t>
            </w:r>
          </w:p>
          <w:p w:rsidR="001F3E93" w:rsidRPr="001F3E93" w:rsidRDefault="001F3E93" w:rsidP="00AD67EF">
            <w:pPr>
              <w:widowControl w:val="0"/>
              <w:numPr>
                <w:ilvl w:val="0"/>
                <w:numId w:val="85"/>
              </w:numPr>
              <w:bidi/>
              <w:spacing w:after="120" w:line="192" w:lineRule="auto"/>
              <w:ind w:left="244" w:hanging="244"/>
              <w:jc w:val="both"/>
              <w:rPr>
                <w:rFonts w:ascii="Simplified Arabic" w:hAnsi="Simplified Arabic" w:cs="Simplified Arabic"/>
                <w:b/>
                <w:sz w:val="28"/>
                <w:szCs w:val="28"/>
              </w:rPr>
            </w:pPr>
            <w:r w:rsidRPr="001F3E93">
              <w:rPr>
                <w:rFonts w:ascii="Simplified Arabic" w:hAnsi="Simplified Arabic" w:cs="Simplified Arabic" w:hint="cs"/>
                <w:b/>
                <w:sz w:val="28"/>
                <w:szCs w:val="28"/>
                <w:rtl/>
              </w:rPr>
              <w:t>و</w:t>
            </w:r>
            <w:r w:rsidRPr="001F3E93">
              <w:rPr>
                <w:rFonts w:ascii="Simplified Arabic" w:hAnsi="Simplified Arabic" w:cs="Simplified Arabic"/>
                <w:b/>
                <w:sz w:val="28"/>
                <w:szCs w:val="28"/>
                <w:rtl/>
              </w:rPr>
              <w:t>أوصى</w:t>
            </w:r>
            <w:r w:rsidRPr="001F3E93">
              <w:rPr>
                <w:rFonts w:ascii="Simplified Arabic" w:hAnsi="Simplified Arabic" w:cs="Simplified Arabic" w:hint="cs"/>
                <w:b/>
                <w:sz w:val="28"/>
                <w:szCs w:val="28"/>
                <w:rtl/>
              </w:rPr>
              <w:t xml:space="preserve"> </w:t>
            </w:r>
            <w:r w:rsidRPr="001F3E93">
              <w:rPr>
                <w:rFonts w:ascii="Simplified Arabic" w:hAnsi="Simplified Arabic" w:cs="Simplified Arabic"/>
                <w:b/>
                <w:sz w:val="28"/>
                <w:szCs w:val="28"/>
                <w:rtl/>
              </w:rPr>
              <w:t>“إعلان الرباط” بتعزيز العمل على تبادل الخبرات والتجارب الفضلى في مجال الحد من مخاطر الكوارث، واعتمد مقاربة النوع، بما أن النساء هن أكثر هشاشة أمام الكوارث الطبيعية</w:t>
            </w:r>
            <w:r w:rsidRPr="001F3E93">
              <w:rPr>
                <w:rFonts w:ascii="Simplified Arabic" w:hAnsi="Simplified Arabic" w:cs="Simplified Arabic" w:hint="cs"/>
                <w:b/>
                <w:sz w:val="28"/>
                <w:szCs w:val="28"/>
                <w:rtl/>
              </w:rPr>
              <w:t xml:space="preserve">، كما </w:t>
            </w:r>
            <w:proofErr w:type="spellStart"/>
            <w:r w:rsidRPr="001F3E93">
              <w:rPr>
                <w:rFonts w:ascii="Simplified Arabic" w:hAnsi="Simplified Arabic" w:cs="Simplified Arabic" w:hint="cs"/>
                <w:b/>
                <w:sz w:val="28"/>
                <w:szCs w:val="28"/>
                <w:rtl/>
              </w:rPr>
              <w:t>أكد</w:t>
            </w:r>
            <w:r w:rsidRPr="001F3E93">
              <w:rPr>
                <w:rFonts w:ascii="Simplified Arabic" w:hAnsi="Simplified Arabic" w:cs="Simplified Arabic"/>
                <w:b/>
                <w:sz w:val="28"/>
                <w:szCs w:val="28"/>
                <w:rtl/>
              </w:rPr>
              <w:t>“إعلان</w:t>
            </w:r>
            <w:proofErr w:type="spellEnd"/>
            <w:r w:rsidRPr="001F3E93">
              <w:rPr>
                <w:rFonts w:ascii="Simplified Arabic" w:hAnsi="Simplified Arabic" w:cs="Simplified Arabic"/>
                <w:b/>
                <w:sz w:val="28"/>
                <w:szCs w:val="28"/>
                <w:rtl/>
              </w:rPr>
              <w:t xml:space="preserve"> الرباط” على ضرورة تعزيز نظم القياس والتنبؤ والإنذار المبكر</w:t>
            </w:r>
            <w:r w:rsidRPr="001F3E93">
              <w:rPr>
                <w:rFonts w:ascii="Simplified Arabic" w:hAnsi="Simplified Arabic" w:cs="Simplified Arabic" w:hint="cs"/>
                <w:b/>
                <w:sz w:val="28"/>
                <w:szCs w:val="28"/>
                <w:rtl/>
              </w:rPr>
              <w:t>،</w:t>
            </w:r>
            <w:r w:rsidRPr="001F3E93">
              <w:rPr>
                <w:rFonts w:ascii="Simplified Arabic" w:hAnsi="Simplified Arabic" w:cs="Simplified Arabic"/>
                <w:b/>
                <w:sz w:val="28"/>
                <w:szCs w:val="28"/>
                <w:rtl/>
              </w:rPr>
              <w:t xml:space="preserve"> لأن هذه المقاربة أظهرت نجا</w:t>
            </w:r>
            <w:r w:rsidRPr="001F3E93">
              <w:rPr>
                <w:rFonts w:ascii="Simplified Arabic" w:hAnsi="Simplified Arabic" w:cs="Simplified Arabic" w:hint="cs"/>
                <w:b/>
                <w:sz w:val="28"/>
                <w:szCs w:val="28"/>
                <w:rtl/>
              </w:rPr>
              <w:t>ح</w:t>
            </w:r>
            <w:r w:rsidRPr="001F3E93">
              <w:rPr>
                <w:rFonts w:ascii="Simplified Arabic" w:hAnsi="Simplified Arabic" w:cs="Simplified Arabic"/>
                <w:b/>
                <w:sz w:val="28"/>
                <w:szCs w:val="28"/>
                <w:rtl/>
              </w:rPr>
              <w:t>تها وكذلك قلة تكلفتها مقارنة مع ما يتم رصده للوقاية وإعادة البناء، مبرزا أن هذه النظم تتيح الفرصة للاستعداد لمجابهة الكوارث، ولاسيما مساعدة الفئات الأكثر هشاشة أمامها</w:t>
            </w:r>
            <w:r w:rsidRPr="001F3E93">
              <w:rPr>
                <w:rFonts w:ascii="Simplified Arabic" w:hAnsi="Simplified Arabic" w:cs="Simplified Arabic"/>
                <w:b/>
                <w:sz w:val="28"/>
                <w:szCs w:val="28"/>
              </w:rPr>
              <w:t>.</w:t>
            </w:r>
          </w:p>
          <w:p w:rsidR="001F3E93" w:rsidRPr="001F3E93" w:rsidRDefault="001F3E93" w:rsidP="00AD67EF">
            <w:pPr>
              <w:widowControl w:val="0"/>
              <w:numPr>
                <w:ilvl w:val="0"/>
                <w:numId w:val="85"/>
              </w:numPr>
              <w:bidi/>
              <w:spacing w:after="120" w:line="192" w:lineRule="auto"/>
              <w:ind w:left="244" w:hanging="244"/>
              <w:jc w:val="both"/>
              <w:rPr>
                <w:rFonts w:ascii="Simplified Arabic" w:hAnsi="Simplified Arabic" w:cs="Simplified Arabic"/>
                <w:b/>
                <w:sz w:val="28"/>
                <w:szCs w:val="28"/>
              </w:rPr>
            </w:pPr>
            <w:r w:rsidRPr="001F3E93">
              <w:rPr>
                <w:rFonts w:ascii="Simplified Arabic" w:hAnsi="Simplified Arabic" w:cs="Simplified Arabic" w:hint="cs"/>
                <w:b/>
                <w:sz w:val="28"/>
                <w:szCs w:val="28"/>
                <w:rtl/>
              </w:rPr>
              <w:t>ولقد</w:t>
            </w:r>
            <w:r w:rsidRPr="001F3E93">
              <w:rPr>
                <w:rFonts w:ascii="Simplified Arabic" w:hAnsi="Simplified Arabic" w:cs="Simplified Arabic"/>
                <w:b/>
                <w:sz w:val="28"/>
                <w:szCs w:val="28"/>
                <w:rtl/>
              </w:rPr>
              <w:t xml:space="preserve"> </w:t>
            </w:r>
            <w:r w:rsidRPr="001F3E93">
              <w:rPr>
                <w:rFonts w:ascii="Simplified Arabic" w:hAnsi="Simplified Arabic" w:cs="Simplified Arabic" w:hint="cs"/>
                <w:b/>
                <w:sz w:val="28"/>
                <w:szCs w:val="28"/>
                <w:rtl/>
              </w:rPr>
              <w:t>تم التأكيد</w:t>
            </w:r>
            <w:r w:rsidRPr="001F3E93">
              <w:rPr>
                <w:rFonts w:ascii="Simplified Arabic" w:hAnsi="Simplified Arabic" w:cs="Simplified Arabic"/>
                <w:b/>
                <w:sz w:val="28"/>
                <w:szCs w:val="28"/>
                <w:rtl/>
              </w:rPr>
              <w:t xml:space="preserve"> على ضرورة تظافر جهود جميع </w:t>
            </w:r>
            <w:r w:rsidRPr="001F3E93">
              <w:rPr>
                <w:rFonts w:ascii="Simplified Arabic" w:hAnsi="Simplified Arabic" w:cs="Simplified Arabic" w:hint="cs"/>
                <w:b/>
                <w:sz w:val="28"/>
                <w:szCs w:val="28"/>
                <w:rtl/>
              </w:rPr>
              <w:t>أصحاب المصلحة</w:t>
            </w:r>
            <w:r w:rsidRPr="001F3E93">
              <w:rPr>
                <w:rFonts w:ascii="Simplified Arabic" w:hAnsi="Simplified Arabic" w:cs="Simplified Arabic"/>
                <w:b/>
                <w:sz w:val="28"/>
                <w:szCs w:val="28"/>
                <w:rtl/>
              </w:rPr>
              <w:t xml:space="preserve">، لاسيما على الصعيد المحلي، </w:t>
            </w:r>
            <w:r w:rsidRPr="001F3E93">
              <w:rPr>
                <w:rFonts w:ascii="Simplified Arabic" w:hAnsi="Simplified Arabic" w:cs="Simplified Arabic" w:hint="cs"/>
                <w:b/>
                <w:sz w:val="28"/>
                <w:szCs w:val="28"/>
                <w:rtl/>
              </w:rPr>
              <w:t>كما</w:t>
            </w:r>
            <w:r w:rsidRPr="001F3E93">
              <w:rPr>
                <w:rFonts w:ascii="Simplified Arabic" w:hAnsi="Simplified Arabic" w:cs="Simplified Arabic"/>
                <w:b/>
                <w:sz w:val="28"/>
                <w:szCs w:val="28"/>
                <w:rtl/>
              </w:rPr>
              <w:t xml:space="preserve"> أنه تم كذلك اعتماد الخطة العربية لتنزيل إطار (سنداي) والتسريع بتنزيله، خصوصا “وأننا على مقربة من منتصف المدة لإطار سنداي 2015-2030 وهناك بعض الدول العربية المتأخرة في تنزيل هذا الإطار</w:t>
            </w:r>
            <w:r w:rsidRPr="001F3E93">
              <w:rPr>
                <w:rFonts w:ascii="Simplified Arabic" w:hAnsi="Simplified Arabic" w:cs="Simplified Arabic"/>
                <w:b/>
                <w:sz w:val="28"/>
                <w:szCs w:val="28"/>
              </w:rPr>
              <w:t>”.</w:t>
            </w:r>
          </w:p>
          <w:p w:rsidR="001F3E93" w:rsidRPr="001F3E93" w:rsidRDefault="001F3E93" w:rsidP="00AD67EF">
            <w:pPr>
              <w:widowControl w:val="0"/>
              <w:numPr>
                <w:ilvl w:val="0"/>
                <w:numId w:val="85"/>
              </w:numPr>
              <w:bidi/>
              <w:spacing w:after="120" w:line="216" w:lineRule="auto"/>
              <w:ind w:left="244" w:hanging="244"/>
              <w:jc w:val="both"/>
              <w:rPr>
                <w:rFonts w:ascii="Simplified Arabic" w:hAnsi="Simplified Arabic" w:cs="Simplified Arabic"/>
                <w:b/>
                <w:sz w:val="28"/>
                <w:szCs w:val="28"/>
              </w:rPr>
            </w:pPr>
            <w:r w:rsidRPr="001F3E93">
              <w:rPr>
                <w:rFonts w:ascii="Simplified Arabic" w:hAnsi="Simplified Arabic" w:cs="Simplified Arabic"/>
                <w:b/>
                <w:sz w:val="28"/>
                <w:szCs w:val="28"/>
                <w:rtl/>
              </w:rPr>
              <w:lastRenderedPageBreak/>
              <w:t>وشكلت هذه التظاهرة الإقليمية فرصة للدول العربية للإعلان عن التزامات متزايدة لتعزيز الاهتمام بالاستثمارات المعنية بالمخاطر وإبراز التقدم المحرز في الاستراتيجيات والإنجازات الإقليمية والوطنية والمحلية بما يتماشى مع إطار (سنداي) والاستراتيجية العربية للحد من مخاطر الكوارث 2030</w:t>
            </w:r>
            <w:r w:rsidRPr="001F3E93">
              <w:rPr>
                <w:rFonts w:ascii="Simplified Arabic" w:hAnsi="Simplified Arabic" w:cs="Simplified Arabic"/>
                <w:b/>
                <w:sz w:val="28"/>
                <w:szCs w:val="28"/>
              </w:rPr>
              <w:t>.</w:t>
            </w:r>
          </w:p>
          <w:p w:rsidR="001F3E93" w:rsidRPr="001F3E93" w:rsidRDefault="001F3E93" w:rsidP="00AD67EF">
            <w:pPr>
              <w:widowControl w:val="0"/>
              <w:numPr>
                <w:ilvl w:val="0"/>
                <w:numId w:val="85"/>
              </w:numPr>
              <w:bidi/>
              <w:spacing w:after="120" w:line="216" w:lineRule="auto"/>
              <w:ind w:left="244" w:hanging="244"/>
              <w:jc w:val="both"/>
              <w:rPr>
                <w:rFonts w:ascii="Arial" w:hAnsi="Arial" w:cs="Arial"/>
                <w:color w:val="333333"/>
                <w:sz w:val="21"/>
                <w:szCs w:val="21"/>
              </w:rPr>
            </w:pPr>
            <w:r w:rsidRPr="001F3E93">
              <w:rPr>
                <w:rFonts w:ascii="Simplified Arabic" w:hAnsi="Simplified Arabic" w:cs="Simplified Arabic" w:hint="cs"/>
                <w:b/>
                <w:sz w:val="28"/>
                <w:szCs w:val="28"/>
                <w:rtl/>
              </w:rPr>
              <w:t>ويعد</w:t>
            </w:r>
            <w:r w:rsidRPr="001F3E93">
              <w:rPr>
                <w:rFonts w:ascii="Simplified Arabic" w:hAnsi="Simplified Arabic" w:cs="Simplified Arabic"/>
                <w:b/>
                <w:sz w:val="28"/>
                <w:szCs w:val="28"/>
                <w:rtl/>
              </w:rPr>
              <w:t xml:space="preserve"> إطار (سنداي) للحد من مخاطر الكوارث 2015-2030، يعتبر إطارا دوليا وأمميا يهدف إلى منع نشوء أخطار جديدة للكوارث، والحد من الأخطار القائمة عن طريق تنفيذ تدابير متكاملة وشاملة للحد من التعرض للمخاطر وتعزيز القدرة على مواجهتها</w:t>
            </w:r>
            <w:r w:rsidRPr="001F3E93">
              <w:rPr>
                <w:rFonts w:ascii="Arial" w:hAnsi="Arial" w:cs="Arial"/>
                <w:color w:val="333333"/>
                <w:sz w:val="21"/>
                <w:szCs w:val="21"/>
              </w:rPr>
              <w:t>.</w:t>
            </w:r>
          </w:p>
          <w:p w:rsidR="001F3E93" w:rsidRPr="001F3E93" w:rsidRDefault="001F3E93" w:rsidP="00AD67EF">
            <w:pPr>
              <w:widowControl w:val="0"/>
              <w:numPr>
                <w:ilvl w:val="0"/>
                <w:numId w:val="85"/>
              </w:numPr>
              <w:bidi/>
              <w:spacing w:after="120" w:line="216" w:lineRule="auto"/>
              <w:ind w:left="244" w:hanging="244"/>
              <w:jc w:val="both"/>
              <w:rPr>
                <w:rFonts w:ascii="Simplified Arabic" w:hAnsi="Simplified Arabic" w:cs="Simplified Arabic"/>
                <w:b/>
                <w:sz w:val="28"/>
                <w:szCs w:val="28"/>
              </w:rPr>
            </w:pPr>
            <w:r w:rsidRPr="001F3E93">
              <w:rPr>
                <w:rFonts w:ascii="Simplified Arabic" w:hAnsi="Simplified Arabic" w:cs="Simplified Arabic"/>
                <w:b/>
                <w:sz w:val="28"/>
                <w:szCs w:val="28"/>
                <w:rtl/>
              </w:rPr>
              <w:t xml:space="preserve">شاركت </w:t>
            </w:r>
            <w:r w:rsidRPr="001F3E93">
              <w:rPr>
                <w:rFonts w:ascii="Simplified Arabic" w:hAnsi="Simplified Arabic" w:cs="Simplified Arabic" w:hint="cs"/>
                <w:b/>
                <w:sz w:val="28"/>
                <w:szCs w:val="28"/>
                <w:rtl/>
              </w:rPr>
              <w:t>الأمانة الفنية لمجلس الوزراء العرب للاتصالات والمعلومات،</w:t>
            </w:r>
            <w:r w:rsidRPr="001F3E93">
              <w:rPr>
                <w:rFonts w:ascii="Simplified Arabic" w:hAnsi="Simplified Arabic" w:cs="Simplified Arabic"/>
                <w:b/>
                <w:sz w:val="28"/>
                <w:szCs w:val="28"/>
                <w:rtl/>
              </w:rPr>
              <w:t xml:space="preserve"> في إحدى جلسات</w:t>
            </w:r>
            <w:r w:rsidRPr="001F3E93">
              <w:rPr>
                <w:rFonts w:ascii="Simplified Arabic" w:hAnsi="Simplified Arabic" w:cs="Simplified Arabic" w:hint="cs"/>
                <w:b/>
                <w:sz w:val="28"/>
                <w:szCs w:val="28"/>
                <w:rtl/>
              </w:rPr>
              <w:t xml:space="preserve"> هذا المنتدى</w:t>
            </w:r>
            <w:r w:rsidRPr="001F3E93">
              <w:rPr>
                <w:rFonts w:ascii="Simplified Arabic" w:hAnsi="Simplified Arabic" w:cs="Simplified Arabic"/>
                <w:b/>
                <w:sz w:val="28"/>
                <w:szCs w:val="28"/>
                <w:rtl/>
              </w:rPr>
              <w:t>،</w:t>
            </w:r>
            <w:r w:rsidRPr="001F3E93">
              <w:rPr>
                <w:rFonts w:ascii="Simplified Arabic" w:hAnsi="Simplified Arabic" w:cs="Simplified Arabic" w:hint="cs"/>
                <w:b/>
                <w:sz w:val="28"/>
                <w:szCs w:val="28"/>
                <w:rtl/>
              </w:rPr>
              <w:t xml:space="preserve"> بصفتها عضو في آلية التنسيق العربية للحد من مخاطر الكوارث (عضوية آلية التنسيق تشمل </w:t>
            </w:r>
            <w:proofErr w:type="spellStart"/>
            <w:r w:rsidRPr="001F3E93">
              <w:rPr>
                <w:rFonts w:ascii="Simplified Arabic" w:hAnsi="Simplified Arabic" w:cs="Simplified Arabic" w:hint="cs"/>
                <w:b/>
                <w:sz w:val="28"/>
                <w:szCs w:val="28"/>
                <w:rtl/>
              </w:rPr>
              <w:t>الآمانات</w:t>
            </w:r>
            <w:proofErr w:type="spellEnd"/>
            <w:r w:rsidRPr="001F3E93">
              <w:rPr>
                <w:rFonts w:ascii="Simplified Arabic" w:hAnsi="Simplified Arabic" w:cs="Simplified Arabic" w:hint="cs"/>
                <w:b/>
                <w:sz w:val="28"/>
                <w:szCs w:val="28"/>
                <w:rtl/>
              </w:rPr>
              <w:t xml:space="preserve"> الفنية للمجالس الوزارية المتخصصة بجامعة الدول العربية) حيث</w:t>
            </w:r>
            <w:r w:rsidRPr="001F3E93">
              <w:rPr>
                <w:rFonts w:ascii="Simplified Arabic" w:hAnsi="Simplified Arabic" w:cs="Simplified Arabic"/>
                <w:b/>
                <w:sz w:val="28"/>
                <w:szCs w:val="28"/>
                <w:rtl/>
              </w:rPr>
              <w:t xml:space="preserve"> تم استعراض عرض تقديمي بعنوان: "دور تكنولوجيا الاتصالات في الإنذار المبكر وآليات التنبيه للحد من مخاطر الكوارث في المنطقة العربية</w:t>
            </w:r>
            <w:r w:rsidRPr="001F3E93">
              <w:rPr>
                <w:rFonts w:ascii="Simplified Arabic" w:hAnsi="Simplified Arabic" w:cs="Simplified Arabic" w:hint="cs"/>
                <w:b/>
                <w:sz w:val="28"/>
                <w:szCs w:val="28"/>
                <w:rtl/>
              </w:rPr>
              <w:t>"</w:t>
            </w:r>
            <w:r w:rsidRPr="001F3E93">
              <w:rPr>
                <w:rFonts w:ascii="Simplified Arabic" w:hAnsi="Simplified Arabic" w:cs="Simplified Arabic"/>
                <w:b/>
                <w:sz w:val="28"/>
                <w:szCs w:val="28"/>
                <w:rtl/>
              </w:rPr>
              <w:t xml:space="preserve">.  </w:t>
            </w:r>
          </w:p>
          <w:p w:rsidR="001F3E93" w:rsidRPr="001F3E93" w:rsidRDefault="001F3E93" w:rsidP="00AD67EF">
            <w:pPr>
              <w:widowControl w:val="0"/>
              <w:numPr>
                <w:ilvl w:val="0"/>
                <w:numId w:val="85"/>
              </w:numPr>
              <w:bidi/>
              <w:spacing w:after="120" w:line="192" w:lineRule="auto"/>
              <w:ind w:left="243" w:hanging="243"/>
              <w:jc w:val="both"/>
              <w:rPr>
                <w:rFonts w:ascii="Simplified Arabic" w:hAnsi="Simplified Arabic" w:cs="Simplified Arabic"/>
                <w:b/>
                <w:sz w:val="28"/>
                <w:szCs w:val="28"/>
              </w:rPr>
            </w:pPr>
            <w:r w:rsidRPr="001F3E93">
              <w:rPr>
                <w:rFonts w:ascii="Simplified Arabic" w:hAnsi="Simplified Arabic" w:cs="Simplified Arabic" w:hint="cs"/>
                <w:b/>
                <w:sz w:val="28"/>
                <w:szCs w:val="28"/>
                <w:rtl/>
              </w:rPr>
              <w:t xml:space="preserve">تم اقتراح بعض التوصيات المبدئية، التي يمكن </w:t>
            </w:r>
            <w:proofErr w:type="spellStart"/>
            <w:r w:rsidRPr="001F3E93">
              <w:rPr>
                <w:rFonts w:ascii="Simplified Arabic" w:hAnsi="Simplified Arabic" w:cs="Simplified Arabic" w:hint="cs"/>
                <w:b/>
                <w:sz w:val="28"/>
                <w:szCs w:val="28"/>
                <w:rtl/>
              </w:rPr>
              <w:t>الإنطلاق</w:t>
            </w:r>
            <w:proofErr w:type="spellEnd"/>
            <w:r w:rsidRPr="001F3E93">
              <w:rPr>
                <w:rFonts w:ascii="Simplified Arabic" w:hAnsi="Simplified Arabic" w:cs="Simplified Arabic" w:hint="cs"/>
                <w:b/>
                <w:sz w:val="28"/>
                <w:szCs w:val="28"/>
                <w:rtl/>
              </w:rPr>
              <w:t xml:space="preserve"> من خلالها لبدء التعاون مع المنظمات الإقليمية والدولية وكافة أصحاب المصلحة من جانب، والدول العربية من جانب آخر وفقا لاحتياجات الدول العربية:</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رسم خرائط لخطة الاتصالات في المنطقة العربية وخطط طوارئ الاتصالات لإدارة الكوارث.</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إنشاء بنية تحتية للاتصالات قوية وموثوقة للحد من مخاطر الكوارث قادرة على ضمان اتصالات فعالة.</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وضع الأطر العربية وسن سياسات الاتصالات الخاصة بأحداث الكوارث.</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إنشاء نظام اتصالات لأنظمة الإنذار المبكر والإنذار في المنطقة العربية.</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إعداد خطة اتصالات الطوارئ الإقليمية العربية.</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 xml:space="preserve">إجراء التدريبات </w:t>
            </w:r>
            <w:r w:rsidRPr="001F3E93">
              <w:rPr>
                <w:rFonts w:ascii="Simplified Arabic" w:hAnsi="Simplified Arabic" w:cs="Simplified Arabic" w:hint="cs"/>
                <w:b/>
                <w:sz w:val="28"/>
                <w:szCs w:val="28"/>
                <w:rtl/>
              </w:rPr>
              <w:t>اللازمة، و</w:t>
            </w:r>
            <w:r w:rsidRPr="001F3E93">
              <w:rPr>
                <w:rFonts w:ascii="Simplified Arabic" w:hAnsi="Simplified Arabic" w:cs="Simplified Arabic"/>
                <w:b/>
                <w:sz w:val="28"/>
                <w:szCs w:val="28"/>
                <w:rtl/>
              </w:rPr>
              <w:t>الخاصة بقطاعات الاتصالات في جميع الدول العربية</w:t>
            </w:r>
            <w:r w:rsidRPr="001F3E93">
              <w:rPr>
                <w:rFonts w:ascii="Simplified Arabic" w:hAnsi="Simplified Arabic" w:cs="Simplified Arabic" w:hint="cs"/>
                <w:b/>
                <w:sz w:val="28"/>
                <w:szCs w:val="28"/>
                <w:rtl/>
              </w:rPr>
              <w:t>.</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إعداد إستراتيجيات وطنية وإطار عمل إستراتيجي إقليمي لتكنولوجيا المعلومات والاتصالات في آليات الإنذار المبكر والإنذار بمخاطر الكوارث في المنطقة العربية.</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تعزيز دور تكنولوجيا المعلومات والاتصالات في مساعدة الفئات الضعيفة في وقت الكوارث، ولا سيما أولئك الذين يواجهون عوائق في الوصول.</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Pr>
            </w:pPr>
            <w:r w:rsidRPr="001F3E93">
              <w:rPr>
                <w:rFonts w:ascii="Simplified Arabic" w:hAnsi="Simplified Arabic" w:cs="Simplified Arabic"/>
                <w:b/>
                <w:sz w:val="28"/>
                <w:szCs w:val="28"/>
                <w:rtl/>
              </w:rPr>
              <w:t>ضمان المساواة بين الجنسين في بناء القدرة على الصمود في مواجهة الكوارث.</w:t>
            </w:r>
          </w:p>
          <w:p w:rsidR="001F3E93" w:rsidRPr="001F3E93" w:rsidRDefault="001F3E93" w:rsidP="00AD67EF">
            <w:pPr>
              <w:widowControl w:val="0"/>
              <w:numPr>
                <w:ilvl w:val="0"/>
                <w:numId w:val="86"/>
              </w:numPr>
              <w:bidi/>
              <w:spacing w:after="120" w:line="192" w:lineRule="auto"/>
              <w:ind w:left="622" w:hanging="262"/>
              <w:jc w:val="both"/>
              <w:rPr>
                <w:rFonts w:ascii="Simplified Arabic" w:hAnsi="Simplified Arabic" w:cs="Simplified Arabic"/>
                <w:b/>
                <w:sz w:val="28"/>
                <w:szCs w:val="28"/>
                <w:rtl/>
              </w:rPr>
            </w:pPr>
            <w:r w:rsidRPr="001F3E93">
              <w:rPr>
                <w:rFonts w:ascii="Simplified Arabic" w:hAnsi="Simplified Arabic" w:cs="Simplified Arabic"/>
                <w:b/>
                <w:sz w:val="28"/>
                <w:szCs w:val="28"/>
                <w:rtl/>
              </w:rPr>
              <w:t xml:space="preserve">الموافقة على </w:t>
            </w:r>
            <w:proofErr w:type="spellStart"/>
            <w:r w:rsidRPr="001F3E93">
              <w:rPr>
                <w:rFonts w:ascii="Simplified Arabic" w:hAnsi="Simplified Arabic" w:cs="Simplified Arabic"/>
                <w:b/>
                <w:sz w:val="28"/>
                <w:szCs w:val="28"/>
                <w:rtl/>
              </w:rPr>
              <w:t>ادراج</w:t>
            </w:r>
            <w:proofErr w:type="spellEnd"/>
            <w:r w:rsidRPr="001F3E93">
              <w:rPr>
                <w:rFonts w:ascii="Simplified Arabic" w:hAnsi="Simplified Arabic" w:cs="Simplified Arabic"/>
                <w:b/>
                <w:sz w:val="28"/>
                <w:szCs w:val="28"/>
                <w:rtl/>
              </w:rPr>
              <w:t xml:space="preserve"> بند دائم على جدول </w:t>
            </w:r>
            <w:proofErr w:type="spellStart"/>
            <w:r w:rsidRPr="001F3E93">
              <w:rPr>
                <w:rFonts w:ascii="Simplified Arabic" w:hAnsi="Simplified Arabic" w:cs="Simplified Arabic"/>
                <w:b/>
                <w:sz w:val="28"/>
                <w:szCs w:val="28"/>
                <w:rtl/>
              </w:rPr>
              <w:t>اعمال</w:t>
            </w:r>
            <w:proofErr w:type="spellEnd"/>
            <w:r w:rsidRPr="001F3E93">
              <w:rPr>
                <w:rFonts w:ascii="Simplified Arabic" w:hAnsi="Simplified Arabic" w:cs="Simplified Arabic"/>
                <w:b/>
                <w:sz w:val="28"/>
                <w:szCs w:val="28"/>
                <w:rtl/>
              </w:rPr>
              <w:t xml:space="preserve"> اللجنة الدائمة للاتصالات بعنوان: " تعزيز دور تكنولوجيا المعلومات والاتصالات في الحد من مخاطر الكوارث في المنطقة العربية</w:t>
            </w:r>
            <w:r w:rsidRPr="001F3E93">
              <w:rPr>
                <w:rFonts w:ascii="Simplified Arabic" w:hAnsi="Simplified Arabic" w:cs="Simplified Arabic"/>
                <w:b/>
                <w:sz w:val="28"/>
                <w:szCs w:val="28"/>
              </w:rPr>
              <w:t>"</w:t>
            </w:r>
          </w:p>
          <w:p w:rsidR="001F3E93" w:rsidRPr="009570D6" w:rsidRDefault="001F3E93" w:rsidP="001F3E93">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lastRenderedPageBreak/>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1F3E93" w:rsidRPr="001F3E93" w:rsidRDefault="001F3E93" w:rsidP="00AD67EF">
            <w:pPr>
              <w:pStyle w:val="ListParagraph"/>
              <w:numPr>
                <w:ilvl w:val="0"/>
                <w:numId w:val="87"/>
              </w:numPr>
              <w:spacing w:after="120" w:line="192" w:lineRule="auto"/>
              <w:ind w:left="476" w:hanging="295"/>
              <w:jc w:val="both"/>
              <w:rPr>
                <w:rFonts w:ascii="Simplified Arabic" w:hAnsi="Simplified Arabic" w:cs="Simplified Arabic"/>
                <w:sz w:val="28"/>
                <w:szCs w:val="28"/>
              </w:rPr>
            </w:pPr>
            <w:r w:rsidRPr="001F3E93">
              <w:rPr>
                <w:rFonts w:ascii="Simplified Arabic" w:hAnsi="Simplified Arabic" w:cs="Simplified Arabic" w:hint="cs"/>
                <w:sz w:val="28"/>
                <w:szCs w:val="28"/>
                <w:rtl/>
              </w:rPr>
              <w:t xml:space="preserve">الطلب من الأمانة الفنية لمجلس الوزراء العرب للاتصالات التعاون مع المكتب الإقليمي للاتحاد الدولي للاتصالات والمنظمة العربية لتكنولوجيات الاتصالات والمعلومات </w:t>
            </w:r>
            <w:r w:rsidRPr="001F3E93">
              <w:rPr>
                <w:rFonts w:ascii="Simplified Arabic" w:hAnsi="Simplified Arabic" w:cs="Simplified Arabic"/>
                <w:sz w:val="28"/>
                <w:szCs w:val="28"/>
                <w:rtl/>
              </w:rPr>
              <w:t>الشبكة العربية لهيئات تنظيم الاتصالات وتقنية المعلومات</w:t>
            </w:r>
            <w:r w:rsidRPr="001F3E93">
              <w:rPr>
                <w:rFonts w:ascii="Simplified Arabic" w:hAnsi="Simplified Arabic" w:cs="Simplified Arabic" w:hint="cs"/>
                <w:sz w:val="28"/>
                <w:szCs w:val="28"/>
                <w:rtl/>
              </w:rPr>
              <w:t xml:space="preserve"> فيما يخص تعزيز </w:t>
            </w:r>
            <w:r w:rsidRPr="001F3E93">
              <w:rPr>
                <w:rFonts w:ascii="Simplified Arabic" w:hAnsi="Simplified Arabic" w:cs="Simplified Arabic"/>
                <w:sz w:val="28"/>
                <w:szCs w:val="28"/>
                <w:rtl/>
              </w:rPr>
              <w:t>دور تكنولوجيا المعلومات والاتصالات في الحد من مخاطر الكوارث في المنطقة العربية</w:t>
            </w:r>
            <w:r w:rsidRPr="001F3E93">
              <w:rPr>
                <w:rFonts w:ascii="Simplified Arabic" w:hAnsi="Simplified Arabic" w:cs="Simplified Arabic" w:hint="cs"/>
                <w:sz w:val="28"/>
                <w:szCs w:val="28"/>
                <w:rtl/>
              </w:rPr>
              <w:t xml:space="preserve"> من خلال آلية التنسيق العربية للحد من مخاطر الكوارث.</w:t>
            </w:r>
          </w:p>
          <w:p w:rsidR="001F3E93" w:rsidRPr="001F3E93" w:rsidRDefault="001F3E93" w:rsidP="00AD67EF">
            <w:pPr>
              <w:pStyle w:val="ListParagraph"/>
              <w:numPr>
                <w:ilvl w:val="0"/>
                <w:numId w:val="87"/>
              </w:numPr>
              <w:spacing w:after="120" w:line="192" w:lineRule="auto"/>
              <w:ind w:left="476" w:hanging="295"/>
              <w:jc w:val="lowKashida"/>
              <w:rPr>
                <w:sz w:val="28"/>
                <w:szCs w:val="28"/>
              </w:rPr>
            </w:pPr>
            <w:r w:rsidRPr="001F3E93">
              <w:rPr>
                <w:rFonts w:ascii="Simplified Arabic" w:hAnsi="Simplified Arabic" w:cs="Simplified Arabic" w:hint="cs"/>
                <w:sz w:val="28"/>
                <w:szCs w:val="28"/>
                <w:rtl/>
              </w:rPr>
              <w:t>الطلب من الأمانة الفنية التنسيق مع المنظمات ذات العلاقة فيما يخص هذا الشأن.</w:t>
            </w:r>
          </w:p>
        </w:tc>
      </w:tr>
      <w:tr w:rsidR="001F3E93" w:rsidRPr="00EE025B" w:rsidTr="001F3E93">
        <w:tc>
          <w:tcPr>
            <w:tcW w:w="774" w:type="pct"/>
            <w:vAlign w:val="center"/>
          </w:tcPr>
          <w:p w:rsidR="001F3E93" w:rsidRPr="00EE025B" w:rsidRDefault="001F3E93" w:rsidP="001F3E93">
            <w:pPr>
              <w:bidi/>
              <w:spacing w:line="276" w:lineRule="auto"/>
              <w:jc w:val="center"/>
              <w:rPr>
                <w:b/>
                <w:bCs/>
                <w:sz w:val="28"/>
                <w:szCs w:val="28"/>
              </w:rPr>
            </w:pPr>
            <w:r w:rsidRPr="00EE025B">
              <w:rPr>
                <w:b/>
                <w:bCs/>
                <w:sz w:val="28"/>
                <w:szCs w:val="28"/>
                <w:rtl/>
              </w:rPr>
              <w:lastRenderedPageBreak/>
              <w:t>المقترح</w:t>
            </w:r>
          </w:p>
        </w:tc>
        <w:tc>
          <w:tcPr>
            <w:tcW w:w="4226" w:type="pct"/>
          </w:tcPr>
          <w:p w:rsidR="001F3E93" w:rsidRPr="004D2A27" w:rsidRDefault="001F3E93"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1F3E93" w:rsidRPr="00EE025B" w:rsidRDefault="001F3E93" w:rsidP="001F3E93">
      <w:pPr>
        <w:rPr>
          <w:rFonts w:ascii="Simplified Arabic" w:hAnsi="Simplified Arabic" w:cs="Simplified Arabic"/>
          <w:b/>
          <w:bCs/>
          <w:sz w:val="28"/>
          <w:szCs w:val="28"/>
          <w:rtl/>
        </w:rPr>
      </w:pPr>
      <w:r>
        <w:rPr>
          <w:sz w:val="32"/>
          <w:szCs w:val="32"/>
          <w:rtl/>
        </w:rPr>
        <w:br w:type="page"/>
      </w:r>
      <w:r w:rsidRPr="00EE025B">
        <w:rPr>
          <w:b/>
          <w:bCs/>
          <w:sz w:val="32"/>
          <w:szCs w:val="32"/>
          <w:u w:val="single"/>
          <w:rtl/>
        </w:rPr>
        <w:lastRenderedPageBreak/>
        <w:t xml:space="preserve">البند </w:t>
      </w:r>
      <w:r>
        <w:rPr>
          <w:b/>
          <w:bCs/>
          <w:sz w:val="32"/>
          <w:szCs w:val="32"/>
          <w:u w:val="single"/>
          <w:rtl/>
        </w:rPr>
        <w:t xml:space="preserve">الثاني: </w:t>
      </w:r>
      <w:r w:rsidRPr="00EE025B">
        <w:rPr>
          <w:b/>
          <w:bCs/>
          <w:sz w:val="32"/>
          <w:szCs w:val="32"/>
          <w:u w:val="single"/>
          <w:rtl/>
        </w:rPr>
        <w:t>عاشر</w:t>
      </w:r>
      <w:r>
        <w:rPr>
          <w:b/>
          <w:bCs/>
          <w:sz w:val="32"/>
          <w:szCs w:val="32"/>
          <w:u w:val="single"/>
          <w:rtl/>
        </w:rPr>
        <w:t>اً</w:t>
      </w:r>
    </w:p>
    <w:p w:rsidR="001F3E93" w:rsidRPr="00C04B2A" w:rsidRDefault="001F3E93" w:rsidP="001F3E9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1F3E93" w:rsidRPr="00C04B2A" w:rsidRDefault="001F3E93" w:rsidP="001F3E9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1F3E93" w:rsidRPr="00C04B2A" w:rsidRDefault="001F3E93" w:rsidP="001F3E9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1F3E93" w:rsidRPr="006F65CD" w:rsidRDefault="001F3E93" w:rsidP="001F3E93">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1F3E93" w:rsidRPr="00EE025B" w:rsidRDefault="001F3E93" w:rsidP="001F3E93">
      <w:pPr>
        <w:bidi/>
        <w:spacing w:line="192" w:lineRule="auto"/>
        <w:jc w:val="center"/>
        <w:rPr>
          <w:rFonts w:cs="Andalus"/>
          <w:b/>
          <w:bCs/>
          <w:sz w:val="32"/>
          <w:szCs w:val="32"/>
          <w:u w:val="single"/>
          <w:rtl/>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556"/>
        <w:gridCol w:w="8496"/>
      </w:tblGrid>
      <w:tr w:rsidR="001F3E93" w:rsidRPr="00EE025B" w:rsidTr="001F3E93">
        <w:tc>
          <w:tcPr>
            <w:tcW w:w="774" w:type="pct"/>
            <w:vAlign w:val="center"/>
          </w:tcPr>
          <w:p w:rsidR="001F3E93" w:rsidRPr="00EE025B" w:rsidRDefault="001F3E93" w:rsidP="001F3E93">
            <w:pPr>
              <w:bidi/>
              <w:spacing w:line="276" w:lineRule="auto"/>
              <w:jc w:val="center"/>
              <w:rPr>
                <w:rFonts w:cs="Simplified Arabic"/>
                <w:b/>
                <w:bCs/>
                <w:sz w:val="28"/>
                <w:szCs w:val="28"/>
              </w:rPr>
            </w:pPr>
            <w:r w:rsidRPr="00EE025B">
              <w:rPr>
                <w:rFonts w:cs="Simplified Arabic"/>
                <w:b/>
                <w:bCs/>
                <w:sz w:val="28"/>
                <w:szCs w:val="28"/>
                <w:rtl/>
              </w:rPr>
              <w:t>الموضوع</w:t>
            </w:r>
          </w:p>
        </w:tc>
        <w:tc>
          <w:tcPr>
            <w:tcW w:w="4226" w:type="pct"/>
            <w:vAlign w:val="center"/>
          </w:tcPr>
          <w:p w:rsidR="001F3E93" w:rsidRPr="00EE025B" w:rsidRDefault="001F3E93" w:rsidP="001F3E93">
            <w:pPr>
              <w:bidi/>
              <w:spacing w:line="276" w:lineRule="auto"/>
              <w:rPr>
                <w:rFonts w:cs="Simplified Arabic"/>
                <w:b/>
                <w:bCs/>
                <w:sz w:val="28"/>
                <w:szCs w:val="28"/>
              </w:rPr>
            </w:pPr>
            <w:r w:rsidRPr="00171DA4">
              <w:rPr>
                <w:rFonts w:cs="Simplified Arabic"/>
                <w:b/>
                <w:bCs/>
                <w:sz w:val="32"/>
                <w:szCs w:val="32"/>
                <w:rtl/>
              </w:rPr>
              <w:t>موعد ومكان الاجتماع (49) للجنة العربية الدائمة للاتصالات والمعلومات</w:t>
            </w:r>
          </w:p>
        </w:tc>
      </w:tr>
      <w:tr w:rsidR="001F3E93" w:rsidRPr="00EE025B" w:rsidTr="001F3E93">
        <w:tc>
          <w:tcPr>
            <w:tcW w:w="774" w:type="pct"/>
            <w:vAlign w:val="center"/>
          </w:tcPr>
          <w:p w:rsidR="001F3E93" w:rsidRPr="00EE025B" w:rsidRDefault="001F3E93" w:rsidP="001F3E93">
            <w:pPr>
              <w:bidi/>
              <w:spacing w:line="276" w:lineRule="auto"/>
              <w:jc w:val="center"/>
              <w:rPr>
                <w:b/>
                <w:bCs/>
                <w:sz w:val="28"/>
                <w:szCs w:val="28"/>
              </w:rPr>
            </w:pPr>
            <w:r w:rsidRPr="00EE025B">
              <w:rPr>
                <w:b/>
                <w:bCs/>
                <w:sz w:val="28"/>
                <w:szCs w:val="28"/>
                <w:rtl/>
              </w:rPr>
              <w:t>عرض الموضوع</w:t>
            </w:r>
          </w:p>
        </w:tc>
        <w:tc>
          <w:tcPr>
            <w:tcW w:w="4226" w:type="pct"/>
          </w:tcPr>
          <w:p w:rsidR="001F3E93" w:rsidRPr="009570D6" w:rsidRDefault="001F3E93" w:rsidP="001F3E93">
            <w:pPr>
              <w:pStyle w:val="BodyText"/>
              <w:tabs>
                <w:tab w:val="right" w:pos="2519"/>
              </w:tabs>
              <w:spacing w:before="240" w:after="120"/>
              <w:jc w:val="both"/>
              <w:rPr>
                <w:rFonts w:asciiTheme="majorBidi" w:hAnsiTheme="majorBidi" w:cstheme="majorBidi"/>
                <w:b w:val="0"/>
                <w:sz w:val="28"/>
                <w:szCs w:val="28"/>
                <w:rtl/>
                <w:lang w:val="en-GB"/>
              </w:rPr>
            </w:pPr>
            <w:r w:rsidRPr="009570D6">
              <w:rPr>
                <w:rFonts w:asciiTheme="majorBidi" w:hAnsiTheme="majorBidi" w:cstheme="majorBidi"/>
                <w:b w:val="0"/>
                <w:sz w:val="28"/>
                <w:szCs w:val="28"/>
                <w:rtl/>
                <w:lang w:val="en-GB"/>
              </w:rPr>
              <w:t>وبالعرض على الاجتماع (</w:t>
            </w:r>
            <w:r>
              <w:rPr>
                <w:rFonts w:asciiTheme="majorBidi" w:hAnsiTheme="majorBidi" w:cstheme="majorBidi"/>
                <w:b w:val="0"/>
                <w:sz w:val="28"/>
                <w:szCs w:val="28"/>
                <w:rtl/>
                <w:lang w:val="en-GB"/>
              </w:rPr>
              <w:t>48</w:t>
            </w:r>
            <w:r w:rsidRPr="009570D6">
              <w:rPr>
                <w:rFonts w:asciiTheme="majorBidi" w:hAnsiTheme="majorBidi" w:cstheme="majorBidi"/>
                <w:b w:val="0"/>
                <w:sz w:val="28"/>
                <w:szCs w:val="28"/>
                <w:rtl/>
                <w:lang w:val="en-GB"/>
              </w:rPr>
              <w:t xml:space="preserve">) للجنة العربية الدائمة للاتصالات والمعلومات </w:t>
            </w:r>
            <w:r>
              <w:rPr>
                <w:rFonts w:asciiTheme="majorBidi" w:hAnsiTheme="majorBidi" w:cstheme="majorBidi"/>
                <w:b w:val="0"/>
                <w:sz w:val="28"/>
                <w:szCs w:val="28"/>
                <w:rtl/>
                <w:lang w:val="en-GB"/>
              </w:rPr>
              <w:br/>
            </w:r>
            <w:r w:rsidRPr="009570D6">
              <w:rPr>
                <w:rFonts w:asciiTheme="majorBidi" w:hAnsiTheme="majorBidi" w:cstheme="majorBidi"/>
                <w:b w:val="0"/>
                <w:sz w:val="28"/>
                <w:szCs w:val="28"/>
                <w:rtl/>
                <w:lang w:val="en-GB"/>
              </w:rPr>
              <w:t xml:space="preserve">(عن بعد: </w:t>
            </w:r>
            <w:r>
              <w:rPr>
                <w:rFonts w:asciiTheme="majorBidi" w:hAnsiTheme="majorBidi" w:cstheme="majorBidi"/>
                <w:b w:val="0"/>
                <w:sz w:val="28"/>
                <w:szCs w:val="28"/>
                <w:rtl/>
                <w:lang w:val="en-GB"/>
              </w:rPr>
              <w:t>20-21/12/2021</w:t>
            </w:r>
            <w:r w:rsidRPr="009570D6">
              <w:rPr>
                <w:rFonts w:asciiTheme="majorBidi" w:hAnsiTheme="majorBidi" w:cstheme="majorBidi"/>
                <w:b w:val="0"/>
                <w:sz w:val="28"/>
                <w:szCs w:val="28"/>
                <w:rtl/>
                <w:lang w:val="en-GB"/>
              </w:rPr>
              <w:t>)، اتخذت بشأن الموضوع التوصيات التالية:</w:t>
            </w:r>
          </w:p>
          <w:p w:rsidR="001F3E93" w:rsidRPr="00F165E8" w:rsidRDefault="00F165E8" w:rsidP="00AD67EF">
            <w:pPr>
              <w:pStyle w:val="ListParagraph"/>
              <w:numPr>
                <w:ilvl w:val="0"/>
                <w:numId w:val="88"/>
              </w:numPr>
              <w:spacing w:after="120" w:line="192" w:lineRule="auto"/>
              <w:ind w:left="714" w:hanging="357"/>
              <w:jc w:val="lowKashida"/>
              <w:rPr>
                <w:rFonts w:ascii="Simplified Arabic" w:hAnsi="Simplified Arabic" w:cs="Simplified Arabic"/>
                <w:sz w:val="28"/>
                <w:szCs w:val="28"/>
              </w:rPr>
            </w:pPr>
            <w:r w:rsidRPr="00F165E8">
              <w:rPr>
                <w:rFonts w:ascii="Simplified Arabic" w:hAnsi="Simplified Arabic" w:cs="Simplified Arabic"/>
                <w:sz w:val="32"/>
                <w:szCs w:val="28"/>
                <w:rtl/>
              </w:rPr>
              <w:t>تكليف الأمانة الفنية بالتنسيق مع رئاسة المجلس من أجل تحديد موعد ومكان انعقاد الاجتماع القادم للجنة العربية الدائمة للاتصالات والمعلومات.</w:t>
            </w:r>
          </w:p>
        </w:tc>
      </w:tr>
      <w:tr w:rsidR="001F3E93" w:rsidRPr="00EE025B" w:rsidTr="001F3E93">
        <w:tc>
          <w:tcPr>
            <w:tcW w:w="774" w:type="pct"/>
            <w:vAlign w:val="center"/>
          </w:tcPr>
          <w:p w:rsidR="001F3E93" w:rsidRPr="00EE025B" w:rsidRDefault="001F3E93" w:rsidP="001F3E93">
            <w:pPr>
              <w:bidi/>
              <w:spacing w:line="276" w:lineRule="auto"/>
              <w:jc w:val="center"/>
              <w:rPr>
                <w:b/>
                <w:bCs/>
                <w:sz w:val="28"/>
                <w:szCs w:val="28"/>
              </w:rPr>
            </w:pPr>
            <w:r w:rsidRPr="00EE025B">
              <w:rPr>
                <w:b/>
                <w:bCs/>
                <w:sz w:val="28"/>
                <w:szCs w:val="28"/>
                <w:rtl/>
              </w:rPr>
              <w:t>المقترح</w:t>
            </w:r>
          </w:p>
        </w:tc>
        <w:tc>
          <w:tcPr>
            <w:tcW w:w="4226" w:type="pct"/>
          </w:tcPr>
          <w:p w:rsidR="001F3E93" w:rsidRPr="004D2A27" w:rsidRDefault="001F3E93" w:rsidP="00AD67EF">
            <w:pPr>
              <w:pStyle w:val="ListParagraph"/>
              <w:numPr>
                <w:ilvl w:val="0"/>
                <w:numId w:val="9"/>
              </w:numPr>
              <w:spacing w:before="120" w:line="192" w:lineRule="auto"/>
              <w:ind w:left="462" w:hanging="357"/>
              <w:jc w:val="both"/>
              <w:rPr>
                <w:rFonts w:ascii="Simplified Arabic" w:hAnsi="Simplified Arabic" w:cs="Simplified Arabic"/>
                <w:i/>
                <w:iCs/>
                <w:sz w:val="28"/>
                <w:szCs w:val="28"/>
              </w:rPr>
            </w:pPr>
            <w:r w:rsidRPr="004D2A27">
              <w:rPr>
                <w:rFonts w:ascii="Simplified Arabic" w:hAnsi="Simplified Arabic" w:cs="Simplified Arabic"/>
                <w:i/>
                <w:iCs/>
                <w:sz w:val="28"/>
                <w:szCs w:val="28"/>
                <w:rtl/>
              </w:rPr>
              <w:t>اتخاذ ما يراه المجلس الموقر مناسبا بشأن الموضوع.</w:t>
            </w:r>
          </w:p>
        </w:tc>
      </w:tr>
    </w:tbl>
    <w:p w:rsidR="001F3E93" w:rsidRDefault="001F3E93">
      <w:pPr>
        <w:rPr>
          <w:sz w:val="32"/>
          <w:szCs w:val="32"/>
          <w:rtl/>
        </w:rPr>
      </w:pPr>
    </w:p>
    <w:p w:rsidR="004E7195" w:rsidRPr="005B0BA1" w:rsidRDefault="00F32056" w:rsidP="006F65CD">
      <w:pPr>
        <w:bidi/>
        <w:jc w:val="right"/>
        <w:rPr>
          <w:b/>
          <w:bCs/>
          <w:sz w:val="32"/>
          <w:szCs w:val="32"/>
          <w:u w:val="single"/>
          <w:rtl/>
        </w:rPr>
      </w:pPr>
      <w:r w:rsidRPr="009D6CF9">
        <w:rPr>
          <w:b/>
          <w:bCs/>
          <w:sz w:val="32"/>
          <w:szCs w:val="32"/>
          <w:rtl/>
        </w:rPr>
        <w:br w:type="page"/>
      </w:r>
      <w:r w:rsidR="004E7195" w:rsidRPr="005D4AC9">
        <w:rPr>
          <w:rFonts w:ascii="Simplified Arabic" w:hAnsi="Simplified Arabic" w:cs="Simplified Arabic"/>
          <w:b/>
          <w:bCs/>
          <w:snapToGrid w:val="0"/>
          <w:sz w:val="34"/>
          <w:szCs w:val="34"/>
          <w:u w:val="single"/>
          <w:rtl/>
          <w:lang w:eastAsia="ar-SA"/>
        </w:rPr>
        <w:lastRenderedPageBreak/>
        <w:t>البند الثالث</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6F65CD" w:rsidRPr="00C04B2A" w:rsidRDefault="006F65CD" w:rsidP="006F65CD">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6F65CD" w:rsidRPr="006F65CD" w:rsidRDefault="006F65CD" w:rsidP="006F65CD">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4E7195" w:rsidRDefault="004E7195" w:rsidP="00EF5911">
      <w:pPr>
        <w:bidi/>
        <w:rPr>
          <w:rFonts w:asciiTheme="majorBidi" w:hAnsiTheme="majorBidi" w:cstheme="majorBidi"/>
          <w:sz w:val="10"/>
          <w:szCs w:val="12"/>
          <w:rtl/>
        </w:rPr>
      </w:pPr>
    </w:p>
    <w:p w:rsidR="0029336A" w:rsidRDefault="0029336A" w:rsidP="00EF5911">
      <w:pPr>
        <w:bidi/>
        <w:rPr>
          <w:rFonts w:asciiTheme="majorBidi" w:hAnsiTheme="majorBidi" w:cstheme="majorBidi"/>
          <w:sz w:val="10"/>
          <w:szCs w:val="12"/>
          <w:rtl/>
        </w:rPr>
      </w:pPr>
    </w:p>
    <w:p w:rsidR="0029336A" w:rsidRPr="00CF108D" w:rsidRDefault="0029336A" w:rsidP="00EF5911">
      <w:pPr>
        <w:bidi/>
        <w:rPr>
          <w:rFonts w:asciiTheme="majorBidi" w:hAnsiTheme="majorBidi" w:cstheme="majorBidi"/>
          <w:sz w:val="10"/>
          <w:szCs w:val="12"/>
        </w:rPr>
      </w:pPr>
    </w:p>
    <w:tbl>
      <w:tblPr>
        <w:bidiVisual/>
        <w:tblW w:w="10041" w:type="dxa"/>
        <w:jc w:val="center"/>
        <w:tblBorders>
          <w:insideH w:val="single" w:sz="6" w:space="0" w:color="auto"/>
          <w:insideV w:val="single" w:sz="6" w:space="0" w:color="auto"/>
        </w:tblBorders>
        <w:tblLayout w:type="fixed"/>
        <w:tblLook w:val="0000" w:firstRow="0" w:lastRow="0" w:firstColumn="0" w:lastColumn="0" w:noHBand="0" w:noVBand="0"/>
      </w:tblPr>
      <w:tblGrid>
        <w:gridCol w:w="1150"/>
        <w:gridCol w:w="8891"/>
      </w:tblGrid>
      <w:tr w:rsidR="004E7195" w:rsidRPr="005D4AC9" w:rsidTr="00D703EF">
        <w:trPr>
          <w:jc w:val="center"/>
        </w:trPr>
        <w:tc>
          <w:tcPr>
            <w:tcW w:w="1150" w:type="dxa"/>
          </w:tcPr>
          <w:p w:rsidR="004E7195" w:rsidRPr="005D4AC9" w:rsidRDefault="00D703EF" w:rsidP="00EF5911">
            <w:pPr>
              <w:widowControl w:val="0"/>
              <w:bidi/>
              <w:spacing w:before="120" w:after="120"/>
              <w:jc w:val="center"/>
              <w:rPr>
                <w:rFonts w:ascii="Simplified Arabic" w:hAnsi="Simplified Arabic" w:cs="Simplified Arabic"/>
                <w:b/>
                <w:bCs/>
                <w:sz w:val="28"/>
                <w:szCs w:val="28"/>
                <w:rtl/>
              </w:rPr>
            </w:pPr>
            <w:r w:rsidRPr="00E05622">
              <w:rPr>
                <w:rFonts w:ascii="Simplified Arabic" w:hAnsi="Simplified Arabic" w:cs="Simplified Arabic"/>
                <w:b/>
                <w:bCs/>
                <w:sz w:val="28"/>
                <w:szCs w:val="28"/>
                <w:rtl/>
              </w:rPr>
              <w:t>الموضـ</w:t>
            </w:r>
            <w:r w:rsidR="004E7195" w:rsidRPr="00E05622">
              <w:rPr>
                <w:rFonts w:ascii="Simplified Arabic" w:hAnsi="Simplified Arabic" w:cs="Simplified Arabic"/>
                <w:b/>
                <w:bCs/>
                <w:sz w:val="28"/>
                <w:szCs w:val="28"/>
                <w:rtl/>
              </w:rPr>
              <w:t>ــوع</w:t>
            </w:r>
          </w:p>
        </w:tc>
        <w:tc>
          <w:tcPr>
            <w:tcW w:w="8891" w:type="dxa"/>
          </w:tcPr>
          <w:p w:rsidR="004E7195" w:rsidRPr="005D4AC9" w:rsidRDefault="004E7195" w:rsidP="007518C9">
            <w:pPr>
              <w:bidi/>
              <w:spacing w:line="168" w:lineRule="auto"/>
              <w:jc w:val="lowKashida"/>
              <w:rPr>
                <w:rFonts w:ascii="Simplified Arabic" w:hAnsi="Simplified Arabic" w:cs="Simplified Arabic"/>
                <w:b/>
                <w:bCs/>
                <w:sz w:val="32"/>
                <w:szCs w:val="32"/>
                <w:rtl/>
              </w:rPr>
            </w:pPr>
            <w:r w:rsidRPr="00A00196">
              <w:rPr>
                <w:rFonts w:ascii="Simplified Arabic" w:hAnsi="Simplified Arabic" w:cs="Simplified Arabic"/>
                <w:b/>
                <w:bCs/>
                <w:sz w:val="32"/>
                <w:szCs w:val="32"/>
                <w:rtl/>
              </w:rPr>
              <w:t>اعتماد تقرير وتوصيات الدورة (</w:t>
            </w:r>
            <w:r w:rsidR="006F65CD" w:rsidRPr="006F65CD">
              <w:rPr>
                <w:rFonts w:ascii="Simplified Arabic" w:hAnsi="Simplified Arabic" w:cs="Simplified Arabic"/>
                <w:b/>
                <w:bCs/>
                <w:sz w:val="32"/>
                <w:szCs w:val="32"/>
                <w:rtl/>
                <w:lang w:val="en-GB"/>
              </w:rPr>
              <w:t>48</w:t>
            </w:r>
            <w:r w:rsidRPr="00A00196">
              <w:rPr>
                <w:rFonts w:ascii="Simplified Arabic" w:hAnsi="Simplified Arabic" w:cs="Simplified Arabic"/>
                <w:b/>
                <w:bCs/>
                <w:sz w:val="32"/>
                <w:szCs w:val="32"/>
                <w:rtl/>
              </w:rPr>
              <w:t xml:space="preserve">) للمكتب التنفيذي لمجلس الوزراء العرب للاتصالات والمعلومات </w:t>
            </w:r>
            <w:r w:rsidR="007518C9">
              <w:rPr>
                <w:rFonts w:ascii="Simplified Arabic" w:hAnsi="Simplified Arabic" w:cs="Simplified Arabic"/>
                <w:b/>
                <w:bCs/>
                <w:sz w:val="32"/>
                <w:szCs w:val="32"/>
                <w:rtl/>
              </w:rPr>
              <w:t>(</w:t>
            </w:r>
            <w:r w:rsidR="006F65CD" w:rsidRPr="006F65CD">
              <w:rPr>
                <w:rFonts w:ascii="Simplified Arabic" w:hAnsi="Simplified Arabic" w:cs="Simplified Arabic"/>
                <w:b/>
                <w:bCs/>
                <w:sz w:val="32"/>
                <w:szCs w:val="32"/>
                <w:rtl/>
              </w:rPr>
              <w:t>عن بعد</w:t>
            </w:r>
            <w:r w:rsidR="007518C9">
              <w:rPr>
                <w:rFonts w:ascii="Simplified Arabic" w:hAnsi="Simplified Arabic" w:cs="Simplified Arabic"/>
                <w:b/>
                <w:bCs/>
                <w:sz w:val="32"/>
                <w:szCs w:val="32"/>
                <w:rtl/>
              </w:rPr>
              <w:t xml:space="preserve">: </w:t>
            </w:r>
            <w:r w:rsidR="006F65CD">
              <w:rPr>
                <w:rFonts w:ascii="Simplified Arabic" w:hAnsi="Simplified Arabic" w:cs="Simplified Arabic"/>
                <w:b/>
                <w:bCs/>
                <w:sz w:val="32"/>
                <w:szCs w:val="32"/>
                <w:rtl/>
              </w:rPr>
              <w:t>15</w:t>
            </w:r>
            <w:r w:rsidR="00122C7E">
              <w:rPr>
                <w:rFonts w:ascii="Simplified Arabic" w:hAnsi="Simplified Arabic" w:cs="Simplified Arabic"/>
                <w:b/>
                <w:bCs/>
                <w:sz w:val="32"/>
                <w:szCs w:val="32"/>
                <w:rtl/>
              </w:rPr>
              <w:t>/7/20</w:t>
            </w:r>
            <w:r w:rsidR="006F65CD">
              <w:rPr>
                <w:rFonts w:ascii="Simplified Arabic" w:hAnsi="Simplified Arabic" w:cs="Simplified Arabic"/>
                <w:b/>
                <w:bCs/>
                <w:sz w:val="32"/>
                <w:szCs w:val="32"/>
                <w:rtl/>
              </w:rPr>
              <w:t>21</w:t>
            </w:r>
            <w:r w:rsidR="003F0ED9" w:rsidRPr="003F0ED9">
              <w:rPr>
                <w:rFonts w:ascii="Simplified Arabic" w:hAnsi="Simplified Arabic" w:cs="Simplified Arabic"/>
                <w:b/>
                <w:bCs/>
                <w:sz w:val="32"/>
                <w:szCs w:val="32"/>
                <w:rtl/>
              </w:rPr>
              <w:t>)</w:t>
            </w:r>
          </w:p>
        </w:tc>
      </w:tr>
      <w:tr w:rsidR="004E7195" w:rsidRPr="005D4AC9" w:rsidTr="00291615">
        <w:trPr>
          <w:trHeight w:val="9480"/>
          <w:jc w:val="center"/>
        </w:trPr>
        <w:tc>
          <w:tcPr>
            <w:tcW w:w="1150"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891" w:type="dxa"/>
          </w:tcPr>
          <w:p w:rsidR="00C50308" w:rsidRPr="00C50308" w:rsidRDefault="00DF565F" w:rsidP="00AD67EF">
            <w:pPr>
              <w:numPr>
                <w:ilvl w:val="0"/>
                <w:numId w:val="6"/>
              </w:numPr>
              <w:bidi/>
              <w:spacing w:before="240" w:after="120"/>
              <w:ind w:right="238"/>
              <w:jc w:val="both"/>
              <w:rPr>
                <w:sz w:val="28"/>
                <w:szCs w:val="28"/>
              </w:rPr>
            </w:pPr>
            <w:r w:rsidRPr="00CD2C7C">
              <w:rPr>
                <w:sz w:val="28"/>
                <w:szCs w:val="28"/>
                <w:rtl/>
              </w:rPr>
              <w:t xml:space="preserve">بناء على مقررات مجلس الوزراء العرب للاتصالات والمعلومات، عقد المكتب التنفيذي دورته العادية </w:t>
            </w:r>
            <w:r w:rsidR="00C50308">
              <w:rPr>
                <w:sz w:val="28"/>
                <w:szCs w:val="28"/>
                <w:rtl/>
              </w:rPr>
              <w:t>الثامنة</w:t>
            </w:r>
            <w:r w:rsidR="003F0ED9">
              <w:rPr>
                <w:sz w:val="28"/>
                <w:szCs w:val="28"/>
              </w:rPr>
              <w:t xml:space="preserve"> </w:t>
            </w:r>
            <w:r w:rsidR="003F0ED9">
              <w:rPr>
                <w:sz w:val="28"/>
                <w:szCs w:val="28"/>
                <w:rtl/>
              </w:rPr>
              <w:t>والأربعون</w:t>
            </w:r>
            <w:r w:rsidR="00C50308">
              <w:rPr>
                <w:sz w:val="28"/>
                <w:szCs w:val="28"/>
                <w:rtl/>
              </w:rPr>
              <w:t xml:space="preserve"> من خلال الاتصال المرئي</w:t>
            </w:r>
            <w:r w:rsidR="009A16C7" w:rsidRPr="009A16C7">
              <w:rPr>
                <w:sz w:val="28"/>
                <w:szCs w:val="28"/>
                <w:rtl/>
              </w:rPr>
              <w:t xml:space="preserve"> يوم </w:t>
            </w:r>
            <w:r w:rsidR="00C50308">
              <w:rPr>
                <w:sz w:val="28"/>
                <w:szCs w:val="28"/>
                <w:rtl/>
              </w:rPr>
              <w:t>الخميس</w:t>
            </w:r>
            <w:r w:rsidR="009A16C7" w:rsidRPr="009A16C7">
              <w:rPr>
                <w:sz w:val="28"/>
                <w:szCs w:val="28"/>
                <w:rtl/>
              </w:rPr>
              <w:t xml:space="preserve"> الموافق </w:t>
            </w:r>
            <w:r w:rsidR="00C50308">
              <w:rPr>
                <w:sz w:val="28"/>
                <w:szCs w:val="28"/>
                <w:rtl/>
              </w:rPr>
              <w:t>15/7/2021</w:t>
            </w:r>
            <w:r w:rsidR="003F0ED9">
              <w:rPr>
                <w:sz w:val="28"/>
                <w:szCs w:val="28"/>
                <w:rtl/>
              </w:rPr>
              <w:t xml:space="preserve"> </w:t>
            </w:r>
            <w:r w:rsidRPr="00CD2C7C">
              <w:rPr>
                <w:sz w:val="28"/>
                <w:szCs w:val="28"/>
                <w:rtl/>
              </w:rPr>
              <w:t>لدراسة الموضوعات المدرجة على جدول أعماله والذي أقره على النحو التالي:</w:t>
            </w:r>
          </w:p>
          <w:tbl>
            <w:tblPr>
              <w:bidiVisual/>
              <w:tblW w:w="86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2"/>
              <w:gridCol w:w="7291"/>
            </w:tblGrid>
            <w:tr w:rsidR="00BB3E33" w:rsidTr="00C50308">
              <w:trPr>
                <w:tblHeader/>
              </w:trPr>
              <w:tc>
                <w:tcPr>
                  <w:tcW w:w="1342" w:type="dxa"/>
                  <w:tcBorders>
                    <w:top w:val="double" w:sz="4" w:space="0" w:color="auto"/>
                    <w:left w:val="double" w:sz="4" w:space="0" w:color="auto"/>
                    <w:bottom w:val="double" w:sz="4" w:space="0" w:color="auto"/>
                    <w:right w:val="single" w:sz="4" w:space="0" w:color="auto"/>
                  </w:tcBorders>
                  <w:shd w:val="clear" w:color="auto" w:fill="FFCC99"/>
                  <w:hideMark/>
                </w:tcPr>
                <w:p w:rsidR="00BB3E33" w:rsidRPr="00C50308" w:rsidRDefault="00BB3E33">
                  <w:pPr>
                    <w:bidi/>
                    <w:jc w:val="center"/>
                    <w:rPr>
                      <w:rFonts w:cs="Simplified Arabic"/>
                      <w:b/>
                      <w:bCs/>
                      <w:sz w:val="28"/>
                      <w:szCs w:val="28"/>
                    </w:rPr>
                  </w:pPr>
                  <w:r w:rsidRPr="00C50308">
                    <w:rPr>
                      <w:b/>
                      <w:bCs/>
                      <w:sz w:val="28"/>
                      <w:szCs w:val="28"/>
                      <w:rtl/>
                    </w:rPr>
                    <w:br w:type="page"/>
                    <w:t>البند</w:t>
                  </w:r>
                </w:p>
              </w:tc>
              <w:tc>
                <w:tcPr>
                  <w:tcW w:w="7291" w:type="dxa"/>
                  <w:tcBorders>
                    <w:top w:val="double" w:sz="4" w:space="0" w:color="auto"/>
                    <w:left w:val="single" w:sz="4" w:space="0" w:color="auto"/>
                    <w:bottom w:val="double" w:sz="4" w:space="0" w:color="auto"/>
                    <w:right w:val="double" w:sz="4" w:space="0" w:color="auto"/>
                  </w:tcBorders>
                  <w:shd w:val="clear" w:color="auto" w:fill="FFCC99"/>
                  <w:vAlign w:val="center"/>
                  <w:hideMark/>
                </w:tcPr>
                <w:p w:rsidR="00BB3E33" w:rsidRPr="00C50308" w:rsidRDefault="00BB3E33">
                  <w:pPr>
                    <w:bidi/>
                    <w:jc w:val="center"/>
                    <w:rPr>
                      <w:rFonts w:cs="Simplified Arabic"/>
                      <w:b/>
                      <w:bCs/>
                      <w:sz w:val="28"/>
                      <w:szCs w:val="28"/>
                    </w:rPr>
                  </w:pPr>
                  <w:r w:rsidRPr="00C50308">
                    <w:rPr>
                      <w:b/>
                      <w:bCs/>
                      <w:sz w:val="28"/>
                      <w:szCs w:val="28"/>
                      <w:rtl/>
                    </w:rPr>
                    <w:t>الموضوع</w:t>
                  </w:r>
                </w:p>
              </w:tc>
            </w:tr>
            <w:tr w:rsidR="00BB3E33" w:rsidTr="00C50308">
              <w:tc>
                <w:tcPr>
                  <w:tcW w:w="1342" w:type="dxa"/>
                  <w:tcBorders>
                    <w:top w:val="doub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Simplified Arabic" w:hAnsi="Simplified Arabic" w:cs="Simplified Arabic"/>
                      <w:b/>
                      <w:bCs/>
                    </w:rPr>
                  </w:pPr>
                  <w:r w:rsidRPr="00C50308">
                    <w:rPr>
                      <w:rFonts w:ascii="Simplified Arabic" w:hAnsi="Simplified Arabic"/>
                      <w:b/>
                      <w:bCs/>
                      <w:rtl/>
                    </w:rPr>
                    <w:t>البند الأول</w:t>
                  </w:r>
                </w:p>
              </w:tc>
              <w:tc>
                <w:tcPr>
                  <w:tcW w:w="7291" w:type="dxa"/>
                  <w:tcBorders>
                    <w:top w:val="double" w:sz="4" w:space="0" w:color="auto"/>
                    <w:left w:val="single" w:sz="4" w:space="0" w:color="auto"/>
                    <w:bottom w:val="single" w:sz="4" w:space="0" w:color="auto"/>
                    <w:right w:val="double" w:sz="4" w:space="0" w:color="auto"/>
                  </w:tcBorders>
                  <w:vAlign w:val="center"/>
                  <w:hideMark/>
                </w:tcPr>
                <w:p w:rsidR="00BB3E33" w:rsidRPr="00C50308" w:rsidRDefault="00BB3E33">
                  <w:pPr>
                    <w:tabs>
                      <w:tab w:val="center" w:pos="4153"/>
                    </w:tabs>
                    <w:bidi/>
                    <w:ind w:left="154"/>
                    <w:rPr>
                      <w:rFonts w:ascii="Simplified Arabic" w:hAnsi="Simplified Arabic" w:cs="Simplified Arabic"/>
                      <w:b/>
                      <w:bCs/>
                    </w:rPr>
                  </w:pPr>
                  <w:r w:rsidRPr="00C50308">
                    <w:rPr>
                      <w:rFonts w:ascii="Simplified Arabic" w:hAnsi="Simplified Arabic"/>
                      <w:b/>
                      <w:bCs/>
                      <w:rtl/>
                    </w:rPr>
                    <w:t>نتائج أعمال الاجتماع (39) للجنة العربية الدائمة للبريد (شرم الشيخ: 3/6/2021)</w:t>
                  </w:r>
                </w:p>
              </w:tc>
            </w:tr>
            <w:tr w:rsidR="00BB3E33" w:rsidTr="00C50308">
              <w:trPr>
                <w:trHeight w:val="3500"/>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أولا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tl/>
                    </w:rPr>
                  </w:pPr>
                  <w:r w:rsidRPr="00C50308">
                    <w:rPr>
                      <w:b/>
                      <w:bCs/>
                      <w:rtl/>
                    </w:rPr>
                    <w:t>تقرير وتوصيات اجتماعات فرق العمل البريدية العربية</w:t>
                  </w:r>
                </w:p>
                <w:p w:rsidR="00BB3E33" w:rsidRPr="00C50308" w:rsidRDefault="00BB3E33" w:rsidP="00AD67EF">
                  <w:pPr>
                    <w:numPr>
                      <w:ilvl w:val="0"/>
                      <w:numId w:val="42"/>
                    </w:numPr>
                    <w:bidi/>
                    <w:spacing w:after="60"/>
                    <w:ind w:left="443"/>
                  </w:pPr>
                  <w:bookmarkStart w:id="7" w:name="_Hlk73958074"/>
                  <w:r w:rsidRPr="00C50308">
                    <w:rPr>
                      <w:rtl/>
                    </w:rPr>
                    <w:t xml:space="preserve">الاجتماعين الثامن والتاسع لفريق العمل العربي للأجور (عن بعد: 30/3/2021) </w:t>
                  </w:r>
                  <w:r w:rsidRPr="00C50308">
                    <w:rPr>
                      <w:rtl/>
                    </w:rPr>
                    <w:br/>
                    <w:t>و(شرم الشيخ: 1/6/2021)</w:t>
                  </w:r>
                </w:p>
                <w:p w:rsidR="00BB3E33" w:rsidRPr="00C50308" w:rsidRDefault="00BB3E33" w:rsidP="00AD67EF">
                  <w:pPr>
                    <w:numPr>
                      <w:ilvl w:val="0"/>
                      <w:numId w:val="42"/>
                    </w:numPr>
                    <w:bidi/>
                    <w:spacing w:after="60"/>
                    <w:ind w:left="443" w:right="509"/>
                    <w:rPr>
                      <w:rtl/>
                    </w:rPr>
                  </w:pPr>
                  <w:r w:rsidRPr="00C50308">
                    <w:rPr>
                      <w:rtl/>
                    </w:rPr>
                    <w:t xml:space="preserve">الاجتماعين الرابع عشر والخامس عشر لفريق العمل العربي للطرود والبريد العاجل </w:t>
                  </w:r>
                  <w:r w:rsidRPr="00C50308">
                    <w:rPr>
                      <w:rtl/>
                    </w:rPr>
                    <w:br/>
                    <w:t>(عن بعد: 4/4/2021) و(شرم الشيخ: 31/5/2021)</w:t>
                  </w:r>
                </w:p>
                <w:p w:rsidR="00BB3E33" w:rsidRPr="00C50308" w:rsidRDefault="00BB3E33" w:rsidP="00AD67EF">
                  <w:pPr>
                    <w:numPr>
                      <w:ilvl w:val="0"/>
                      <w:numId w:val="42"/>
                    </w:numPr>
                    <w:bidi/>
                    <w:spacing w:after="60"/>
                    <w:ind w:left="443" w:right="509"/>
                  </w:pPr>
                  <w:r w:rsidRPr="00C50308">
                    <w:rPr>
                      <w:rtl/>
                    </w:rPr>
                    <w:t>اجتماعات فريق العمل العربي للتحضير للمؤتمرات: الخامس عشر (عن بعد: 5/4/2021) والسادس عشر (عن بعد: 21/4/2021) والسابع عشر (شرم الشيخ: 31/5/2021)</w:t>
                  </w:r>
                </w:p>
                <w:p w:rsidR="00BB3E33" w:rsidRPr="00C50308" w:rsidRDefault="00BB3E33" w:rsidP="00AD67EF">
                  <w:pPr>
                    <w:numPr>
                      <w:ilvl w:val="0"/>
                      <w:numId w:val="42"/>
                    </w:numPr>
                    <w:bidi/>
                    <w:spacing w:after="60"/>
                    <w:ind w:left="443" w:right="509"/>
                  </w:pPr>
                  <w:r w:rsidRPr="00C50308">
                    <w:rPr>
                      <w:rtl/>
                    </w:rPr>
                    <w:t xml:space="preserve">الاجتماعين السادس والسابع لفريق العمل العربي لتطوير الخدمات والمنتجات </w:t>
                  </w:r>
                  <w:r w:rsidRPr="00C50308">
                    <w:rPr>
                      <w:rtl/>
                    </w:rPr>
                    <w:br/>
                    <w:t>(عن بعد: 12/4/2021) و(شرم الشيخ: 2/6/2021)</w:t>
                  </w:r>
                </w:p>
                <w:p w:rsidR="00BB3E33" w:rsidRPr="00C50308" w:rsidRDefault="00BB3E33" w:rsidP="00AD67EF">
                  <w:pPr>
                    <w:numPr>
                      <w:ilvl w:val="0"/>
                      <w:numId w:val="42"/>
                    </w:numPr>
                    <w:bidi/>
                    <w:spacing w:after="60"/>
                    <w:ind w:left="442" w:right="510" w:hanging="357"/>
                    <w:rPr>
                      <w:rFonts w:ascii="Simplified Arabic" w:hAnsi="Simplified Arabic" w:cs="Traditional Arabic"/>
                      <w:b/>
                      <w:bCs/>
                    </w:rPr>
                  </w:pPr>
                  <w:r w:rsidRPr="00C50308">
                    <w:rPr>
                      <w:rtl/>
                    </w:rPr>
                    <w:t>الاجتماع السادس لفريق العمل العربي للتنظيم والخدمة الشمولية (شرم الشيخ: 1/6/2021)</w:t>
                  </w:r>
                  <w:bookmarkEnd w:id="7"/>
                </w:p>
              </w:tc>
            </w:tr>
            <w:tr w:rsidR="00BB3E33" w:rsidTr="00C50308">
              <w:trPr>
                <w:trHeight w:val="559"/>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ثانيا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مشروع اتفاقية تبادل البيانات الجمركية بين الدول العربية</w:t>
                  </w:r>
                </w:p>
              </w:tc>
            </w:tr>
            <w:tr w:rsidR="00BB3E33" w:rsidTr="00C50308">
              <w:trPr>
                <w:trHeight w:val="850"/>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ثالثا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 xml:space="preserve"> الترشيحات العربية لعضوية مجلسي الإدارة والاستثمار بالاتحاد البريدي العالمي والترشيحات لمنصبي المدير العام للاتحاد البريدي العالمي ونائبه</w:t>
                  </w:r>
                </w:p>
              </w:tc>
            </w:tr>
            <w:tr w:rsidR="00BB3E33" w:rsidTr="00C50308">
              <w:trPr>
                <w:trHeight w:val="550"/>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رابعا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ترشح جمهورية مصر العربية لمنصب الأمين العام للاتحاد البريدي الإفريقي الشامل</w:t>
                  </w:r>
                </w:p>
              </w:tc>
            </w:tr>
            <w:tr w:rsidR="00BB3E33" w:rsidTr="00C50308">
              <w:trPr>
                <w:trHeight w:val="558"/>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خامسا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نتائج أعمال الاجتماع الأخير لكل من مجلس الإدارة ومجلس الاستثمار بالاتحاد البريدي العالمي</w:t>
                  </w:r>
                </w:p>
              </w:tc>
            </w:tr>
            <w:tr w:rsidR="00BB3E33" w:rsidTr="00C50308">
              <w:trPr>
                <w:trHeight w:val="552"/>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سادسا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 xml:space="preserve">متابعة تنفيذ خطة التنمية الإقليمية للمنطقة العربية </w:t>
                  </w:r>
                </w:p>
              </w:tc>
            </w:tr>
            <w:tr w:rsidR="00BB3E33" w:rsidTr="00C50308">
              <w:trPr>
                <w:trHeight w:val="552"/>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سابعا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rFonts w:ascii="Simplified Arabic" w:hAnsi="Simplified Arabic"/>
                      <w:b/>
                      <w:bCs/>
                    </w:rPr>
                  </w:pPr>
                  <w:r w:rsidRPr="00C50308">
                    <w:rPr>
                      <w:b/>
                      <w:bCs/>
                      <w:rtl/>
                    </w:rPr>
                    <w:t>القضايا الخاصة بفلسطين</w:t>
                  </w:r>
                </w:p>
              </w:tc>
            </w:tr>
            <w:tr w:rsidR="00BB3E33" w:rsidTr="00C50308">
              <w:trPr>
                <w:trHeight w:val="574"/>
              </w:trPr>
              <w:tc>
                <w:tcPr>
                  <w:tcW w:w="1342" w:type="dxa"/>
                  <w:tcBorders>
                    <w:top w:val="single" w:sz="4" w:space="0" w:color="auto"/>
                    <w:left w:val="double" w:sz="4" w:space="0" w:color="auto"/>
                    <w:bottom w:val="trip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lastRenderedPageBreak/>
                    <w:t>ثامنا</w:t>
                  </w:r>
                </w:p>
              </w:tc>
              <w:tc>
                <w:tcPr>
                  <w:tcW w:w="7291" w:type="dxa"/>
                  <w:tcBorders>
                    <w:top w:val="single" w:sz="4" w:space="0" w:color="auto"/>
                    <w:left w:val="single" w:sz="4" w:space="0" w:color="auto"/>
                    <w:bottom w:val="triple" w:sz="4" w:space="0" w:color="auto"/>
                    <w:right w:val="double" w:sz="4" w:space="0" w:color="auto"/>
                  </w:tcBorders>
                  <w:vAlign w:val="center"/>
                  <w:hideMark/>
                </w:tcPr>
                <w:p w:rsidR="00BB3E33" w:rsidRPr="00C50308" w:rsidRDefault="00BB3E33">
                  <w:pPr>
                    <w:bidi/>
                    <w:rPr>
                      <w:rFonts w:ascii="Simplified Arabic" w:hAnsi="Simplified Arabic"/>
                      <w:b/>
                      <w:bCs/>
                    </w:rPr>
                  </w:pPr>
                  <w:r w:rsidRPr="00C50308">
                    <w:rPr>
                      <w:rFonts w:ascii="Simplified Arabic" w:hAnsi="Simplified Arabic"/>
                      <w:b/>
                      <w:bCs/>
                      <w:rtl/>
                    </w:rPr>
                    <w:t>موعد ومكان الاجتماع القادم</w:t>
                  </w:r>
                </w:p>
              </w:tc>
            </w:tr>
            <w:tr w:rsidR="00BB3E33" w:rsidTr="00C50308">
              <w:trPr>
                <w:trHeight w:val="574"/>
              </w:trPr>
              <w:tc>
                <w:tcPr>
                  <w:tcW w:w="1342" w:type="dxa"/>
                  <w:tcBorders>
                    <w:top w:val="trip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البند الثاني</w:t>
                  </w:r>
                </w:p>
              </w:tc>
              <w:tc>
                <w:tcPr>
                  <w:tcW w:w="7291" w:type="dxa"/>
                  <w:tcBorders>
                    <w:top w:val="trip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نتائج الاجتماع (47) للجنة العربية الدائمة للاتصالات والمعلومات (عن بعد:12/7/2021)</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أولا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tl/>
                    </w:rPr>
                  </w:pPr>
                  <w:r w:rsidRPr="00C50308">
                    <w:rPr>
                      <w:b/>
                      <w:bCs/>
                      <w:rtl/>
                    </w:rPr>
                    <w:t>نتائج اجتماعات فرق العمل التابعة للجنة العربية الدائمة للاتصالات والمعلومات</w:t>
                  </w:r>
                </w:p>
                <w:p w:rsidR="00BB3E33" w:rsidRPr="00C50308" w:rsidRDefault="00BB3E33" w:rsidP="00AD67EF">
                  <w:pPr>
                    <w:numPr>
                      <w:ilvl w:val="0"/>
                      <w:numId w:val="43"/>
                    </w:numPr>
                    <w:bidi/>
                    <w:ind w:left="443" w:right="509"/>
                    <w:rPr>
                      <w:rtl/>
                    </w:rPr>
                  </w:pPr>
                  <w:r w:rsidRPr="00C50308">
                    <w:rPr>
                      <w:rtl/>
                    </w:rPr>
                    <w:t>نتائج أعمال فريق العمل العربي للطيف الترددي.</w:t>
                  </w:r>
                </w:p>
                <w:p w:rsidR="00BB3E33" w:rsidRPr="00C50308" w:rsidRDefault="00BB3E33" w:rsidP="00AD67EF">
                  <w:pPr>
                    <w:numPr>
                      <w:ilvl w:val="0"/>
                      <w:numId w:val="43"/>
                    </w:numPr>
                    <w:bidi/>
                    <w:ind w:left="443" w:right="509"/>
                  </w:pPr>
                  <w:r w:rsidRPr="00C50308">
                    <w:rPr>
                      <w:rtl/>
                    </w:rPr>
                    <w:t>نتائج أعمال فريق العمل العربي لمؤشرات الاتصالات وتقنية المعلومات</w:t>
                  </w:r>
                </w:p>
                <w:p w:rsidR="00BB3E33" w:rsidRPr="00C50308" w:rsidRDefault="00BB3E33" w:rsidP="00AD67EF">
                  <w:pPr>
                    <w:numPr>
                      <w:ilvl w:val="0"/>
                      <w:numId w:val="43"/>
                    </w:numPr>
                    <w:bidi/>
                    <w:ind w:left="443" w:right="509"/>
                  </w:pPr>
                  <w:r w:rsidRPr="00C50308">
                    <w:rPr>
                      <w:rtl/>
                    </w:rPr>
                    <w:t>فريق العمل العربي للذكاء الاصطناعي.</w:t>
                  </w:r>
                </w:p>
                <w:p w:rsidR="00BB3E33" w:rsidRPr="00C50308" w:rsidRDefault="00BB3E33" w:rsidP="00AD67EF">
                  <w:pPr>
                    <w:numPr>
                      <w:ilvl w:val="0"/>
                      <w:numId w:val="43"/>
                    </w:numPr>
                    <w:bidi/>
                    <w:ind w:left="443" w:right="509"/>
                    <w:rPr>
                      <w:b/>
                      <w:bCs/>
                    </w:rPr>
                  </w:pPr>
                  <w:r w:rsidRPr="00C50308">
                    <w:rPr>
                      <w:rtl/>
                    </w:rPr>
                    <w:t>نتائج أعمال فريق بلورة الاستراتيجية العربية للاتصالات والمعلومات</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ثانيا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القضايا الخاصة بفلسطين.</w:t>
                  </w:r>
                </w:p>
              </w:tc>
            </w:tr>
            <w:tr w:rsidR="00BB3E33" w:rsidTr="00C50308">
              <w:trPr>
                <w:trHeight w:val="2090"/>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ثالثا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tl/>
                    </w:rPr>
                  </w:pPr>
                  <w:r w:rsidRPr="00C50308">
                    <w:rPr>
                      <w:b/>
                      <w:bCs/>
                      <w:rtl/>
                    </w:rPr>
                    <w:t>نشاط الأجهزة التي تتمتع بصفة مراقب في أعمال مجلس الوزراء العرب للاتصالات والمعلومات:</w:t>
                  </w:r>
                </w:p>
                <w:p w:rsidR="00BB3E33" w:rsidRPr="00C50308" w:rsidRDefault="00BB3E33" w:rsidP="00AD67EF">
                  <w:pPr>
                    <w:numPr>
                      <w:ilvl w:val="0"/>
                      <w:numId w:val="44"/>
                    </w:numPr>
                    <w:bidi/>
                    <w:ind w:left="289" w:right="30" w:hanging="289"/>
                    <w:rPr>
                      <w:rtl/>
                    </w:rPr>
                  </w:pPr>
                  <w:r w:rsidRPr="00C50308">
                    <w:rPr>
                      <w:rtl/>
                    </w:rPr>
                    <w:t>نشاط المكتب الإقليمي العربي للاتحاد الدولي للاتصالات.</w:t>
                  </w:r>
                </w:p>
                <w:p w:rsidR="00BB3E33" w:rsidRPr="00C50308" w:rsidRDefault="00BB3E33" w:rsidP="00AD67EF">
                  <w:pPr>
                    <w:numPr>
                      <w:ilvl w:val="0"/>
                      <w:numId w:val="44"/>
                    </w:numPr>
                    <w:bidi/>
                    <w:ind w:left="289" w:right="30" w:hanging="289"/>
                    <w:rPr>
                      <w:rtl/>
                    </w:rPr>
                  </w:pPr>
                  <w:r w:rsidRPr="00C50308">
                    <w:rPr>
                      <w:rtl/>
                    </w:rPr>
                    <w:t>نشاط المنظمة العربية لتكنولوجيات الاتصال والمعلومات.</w:t>
                  </w:r>
                </w:p>
                <w:p w:rsidR="00BB3E33" w:rsidRPr="00C50308" w:rsidRDefault="00BB3E33" w:rsidP="00AD67EF">
                  <w:pPr>
                    <w:numPr>
                      <w:ilvl w:val="0"/>
                      <w:numId w:val="44"/>
                    </w:numPr>
                    <w:bidi/>
                    <w:ind w:left="289" w:right="30" w:hanging="289"/>
                    <w:rPr>
                      <w:rtl/>
                    </w:rPr>
                  </w:pPr>
                  <w:r w:rsidRPr="00C50308">
                    <w:rPr>
                      <w:rtl/>
                    </w:rPr>
                    <w:t>نشاط الشبكة العربية لهيئات تنظيم الاتصالات وتقنية المعلومات.</w:t>
                  </w:r>
                </w:p>
                <w:p w:rsidR="00BB3E33" w:rsidRPr="00C50308" w:rsidRDefault="00BB3E33" w:rsidP="00AD67EF">
                  <w:pPr>
                    <w:numPr>
                      <w:ilvl w:val="0"/>
                      <w:numId w:val="44"/>
                    </w:numPr>
                    <w:bidi/>
                    <w:ind w:left="289" w:right="30" w:hanging="289"/>
                    <w:rPr>
                      <w:b/>
                      <w:bCs/>
                    </w:rPr>
                  </w:pPr>
                  <w:r w:rsidRPr="00C50308">
                    <w:rPr>
                      <w:rtl/>
                    </w:rPr>
                    <w:t>نشاط المركز الصيني العربي لنقل التكنولوجيا بالأكاديمية العربية للعلوم والتكنولوجيا والنقل البحري</w:t>
                  </w:r>
                </w:p>
              </w:tc>
            </w:tr>
            <w:tr w:rsidR="00BB3E33" w:rsidTr="00C50308">
              <w:trPr>
                <w:trHeight w:val="1552"/>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رابعا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tl/>
                    </w:rPr>
                  </w:pPr>
                  <w:r w:rsidRPr="00C50308">
                    <w:rPr>
                      <w:b/>
                      <w:bCs/>
                      <w:rtl/>
                    </w:rPr>
                    <w:t>التعاون العربي المشترك مع المجموعات والمنظمات الإقليمية الأخرى في مجال الاتصالات وتقنية المعلومات:</w:t>
                  </w:r>
                </w:p>
                <w:p w:rsidR="00BB3E33" w:rsidRPr="00C50308" w:rsidRDefault="00BB3E33" w:rsidP="00AD67EF">
                  <w:pPr>
                    <w:numPr>
                      <w:ilvl w:val="0"/>
                      <w:numId w:val="45"/>
                    </w:numPr>
                    <w:bidi/>
                    <w:ind w:left="317" w:right="509" w:hanging="317"/>
                    <w:rPr>
                      <w:rtl/>
                    </w:rPr>
                  </w:pPr>
                  <w:r w:rsidRPr="00C50308">
                    <w:rPr>
                      <w:rtl/>
                    </w:rPr>
                    <w:t>التعاون العربي الصيني.</w:t>
                  </w:r>
                </w:p>
                <w:p w:rsidR="00BB3E33" w:rsidRPr="00C50308" w:rsidRDefault="00BB3E33" w:rsidP="00AD67EF">
                  <w:pPr>
                    <w:numPr>
                      <w:ilvl w:val="0"/>
                      <w:numId w:val="45"/>
                    </w:numPr>
                    <w:bidi/>
                    <w:ind w:left="317" w:right="509" w:hanging="317"/>
                    <w:rPr>
                      <w:b/>
                      <w:bCs/>
                    </w:rPr>
                  </w:pPr>
                  <w:r w:rsidRPr="00C50308">
                    <w:rPr>
                      <w:rtl/>
                    </w:rPr>
                    <w:t>التعاون العربي الروسي</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خامسا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موضوعات الأمن السيبراني</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سادسا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 xml:space="preserve">ندوة الاقتصاد الرقمي – </w:t>
                  </w:r>
                  <w:proofErr w:type="spellStart"/>
                  <w:r w:rsidRPr="00C50308">
                    <w:rPr>
                      <w:b/>
                      <w:bCs/>
                      <w:rtl/>
                    </w:rPr>
                    <w:t>اكسبو</w:t>
                  </w:r>
                  <w:proofErr w:type="spellEnd"/>
                  <w:r w:rsidRPr="00C50308">
                    <w:rPr>
                      <w:b/>
                      <w:bCs/>
                      <w:rtl/>
                    </w:rPr>
                    <w:t xml:space="preserve"> 2020</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سابعا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المبادرة العربية لحوكمة الإنترنت في المنطقة العربية</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ثامنا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التحضير للمؤتمر العالمي لتنمية الاتصالات</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تاسعا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 xml:space="preserve">نتائج اجتماع مجلس الاتحاد الدولي للاتصالات </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عاشرا</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مبادرة العاصمة العربية الرقمية</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حادي عشر</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موعد ومكان الاجتماع (48) للجنة العربية الدائمة للاتصالات والمعلومات</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البند الثالث</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موعد ومكان الدورة (25) لمجلس الوزراء العرب للاتصالات والمعلومات والدورة (49) للمكتب التنفيذي</w:t>
                  </w:r>
                </w:p>
              </w:tc>
            </w:tr>
            <w:tr w:rsidR="00BB3E33" w:rsidTr="00C50308">
              <w:trPr>
                <w:trHeight w:val="574"/>
              </w:trPr>
              <w:tc>
                <w:tcPr>
                  <w:tcW w:w="1342" w:type="dxa"/>
                  <w:tcBorders>
                    <w:top w:val="single" w:sz="4" w:space="0" w:color="auto"/>
                    <w:left w:val="double" w:sz="4" w:space="0" w:color="auto"/>
                    <w:bottom w:val="single" w:sz="4" w:space="0" w:color="auto"/>
                    <w:right w:val="single" w:sz="4" w:space="0" w:color="auto"/>
                  </w:tcBorders>
                  <w:vAlign w:val="center"/>
                  <w:hideMark/>
                </w:tcPr>
                <w:p w:rsidR="00BB3E33" w:rsidRPr="00C50308" w:rsidRDefault="00BB3E33">
                  <w:pPr>
                    <w:tabs>
                      <w:tab w:val="center" w:pos="4153"/>
                      <w:tab w:val="right" w:pos="8306"/>
                    </w:tabs>
                    <w:bidi/>
                    <w:ind w:left="44"/>
                    <w:jc w:val="center"/>
                    <w:rPr>
                      <w:rFonts w:asciiTheme="majorBidi" w:hAnsiTheme="majorBidi" w:cstheme="majorBidi"/>
                      <w:b/>
                      <w:bCs/>
                    </w:rPr>
                  </w:pPr>
                  <w:r w:rsidRPr="00C50308">
                    <w:rPr>
                      <w:rFonts w:asciiTheme="majorBidi" w:hAnsiTheme="majorBidi" w:cstheme="majorBidi"/>
                      <w:b/>
                      <w:bCs/>
                      <w:rtl/>
                    </w:rPr>
                    <w:t>البند الرابع</w:t>
                  </w:r>
                </w:p>
              </w:tc>
              <w:tc>
                <w:tcPr>
                  <w:tcW w:w="7291" w:type="dxa"/>
                  <w:tcBorders>
                    <w:top w:val="single" w:sz="4" w:space="0" w:color="auto"/>
                    <w:left w:val="single" w:sz="4" w:space="0" w:color="auto"/>
                    <w:bottom w:val="single" w:sz="4" w:space="0" w:color="auto"/>
                    <w:right w:val="double" w:sz="4" w:space="0" w:color="auto"/>
                  </w:tcBorders>
                  <w:vAlign w:val="center"/>
                  <w:hideMark/>
                </w:tcPr>
                <w:p w:rsidR="00BB3E33" w:rsidRPr="00C50308" w:rsidRDefault="00BB3E33">
                  <w:pPr>
                    <w:bidi/>
                    <w:rPr>
                      <w:b/>
                      <w:bCs/>
                    </w:rPr>
                  </w:pPr>
                  <w:r w:rsidRPr="00C50308">
                    <w:rPr>
                      <w:b/>
                      <w:bCs/>
                      <w:rtl/>
                    </w:rPr>
                    <w:t>ما يستجد من أعمال</w:t>
                  </w:r>
                </w:p>
              </w:tc>
            </w:tr>
          </w:tbl>
          <w:p w:rsidR="002E199B" w:rsidRPr="002E199B" w:rsidRDefault="002E199B" w:rsidP="00686CBD">
            <w:pPr>
              <w:tabs>
                <w:tab w:val="num" w:pos="374"/>
                <w:tab w:val="num" w:pos="1800"/>
              </w:tabs>
              <w:bidi/>
              <w:ind w:right="241"/>
              <w:jc w:val="both"/>
              <w:rPr>
                <w:b/>
                <w:bCs/>
                <w:rtl/>
              </w:rPr>
            </w:pPr>
          </w:p>
        </w:tc>
      </w:tr>
      <w:tr w:rsidR="005675B5" w:rsidRPr="005D4AC9" w:rsidTr="00D703EF">
        <w:trPr>
          <w:jc w:val="center"/>
        </w:trPr>
        <w:tc>
          <w:tcPr>
            <w:tcW w:w="1150" w:type="dxa"/>
          </w:tcPr>
          <w:p w:rsidR="005675B5" w:rsidRPr="005D4AC9" w:rsidRDefault="005675B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891" w:type="dxa"/>
          </w:tcPr>
          <w:p w:rsidR="00291615" w:rsidRPr="00291615" w:rsidRDefault="005675B5" w:rsidP="00BB3E33">
            <w:pPr>
              <w:numPr>
                <w:ilvl w:val="0"/>
                <w:numId w:val="5"/>
              </w:numPr>
              <w:bidi/>
              <w:spacing w:before="120" w:after="120" w:line="192" w:lineRule="auto"/>
              <w:ind w:left="360"/>
              <w:jc w:val="both"/>
              <w:rPr>
                <w:rFonts w:ascii="Simplified Arabic" w:hAnsi="Simplified Arabic" w:cs="Simplified Arabic"/>
                <w:b/>
                <w:bCs/>
                <w:i/>
                <w:iCs/>
                <w:sz w:val="28"/>
                <w:szCs w:val="28"/>
                <w:rtl/>
              </w:rPr>
            </w:pPr>
            <w:r w:rsidRPr="00D8401A">
              <w:rPr>
                <w:rFonts w:ascii="Simplified Arabic" w:hAnsi="Simplified Arabic" w:cs="Simplified Arabic"/>
                <w:b/>
                <w:bCs/>
                <w:i/>
                <w:iCs/>
                <w:sz w:val="28"/>
                <w:szCs w:val="28"/>
                <w:rtl/>
              </w:rPr>
              <w:t>اعتماد تقرير وتوصيات الدورة (</w:t>
            </w:r>
            <w:r w:rsidR="00BB3E33">
              <w:rPr>
                <w:rFonts w:ascii="Simplified Arabic" w:hAnsi="Simplified Arabic" w:cs="Simplified Arabic"/>
                <w:b/>
                <w:bCs/>
                <w:i/>
                <w:iCs/>
                <w:sz w:val="28"/>
                <w:szCs w:val="28"/>
                <w:rtl/>
              </w:rPr>
              <w:t>48</w:t>
            </w:r>
            <w:r w:rsidRPr="00D8401A">
              <w:rPr>
                <w:rFonts w:ascii="Simplified Arabic" w:hAnsi="Simplified Arabic" w:cs="Simplified Arabic"/>
                <w:b/>
                <w:bCs/>
                <w:i/>
                <w:iCs/>
                <w:sz w:val="28"/>
                <w:szCs w:val="28"/>
                <w:rtl/>
              </w:rPr>
              <w:t>) للمكتب التنفيذ</w:t>
            </w:r>
            <w:r w:rsidR="00291615">
              <w:rPr>
                <w:rFonts w:ascii="Simplified Arabic" w:hAnsi="Simplified Arabic" w:cs="Simplified Arabic"/>
                <w:b/>
                <w:bCs/>
                <w:i/>
                <w:iCs/>
                <w:sz w:val="28"/>
                <w:szCs w:val="28"/>
                <w:rtl/>
              </w:rPr>
              <w:t>ي لمجلس الوزراء العرب للاتصالات و</w:t>
            </w:r>
            <w:r w:rsidRPr="00D8401A">
              <w:rPr>
                <w:rFonts w:ascii="Simplified Arabic" w:hAnsi="Simplified Arabic" w:cs="Simplified Arabic"/>
                <w:b/>
                <w:bCs/>
                <w:i/>
                <w:iCs/>
                <w:sz w:val="28"/>
                <w:szCs w:val="28"/>
                <w:rtl/>
              </w:rPr>
              <w:t xml:space="preserve">المعلومات </w:t>
            </w:r>
            <w:r w:rsidR="00BB3E33" w:rsidRPr="00BB3E33">
              <w:rPr>
                <w:rFonts w:ascii="Simplified Arabic" w:hAnsi="Simplified Arabic" w:cs="Simplified Arabic"/>
                <w:b/>
                <w:bCs/>
                <w:i/>
                <w:iCs/>
                <w:sz w:val="28"/>
                <w:szCs w:val="28"/>
                <w:rtl/>
              </w:rPr>
              <w:t>(عن بعد: 15/7/2021)</w:t>
            </w:r>
          </w:p>
        </w:tc>
      </w:tr>
    </w:tbl>
    <w:p w:rsidR="003F0ED9" w:rsidRDefault="003F0ED9" w:rsidP="00EF5911">
      <w:pPr>
        <w:bidi/>
        <w:rPr>
          <w:rtl/>
        </w:rPr>
      </w:pPr>
    </w:p>
    <w:p w:rsidR="00D8401A" w:rsidRDefault="00D8401A" w:rsidP="00EF5911">
      <w:pPr>
        <w:bidi/>
      </w:pPr>
    </w:p>
    <w:p w:rsidR="004E7195"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u w:val="single"/>
          <w:rtl/>
          <w:lang w:eastAsia="ar-SA"/>
        </w:rPr>
        <w:lastRenderedPageBreak/>
        <w:t>البند الرابع</w:t>
      </w:r>
    </w:p>
    <w:p w:rsidR="00BB3E33" w:rsidRPr="00C04B2A" w:rsidRDefault="00BB3E33" w:rsidP="00BB3E3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BB3E33" w:rsidRPr="00C04B2A" w:rsidRDefault="00BB3E33" w:rsidP="00BB3E3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BB3E33" w:rsidRPr="00C04B2A" w:rsidRDefault="00BB3E33" w:rsidP="00BB3E3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BB3E33" w:rsidRPr="006F65CD" w:rsidRDefault="00BB3E33" w:rsidP="00BB3E33">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4E7195" w:rsidRPr="005D4AC9" w:rsidRDefault="004E7195" w:rsidP="00EF5911">
      <w:pPr>
        <w:bidi/>
        <w:rPr>
          <w:rFonts w:ascii="Simplified Arabic" w:hAnsi="Simplified Arabic" w:cs="Simplified Arabic"/>
          <w:sz w:val="10"/>
          <w:szCs w:val="12"/>
        </w:rPr>
      </w:pP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p w:rsidR="004E7195" w:rsidRPr="00E66491" w:rsidRDefault="004E7195" w:rsidP="00EF5911">
      <w:pPr>
        <w:bidi/>
        <w:rPr>
          <w:rFonts w:asciiTheme="majorBidi" w:hAnsiTheme="majorBidi" w:cstheme="majorBidi"/>
          <w:sz w:val="10"/>
          <w:szCs w:val="12"/>
        </w:rPr>
      </w:pPr>
    </w:p>
    <w:tbl>
      <w:tblPr>
        <w:bidiVisual/>
        <w:tblW w:w="10062"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931"/>
      </w:tblGrid>
      <w:tr w:rsidR="004E7195" w:rsidRPr="005D4AC9" w:rsidTr="00181C46">
        <w:trPr>
          <w:jc w:val="center"/>
        </w:trPr>
        <w:tc>
          <w:tcPr>
            <w:tcW w:w="1131" w:type="dxa"/>
          </w:tcPr>
          <w:p w:rsidR="004E7195" w:rsidRPr="005D4AC9" w:rsidRDefault="00181C46" w:rsidP="00181C46">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الموضـ</w:t>
            </w:r>
            <w:r w:rsidR="004E7195" w:rsidRPr="005D4AC9">
              <w:rPr>
                <w:rFonts w:ascii="Simplified Arabic" w:hAnsi="Simplified Arabic" w:cs="Simplified Arabic"/>
                <w:b/>
                <w:bCs/>
                <w:sz w:val="28"/>
                <w:szCs w:val="28"/>
                <w:rtl/>
              </w:rPr>
              <w:t>ـوع</w:t>
            </w:r>
          </w:p>
        </w:tc>
        <w:tc>
          <w:tcPr>
            <w:tcW w:w="8931" w:type="dxa"/>
          </w:tcPr>
          <w:p w:rsidR="004E7195" w:rsidRPr="00E66491" w:rsidRDefault="00E46AA9" w:rsidP="00EF5911">
            <w:pPr>
              <w:bidi/>
              <w:spacing w:line="192" w:lineRule="auto"/>
              <w:rPr>
                <w:rFonts w:ascii="Simplified Arabic" w:hAnsi="Simplified Arabic" w:cs="Simplified Arabic"/>
                <w:b/>
                <w:bCs/>
                <w:sz w:val="32"/>
                <w:szCs w:val="32"/>
              </w:rPr>
            </w:pPr>
            <w:r w:rsidRPr="00E66491">
              <w:rPr>
                <w:rFonts w:ascii="Simplified Arabic" w:hAnsi="Simplified Arabic" w:cs="Simplified Arabic"/>
                <w:b/>
                <w:bCs/>
                <w:sz w:val="32"/>
                <w:szCs w:val="32"/>
                <w:rtl/>
              </w:rPr>
              <w:t>الفقرة الخاصة بحساب مجلس الوزراء العرب للاتصالات والمعلومات ضمن الحساب الموحد للمجالس الوزارية المتخصصة</w:t>
            </w:r>
          </w:p>
        </w:tc>
      </w:tr>
      <w:tr w:rsidR="004E7195" w:rsidRPr="005D4AC9" w:rsidTr="00181C46">
        <w:trPr>
          <w:jc w:val="center"/>
        </w:trPr>
        <w:tc>
          <w:tcPr>
            <w:tcW w:w="1131"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931" w:type="dxa"/>
          </w:tcPr>
          <w:p w:rsidR="00181C46" w:rsidRPr="00BC1011" w:rsidRDefault="00181C46" w:rsidP="00AD67EF">
            <w:pPr>
              <w:numPr>
                <w:ilvl w:val="0"/>
                <w:numId w:val="10"/>
              </w:numPr>
              <w:tabs>
                <w:tab w:val="clear" w:pos="1003"/>
              </w:tabs>
              <w:bidi/>
              <w:spacing w:before="120"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تواجه الأمانة العامة في بعض الأحيان أزمات مالية قد تعيق مشاركة الأمانة الفنية لمجلس الوزراء العرب للاتصالات والمعلومات في اجتماعات هامة أو محافل دولية يستوجب عليها حضورها أو الاستعانة بالخبراء أو اتخاذ التدابير التي من شأنها إنجاز الأعمال بالشكل المطلوب.</w:t>
            </w:r>
          </w:p>
          <w:p w:rsidR="00181C46" w:rsidRPr="00BC1011" w:rsidRDefault="00181C46" w:rsidP="00AD67EF">
            <w:pPr>
              <w:numPr>
                <w:ilvl w:val="0"/>
                <w:numId w:val="10"/>
              </w:numPr>
              <w:tabs>
                <w:tab w:val="clear" w:pos="1003"/>
              </w:tabs>
              <w:bidi/>
              <w:spacing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وكانت الأمانة الفنية في السابق تقوم في هذه الحالات باستخدام الحساب الخاص بمجلس الوزراء العرب للاتصالات والمعلومات الذي تقوم الدول بتقديم المساهمات الطوعية فيه وعرض تقرير كل عام على أعمال مجلس الوزراء العرب للاتصالات والمعلومات بشأن الوضع القائم للحساب وما تم إنفاقه في خلال العام المنصرم ومقترح للصرف خلال العام التالي.</w:t>
            </w:r>
          </w:p>
          <w:p w:rsidR="00181C46" w:rsidRPr="00BC1011" w:rsidRDefault="00181C46" w:rsidP="00AD67EF">
            <w:pPr>
              <w:numPr>
                <w:ilvl w:val="0"/>
                <w:numId w:val="10"/>
              </w:numPr>
              <w:tabs>
                <w:tab w:val="clear" w:pos="1003"/>
              </w:tabs>
              <w:bidi/>
              <w:spacing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ونظرا لتغيير الوضع المصرفي والإداري لهذا الحساب حيث أصبح يمثل فقرة في حساب موحد للمجالس الوزارية المتخصصة، أصبح على الأمانات الفنية إصدار الموافقات من المجالس المعنية على أوجه الصرف الممكنة من هذا الحساب.</w:t>
            </w:r>
          </w:p>
          <w:p w:rsidR="00181C46" w:rsidRPr="002C61AD" w:rsidRDefault="00181C46" w:rsidP="00AD67EF">
            <w:pPr>
              <w:numPr>
                <w:ilvl w:val="0"/>
                <w:numId w:val="10"/>
              </w:numPr>
              <w:tabs>
                <w:tab w:val="clear" w:pos="1003"/>
              </w:tabs>
              <w:bidi/>
              <w:ind w:left="453" w:hanging="357"/>
              <w:jc w:val="lowKashida"/>
              <w:rPr>
                <w:rFonts w:asciiTheme="majorBidi" w:hAnsiTheme="majorBidi" w:cstheme="majorBidi"/>
                <w:bCs/>
                <w:sz w:val="32"/>
                <w:szCs w:val="28"/>
                <w:rtl/>
              </w:rPr>
            </w:pPr>
            <w:r w:rsidRPr="002C61AD">
              <w:rPr>
                <w:rFonts w:asciiTheme="majorBidi" w:hAnsiTheme="majorBidi" w:cstheme="majorBidi"/>
                <w:bCs/>
                <w:sz w:val="32"/>
                <w:szCs w:val="28"/>
                <w:rtl/>
              </w:rPr>
              <w:t xml:space="preserve">وبالعرض على الدورة </w:t>
            </w:r>
            <w:r w:rsidR="00816115" w:rsidRPr="002C61AD">
              <w:rPr>
                <w:rFonts w:asciiTheme="majorBidi" w:hAnsiTheme="majorBidi" w:cstheme="majorBidi" w:hint="cs"/>
                <w:bCs/>
                <w:sz w:val="32"/>
                <w:szCs w:val="28"/>
                <w:rtl/>
              </w:rPr>
              <w:t>24</w:t>
            </w:r>
            <w:r w:rsidRPr="002C61AD">
              <w:rPr>
                <w:rFonts w:asciiTheme="majorBidi" w:hAnsiTheme="majorBidi" w:cstheme="majorBidi"/>
                <w:bCs/>
                <w:sz w:val="32"/>
                <w:szCs w:val="28"/>
                <w:rtl/>
              </w:rPr>
              <w:t xml:space="preserve"> لمجلس الوزراء العرب للاتصالات والمعلومات (الأمانة العامة: </w:t>
            </w:r>
            <w:r w:rsidR="00B357EE" w:rsidRPr="002C61AD">
              <w:rPr>
                <w:rFonts w:asciiTheme="majorBidi" w:hAnsiTheme="majorBidi" w:cstheme="majorBidi" w:hint="cs"/>
                <w:bCs/>
                <w:sz w:val="32"/>
                <w:szCs w:val="28"/>
                <w:rtl/>
              </w:rPr>
              <w:t>17/12/2020</w:t>
            </w:r>
            <w:r w:rsidRPr="002C61AD">
              <w:rPr>
                <w:rFonts w:asciiTheme="majorBidi" w:hAnsiTheme="majorBidi" w:cstheme="majorBidi"/>
                <w:bCs/>
                <w:sz w:val="32"/>
                <w:szCs w:val="28"/>
                <w:rtl/>
              </w:rPr>
              <w:t>) اتخذ بشأنه التوصية التالية:</w:t>
            </w:r>
          </w:p>
          <w:p w:rsidR="00181C46" w:rsidRPr="00181C46" w:rsidRDefault="00181C46" w:rsidP="00816115">
            <w:pPr>
              <w:bidi/>
              <w:ind w:left="845" w:right="142" w:hanging="420"/>
              <w:jc w:val="lowKashida"/>
              <w:rPr>
                <w:rFonts w:ascii="Simplified Arabic" w:hAnsi="Simplified Arabic" w:cs="Simplified Arabic"/>
                <w:b/>
                <w:bCs/>
                <w:i/>
                <w:iCs/>
                <w:sz w:val="28"/>
                <w:szCs w:val="28"/>
              </w:rPr>
            </w:pPr>
            <w:r w:rsidRPr="009D7E5A">
              <w:rPr>
                <w:rFonts w:asciiTheme="majorBidi" w:hAnsiTheme="majorBidi"/>
                <w:b/>
                <w:bCs/>
                <w:i/>
                <w:iCs/>
                <w:sz w:val="28"/>
                <w:szCs w:val="28"/>
                <w:rtl/>
              </w:rPr>
              <w:t>-</w:t>
            </w:r>
            <w:r w:rsidRPr="009D7E5A">
              <w:rPr>
                <w:rFonts w:asciiTheme="majorBidi" w:hAnsiTheme="majorBidi"/>
                <w:b/>
                <w:bCs/>
                <w:i/>
                <w:iCs/>
                <w:sz w:val="28"/>
                <w:szCs w:val="28"/>
                <w:rtl/>
              </w:rPr>
              <w:tab/>
              <w:t>الموافقة على المقترح المقدم من الأمانة الفنية لمجلس الوزراء العرب للاتصالات والمعلومات للصرف حين الحاجة من البند الخاص بمجلس الوزراء العرب للاتصالات والمعلومات ضمن الحساب الموحد للمجالس الوزارية المتخصصة خلال العام القادم 2019 وفقا للأنظمة المالية المعمول بها في الأمانة العامة لجامعة الجول العربية على أن تقوم الأمانة بعرض تقرير دوري على أعمال مجلس الوزراء العرب للاتصالات والمعلومات بشأن موقف الحساب وما تم صرفه فعليا منه ومقترح للصرف للعام التالي</w:t>
            </w:r>
            <w:r>
              <w:rPr>
                <w:rFonts w:asciiTheme="majorBidi" w:hAnsiTheme="majorBidi"/>
                <w:b/>
                <w:bCs/>
                <w:i/>
                <w:iCs/>
                <w:sz w:val="28"/>
                <w:szCs w:val="28"/>
                <w:rtl/>
              </w:rPr>
              <w:t>.</w:t>
            </w:r>
            <w:r w:rsidRPr="00BC1011">
              <w:rPr>
                <w:rFonts w:asciiTheme="majorBidi" w:hAnsiTheme="majorBidi" w:cstheme="majorBidi"/>
                <w:b/>
                <w:sz w:val="32"/>
                <w:szCs w:val="28"/>
                <w:rtl/>
              </w:rPr>
              <w:t xml:space="preserve"> </w:t>
            </w:r>
          </w:p>
          <w:p w:rsidR="002C61AD" w:rsidRPr="002C61AD" w:rsidRDefault="002C61AD" w:rsidP="002C61AD">
            <w:pPr>
              <w:bidi/>
              <w:ind w:left="453"/>
              <w:jc w:val="lowKashida"/>
              <w:rPr>
                <w:rFonts w:asciiTheme="majorBidi" w:hAnsiTheme="majorBidi" w:cstheme="majorBidi"/>
                <w:b/>
                <w:sz w:val="32"/>
                <w:szCs w:val="28"/>
              </w:rPr>
            </w:pPr>
          </w:p>
          <w:p w:rsidR="00181C46" w:rsidRDefault="00816115" w:rsidP="00AD67EF">
            <w:pPr>
              <w:numPr>
                <w:ilvl w:val="0"/>
                <w:numId w:val="10"/>
              </w:numPr>
              <w:tabs>
                <w:tab w:val="clear" w:pos="1003"/>
              </w:tabs>
              <w:bidi/>
              <w:ind w:left="453" w:hanging="357"/>
              <w:jc w:val="lowKashida"/>
              <w:rPr>
                <w:rFonts w:asciiTheme="majorBidi" w:hAnsiTheme="majorBidi" w:cstheme="majorBidi"/>
                <w:b/>
                <w:sz w:val="32"/>
                <w:szCs w:val="28"/>
              </w:rPr>
            </w:pPr>
            <w:r w:rsidRPr="00816115">
              <w:rPr>
                <w:rFonts w:asciiTheme="majorBidi" w:hAnsiTheme="majorBidi"/>
                <w:b/>
                <w:sz w:val="32"/>
                <w:szCs w:val="28"/>
                <w:rtl/>
              </w:rPr>
              <w:t>وخلال عام 202</w:t>
            </w:r>
            <w:r>
              <w:rPr>
                <w:rFonts w:asciiTheme="majorBidi" w:hAnsiTheme="majorBidi" w:hint="cs"/>
                <w:b/>
                <w:sz w:val="32"/>
                <w:szCs w:val="28"/>
                <w:rtl/>
              </w:rPr>
              <w:t>1</w:t>
            </w:r>
            <w:r w:rsidRPr="00816115">
              <w:rPr>
                <w:rFonts w:asciiTheme="majorBidi" w:hAnsiTheme="majorBidi"/>
                <w:b/>
                <w:sz w:val="32"/>
                <w:szCs w:val="28"/>
                <w:rtl/>
              </w:rPr>
              <w:t xml:space="preserve"> تم صرف</w:t>
            </w:r>
            <w:r>
              <w:rPr>
                <w:rFonts w:asciiTheme="majorBidi" w:hAnsiTheme="majorBidi" w:hint="cs"/>
                <w:b/>
                <w:sz w:val="32"/>
                <w:szCs w:val="28"/>
                <w:rtl/>
              </w:rPr>
              <w:t xml:space="preserve"> 3200</w:t>
            </w:r>
            <w:r w:rsidRPr="00816115">
              <w:rPr>
                <w:rFonts w:asciiTheme="majorBidi" w:hAnsiTheme="majorBidi"/>
                <w:b/>
                <w:sz w:val="32"/>
                <w:szCs w:val="28"/>
                <w:rtl/>
              </w:rPr>
              <w:t xml:space="preserve"> دولار أمريكي من الحساب حتى تاريخه</w:t>
            </w:r>
            <w:r>
              <w:rPr>
                <w:rFonts w:asciiTheme="majorBidi" w:hAnsiTheme="majorBidi" w:hint="cs"/>
                <w:b/>
                <w:sz w:val="32"/>
                <w:szCs w:val="28"/>
                <w:rtl/>
              </w:rPr>
              <w:t>.</w:t>
            </w:r>
          </w:p>
          <w:p w:rsidR="00181C46" w:rsidRPr="007A7B25" w:rsidRDefault="00181C46" w:rsidP="00181C46">
            <w:pPr>
              <w:bidi/>
              <w:spacing w:before="120"/>
              <w:ind w:left="99"/>
              <w:jc w:val="lowKashida"/>
              <w:rPr>
                <w:rFonts w:ascii="Simplified Arabic" w:hAnsi="Simplified Arabic" w:cs="Simplified Arabic"/>
                <w:b/>
                <w:bCs/>
                <w:i/>
                <w:iCs/>
                <w:sz w:val="28"/>
                <w:szCs w:val="28"/>
              </w:rPr>
            </w:pPr>
            <w:r w:rsidRPr="00BC1011">
              <w:rPr>
                <w:rFonts w:asciiTheme="majorBidi" w:hAnsiTheme="majorBidi" w:cstheme="majorBidi"/>
                <w:b/>
                <w:sz w:val="32"/>
                <w:szCs w:val="28"/>
                <w:rtl/>
              </w:rPr>
              <w:t xml:space="preserve">وبناء عليه، </w:t>
            </w:r>
            <w:r>
              <w:rPr>
                <w:rFonts w:asciiTheme="majorBidi" w:hAnsiTheme="majorBidi" w:cstheme="majorBidi"/>
                <w:b/>
                <w:sz w:val="32"/>
                <w:szCs w:val="28"/>
                <w:rtl/>
              </w:rPr>
              <w:t>اقترحت</w:t>
            </w:r>
            <w:r w:rsidRPr="00BC1011">
              <w:rPr>
                <w:rFonts w:asciiTheme="majorBidi" w:hAnsiTheme="majorBidi" w:cstheme="majorBidi"/>
                <w:b/>
                <w:sz w:val="32"/>
                <w:szCs w:val="28"/>
                <w:rtl/>
              </w:rPr>
              <w:t xml:space="preserve"> الأمانة الفنية</w:t>
            </w:r>
            <w:r>
              <w:rPr>
                <w:rFonts w:asciiTheme="majorBidi" w:hAnsiTheme="majorBidi" w:cstheme="majorBidi"/>
                <w:b/>
                <w:sz w:val="32"/>
                <w:szCs w:val="28"/>
                <w:rtl/>
              </w:rPr>
              <w:t xml:space="preserve"> على المكتب التنفيذي</w:t>
            </w:r>
            <w:r w:rsidRPr="00BC1011">
              <w:rPr>
                <w:rFonts w:asciiTheme="majorBidi" w:hAnsiTheme="majorBidi" w:cstheme="majorBidi"/>
                <w:b/>
                <w:sz w:val="32"/>
                <w:szCs w:val="28"/>
                <w:rtl/>
              </w:rPr>
              <w:t xml:space="preserve"> الموافقة على </w:t>
            </w:r>
            <w:r>
              <w:rPr>
                <w:rFonts w:asciiTheme="majorBidi" w:hAnsiTheme="majorBidi" w:cstheme="majorBidi"/>
                <w:b/>
                <w:sz w:val="32"/>
                <w:szCs w:val="28"/>
                <w:rtl/>
              </w:rPr>
              <w:t>ال</w:t>
            </w:r>
            <w:r w:rsidRPr="00BC1011">
              <w:rPr>
                <w:rFonts w:asciiTheme="majorBidi" w:hAnsiTheme="majorBidi" w:cstheme="majorBidi"/>
                <w:b/>
                <w:sz w:val="32"/>
                <w:szCs w:val="28"/>
                <w:rtl/>
              </w:rPr>
              <w:t>مقترح</w:t>
            </w:r>
            <w:r>
              <w:rPr>
                <w:rFonts w:asciiTheme="majorBidi" w:hAnsiTheme="majorBidi" w:cstheme="majorBidi"/>
                <w:b/>
                <w:sz w:val="32"/>
                <w:szCs w:val="28"/>
                <w:rtl/>
              </w:rPr>
              <w:t xml:space="preserve"> التالي لل</w:t>
            </w:r>
            <w:r w:rsidRPr="00BC1011">
              <w:rPr>
                <w:rFonts w:asciiTheme="majorBidi" w:hAnsiTheme="majorBidi" w:cstheme="majorBidi"/>
                <w:b/>
                <w:sz w:val="32"/>
                <w:szCs w:val="28"/>
                <w:rtl/>
              </w:rPr>
              <w:t xml:space="preserve">صرف </w:t>
            </w:r>
            <w:r>
              <w:rPr>
                <w:rFonts w:asciiTheme="majorBidi" w:hAnsiTheme="majorBidi" w:cstheme="majorBidi"/>
                <w:b/>
                <w:sz w:val="32"/>
                <w:szCs w:val="28"/>
                <w:rtl/>
              </w:rPr>
              <w:t>لعام 202</w:t>
            </w:r>
            <w:r w:rsidR="00816115">
              <w:rPr>
                <w:rFonts w:asciiTheme="majorBidi" w:hAnsiTheme="majorBidi" w:cstheme="majorBidi" w:hint="cs"/>
                <w:b/>
                <w:sz w:val="32"/>
                <w:szCs w:val="28"/>
                <w:rtl/>
              </w:rPr>
              <w:t>2</w:t>
            </w:r>
            <w:r>
              <w:rPr>
                <w:rFonts w:asciiTheme="majorBidi" w:hAnsiTheme="majorBidi" w:cstheme="majorBidi"/>
                <w:b/>
                <w:sz w:val="32"/>
                <w:szCs w:val="28"/>
                <w:rtl/>
              </w:rPr>
              <w:t>:</w:t>
            </w:r>
          </w:p>
          <w:p w:rsidR="00816115" w:rsidRPr="00971010" w:rsidRDefault="00816115" w:rsidP="00816115">
            <w:pPr>
              <w:bidi/>
              <w:ind w:left="488"/>
              <w:jc w:val="lowKashida"/>
              <w:rPr>
                <w:rFonts w:asciiTheme="majorBidi" w:hAnsiTheme="majorBidi" w:cstheme="majorBidi"/>
                <w:b/>
                <w:bCs/>
                <w:i/>
                <w:iCs/>
                <w:sz w:val="26"/>
                <w:szCs w:val="26"/>
                <w:rtl/>
              </w:rPr>
            </w:pPr>
            <w:r>
              <w:rPr>
                <w:rFonts w:asciiTheme="majorBidi" w:hAnsiTheme="majorBidi" w:cstheme="majorBidi"/>
                <w:b/>
                <w:bCs/>
                <w:i/>
                <w:iCs/>
                <w:sz w:val="26"/>
                <w:szCs w:val="26"/>
              </w:rPr>
              <w:t>2</w:t>
            </w:r>
            <w:r w:rsidRPr="00971010">
              <w:rPr>
                <w:rFonts w:asciiTheme="majorBidi" w:hAnsiTheme="majorBidi" w:cstheme="majorBidi"/>
                <w:b/>
                <w:bCs/>
                <w:i/>
                <w:iCs/>
                <w:sz w:val="26"/>
                <w:szCs w:val="26"/>
              </w:rPr>
              <w:t>000</w:t>
            </w:r>
            <w:r w:rsidRPr="00971010">
              <w:rPr>
                <w:rFonts w:asciiTheme="majorBidi" w:hAnsiTheme="majorBidi" w:cstheme="majorBidi"/>
                <w:b/>
                <w:bCs/>
                <w:i/>
                <w:iCs/>
                <w:sz w:val="26"/>
                <w:szCs w:val="26"/>
                <w:rtl/>
              </w:rPr>
              <w:t>$</w:t>
            </w:r>
            <w:r w:rsidRPr="00971010">
              <w:rPr>
                <w:rFonts w:asciiTheme="majorBidi" w:hAnsiTheme="majorBidi" w:cstheme="majorBidi"/>
                <w:b/>
                <w:bCs/>
                <w:i/>
                <w:iCs/>
                <w:sz w:val="26"/>
                <w:szCs w:val="26"/>
                <w:rtl/>
              </w:rPr>
              <w:tab/>
            </w:r>
            <w:r w:rsidRPr="00971010">
              <w:rPr>
                <w:rFonts w:asciiTheme="majorBidi" w:hAnsiTheme="majorBidi" w:cstheme="majorBidi"/>
                <w:b/>
                <w:bCs/>
                <w:i/>
                <w:iCs/>
                <w:sz w:val="26"/>
                <w:szCs w:val="26"/>
              </w:rPr>
              <w:tab/>
            </w:r>
            <w:r w:rsidRPr="00971010">
              <w:rPr>
                <w:rFonts w:asciiTheme="majorBidi" w:hAnsiTheme="majorBidi" w:cstheme="majorBidi"/>
                <w:b/>
                <w:bCs/>
                <w:i/>
                <w:iCs/>
                <w:sz w:val="26"/>
                <w:szCs w:val="26"/>
                <w:rtl/>
              </w:rPr>
              <w:t>أدوات وتجهيزات الكرتونية</w:t>
            </w:r>
          </w:p>
          <w:p w:rsidR="00816115" w:rsidRPr="00971010" w:rsidRDefault="00816115" w:rsidP="00816115">
            <w:pPr>
              <w:bidi/>
              <w:ind w:left="488"/>
              <w:jc w:val="lowKashida"/>
              <w:rPr>
                <w:rFonts w:asciiTheme="majorBidi" w:hAnsiTheme="majorBidi" w:cstheme="majorBidi"/>
                <w:b/>
                <w:bCs/>
                <w:i/>
                <w:iCs/>
                <w:sz w:val="26"/>
                <w:szCs w:val="26"/>
                <w:rtl/>
              </w:rPr>
            </w:pPr>
            <w:r>
              <w:rPr>
                <w:rFonts w:asciiTheme="majorBidi" w:hAnsiTheme="majorBidi" w:cstheme="majorBidi" w:hint="cs"/>
                <w:b/>
                <w:bCs/>
                <w:i/>
                <w:iCs/>
                <w:sz w:val="26"/>
                <w:szCs w:val="26"/>
                <w:rtl/>
                <w:lang w:bidi="ar-EG"/>
              </w:rPr>
              <w:t>4</w:t>
            </w:r>
            <w:r w:rsidRPr="00971010">
              <w:rPr>
                <w:rFonts w:asciiTheme="majorBidi" w:hAnsiTheme="majorBidi" w:cstheme="majorBidi" w:hint="cs"/>
                <w:b/>
                <w:bCs/>
                <w:i/>
                <w:iCs/>
                <w:sz w:val="26"/>
                <w:szCs w:val="26"/>
                <w:rtl/>
              </w:rPr>
              <w:t>000</w:t>
            </w:r>
            <w:r w:rsidRPr="00971010">
              <w:rPr>
                <w:rFonts w:asciiTheme="majorBidi" w:hAnsiTheme="majorBidi" w:cstheme="majorBidi"/>
                <w:b/>
                <w:bCs/>
                <w:i/>
                <w:iCs/>
                <w:sz w:val="26"/>
                <w:szCs w:val="26"/>
                <w:rtl/>
              </w:rPr>
              <w:t>$</w:t>
            </w:r>
            <w:r w:rsidRPr="00971010">
              <w:rPr>
                <w:rFonts w:asciiTheme="majorBidi" w:hAnsiTheme="majorBidi" w:cstheme="majorBidi"/>
                <w:b/>
                <w:bCs/>
                <w:i/>
                <w:iCs/>
                <w:sz w:val="26"/>
                <w:szCs w:val="26"/>
                <w:rtl/>
              </w:rPr>
              <w:tab/>
            </w:r>
            <w:r w:rsidRPr="00971010">
              <w:rPr>
                <w:rFonts w:asciiTheme="majorBidi" w:hAnsiTheme="majorBidi" w:cstheme="majorBidi"/>
                <w:b/>
                <w:bCs/>
                <w:i/>
                <w:iCs/>
                <w:sz w:val="26"/>
                <w:szCs w:val="26"/>
              </w:rPr>
              <w:tab/>
            </w:r>
            <w:r w:rsidRPr="00971010">
              <w:rPr>
                <w:rFonts w:asciiTheme="majorBidi" w:hAnsiTheme="majorBidi" w:cstheme="majorBidi"/>
                <w:b/>
                <w:bCs/>
                <w:i/>
                <w:iCs/>
                <w:sz w:val="26"/>
                <w:szCs w:val="26"/>
                <w:rtl/>
              </w:rPr>
              <w:t xml:space="preserve">طباعة وتجليد </w:t>
            </w:r>
            <w:r w:rsidRPr="00971010">
              <w:rPr>
                <w:rFonts w:asciiTheme="majorBidi" w:hAnsiTheme="majorBidi" w:cstheme="majorBidi" w:hint="cs"/>
                <w:b/>
                <w:bCs/>
                <w:i/>
                <w:iCs/>
                <w:sz w:val="26"/>
                <w:szCs w:val="26"/>
                <w:rtl/>
              </w:rPr>
              <w:t>وترجمة</w:t>
            </w:r>
            <w:r w:rsidRPr="00971010">
              <w:rPr>
                <w:rFonts w:asciiTheme="majorBidi" w:hAnsiTheme="majorBidi" w:cstheme="majorBidi"/>
                <w:b/>
                <w:bCs/>
                <w:i/>
                <w:iCs/>
                <w:sz w:val="26"/>
                <w:szCs w:val="26"/>
                <w:rtl/>
              </w:rPr>
              <w:t xml:space="preserve"> </w:t>
            </w:r>
            <w:r w:rsidRPr="00971010">
              <w:rPr>
                <w:rFonts w:asciiTheme="majorBidi" w:hAnsiTheme="majorBidi" w:cstheme="majorBidi" w:hint="cs"/>
                <w:b/>
                <w:bCs/>
                <w:i/>
                <w:iCs/>
                <w:sz w:val="26"/>
                <w:szCs w:val="26"/>
                <w:rtl/>
              </w:rPr>
              <w:t>ومصروفات</w:t>
            </w:r>
            <w:r w:rsidRPr="00971010">
              <w:rPr>
                <w:rFonts w:asciiTheme="majorBidi" w:hAnsiTheme="majorBidi" w:cstheme="majorBidi"/>
                <w:b/>
                <w:bCs/>
                <w:i/>
                <w:iCs/>
                <w:sz w:val="26"/>
                <w:szCs w:val="26"/>
                <w:rtl/>
              </w:rPr>
              <w:t xml:space="preserve"> متنوعة</w:t>
            </w:r>
          </w:p>
          <w:p w:rsidR="00816115" w:rsidRPr="00971010" w:rsidRDefault="00816115" w:rsidP="00816115">
            <w:pPr>
              <w:bidi/>
              <w:ind w:left="488"/>
              <w:jc w:val="lowKashida"/>
              <w:rPr>
                <w:rFonts w:asciiTheme="majorBidi" w:hAnsiTheme="majorBidi" w:cstheme="majorBidi"/>
                <w:b/>
                <w:bCs/>
                <w:i/>
                <w:iCs/>
                <w:sz w:val="26"/>
                <w:szCs w:val="26"/>
                <w:rtl/>
              </w:rPr>
            </w:pPr>
            <w:r w:rsidRPr="00971010">
              <w:rPr>
                <w:rFonts w:asciiTheme="majorBidi" w:hAnsiTheme="majorBidi" w:cstheme="majorBidi" w:hint="cs"/>
                <w:b/>
                <w:bCs/>
                <w:i/>
                <w:iCs/>
                <w:sz w:val="26"/>
                <w:szCs w:val="26"/>
                <w:rtl/>
              </w:rPr>
              <w:t>3000</w:t>
            </w:r>
            <w:r w:rsidRPr="00971010">
              <w:rPr>
                <w:rFonts w:asciiTheme="majorBidi" w:hAnsiTheme="majorBidi" w:cstheme="majorBidi"/>
                <w:b/>
                <w:bCs/>
                <w:i/>
                <w:iCs/>
                <w:sz w:val="26"/>
                <w:szCs w:val="26"/>
                <w:rtl/>
              </w:rPr>
              <w:t>$</w:t>
            </w:r>
            <w:r w:rsidRPr="00971010">
              <w:rPr>
                <w:rFonts w:asciiTheme="majorBidi" w:hAnsiTheme="majorBidi" w:cstheme="majorBidi"/>
                <w:b/>
                <w:bCs/>
                <w:i/>
                <w:iCs/>
                <w:sz w:val="26"/>
                <w:szCs w:val="26"/>
                <w:rtl/>
              </w:rPr>
              <w:tab/>
            </w:r>
            <w:r w:rsidRPr="00971010">
              <w:rPr>
                <w:rFonts w:asciiTheme="majorBidi" w:hAnsiTheme="majorBidi" w:cstheme="majorBidi"/>
                <w:b/>
                <w:bCs/>
                <w:i/>
                <w:iCs/>
                <w:sz w:val="26"/>
                <w:szCs w:val="26"/>
              </w:rPr>
              <w:tab/>
            </w:r>
            <w:r w:rsidRPr="00971010">
              <w:rPr>
                <w:rFonts w:asciiTheme="majorBidi" w:hAnsiTheme="majorBidi" w:cstheme="majorBidi"/>
                <w:b/>
                <w:bCs/>
                <w:i/>
                <w:iCs/>
                <w:sz w:val="26"/>
                <w:szCs w:val="26"/>
                <w:rtl/>
              </w:rPr>
              <w:t>حفلات وضيافة</w:t>
            </w:r>
          </w:p>
          <w:p w:rsidR="00816115" w:rsidRPr="00971010" w:rsidRDefault="00816115" w:rsidP="00816115">
            <w:pPr>
              <w:bidi/>
              <w:ind w:left="488"/>
              <w:jc w:val="lowKashida"/>
              <w:rPr>
                <w:rFonts w:asciiTheme="majorBidi" w:hAnsiTheme="majorBidi" w:cstheme="majorBidi"/>
                <w:b/>
                <w:bCs/>
                <w:i/>
                <w:iCs/>
                <w:sz w:val="26"/>
                <w:szCs w:val="26"/>
                <w:rtl/>
              </w:rPr>
            </w:pPr>
            <w:r>
              <w:rPr>
                <w:rFonts w:asciiTheme="majorBidi" w:hAnsiTheme="majorBidi" w:cstheme="majorBidi"/>
                <w:b/>
                <w:bCs/>
                <w:i/>
                <w:iCs/>
                <w:sz w:val="26"/>
                <w:szCs w:val="26"/>
              </w:rPr>
              <w:t>17</w:t>
            </w:r>
            <w:r w:rsidRPr="00971010">
              <w:rPr>
                <w:rFonts w:asciiTheme="majorBidi" w:hAnsiTheme="majorBidi" w:cstheme="majorBidi"/>
                <w:b/>
                <w:bCs/>
                <w:i/>
                <w:iCs/>
                <w:sz w:val="26"/>
                <w:szCs w:val="26"/>
              </w:rPr>
              <w:t>000</w:t>
            </w:r>
            <w:r w:rsidRPr="00971010">
              <w:rPr>
                <w:rFonts w:asciiTheme="majorBidi" w:hAnsiTheme="majorBidi" w:cstheme="majorBidi"/>
                <w:b/>
                <w:bCs/>
                <w:i/>
                <w:iCs/>
                <w:sz w:val="26"/>
                <w:szCs w:val="26"/>
                <w:rtl/>
              </w:rPr>
              <w:t>$</w:t>
            </w:r>
            <w:r w:rsidRPr="00971010">
              <w:rPr>
                <w:rFonts w:asciiTheme="majorBidi" w:hAnsiTheme="majorBidi" w:cstheme="majorBidi"/>
                <w:b/>
                <w:bCs/>
                <w:i/>
                <w:iCs/>
                <w:sz w:val="26"/>
                <w:szCs w:val="26"/>
              </w:rPr>
              <w:tab/>
            </w:r>
            <w:r w:rsidRPr="00971010">
              <w:rPr>
                <w:rFonts w:asciiTheme="majorBidi" w:hAnsiTheme="majorBidi" w:cstheme="majorBidi"/>
                <w:b/>
                <w:bCs/>
                <w:i/>
                <w:iCs/>
                <w:sz w:val="26"/>
                <w:szCs w:val="26"/>
                <w:rtl/>
              </w:rPr>
              <w:tab/>
              <w:t>الاستعانة بخبراء</w:t>
            </w:r>
          </w:p>
          <w:p w:rsidR="00816115" w:rsidRPr="00971010" w:rsidRDefault="00816115" w:rsidP="00816115">
            <w:pPr>
              <w:bidi/>
              <w:ind w:left="488"/>
              <w:jc w:val="lowKashida"/>
              <w:rPr>
                <w:rFonts w:asciiTheme="majorBidi" w:hAnsiTheme="majorBidi" w:cstheme="majorBidi"/>
                <w:b/>
                <w:bCs/>
                <w:i/>
                <w:iCs/>
                <w:sz w:val="26"/>
                <w:szCs w:val="26"/>
                <w:rtl/>
              </w:rPr>
            </w:pPr>
            <w:r>
              <w:rPr>
                <w:rFonts w:asciiTheme="majorBidi" w:hAnsiTheme="majorBidi" w:cstheme="majorBidi" w:hint="cs"/>
                <w:b/>
                <w:bCs/>
                <w:i/>
                <w:iCs/>
                <w:sz w:val="26"/>
                <w:szCs w:val="26"/>
                <w:rtl/>
                <w:lang w:bidi="ar-EG"/>
              </w:rPr>
              <w:t>30</w:t>
            </w:r>
            <w:r w:rsidRPr="00971010">
              <w:rPr>
                <w:rFonts w:asciiTheme="majorBidi" w:hAnsiTheme="majorBidi" w:cstheme="majorBidi" w:hint="cs"/>
                <w:b/>
                <w:bCs/>
                <w:i/>
                <w:iCs/>
                <w:sz w:val="26"/>
                <w:szCs w:val="26"/>
                <w:rtl/>
              </w:rPr>
              <w:t>00</w:t>
            </w:r>
            <w:r w:rsidRPr="00971010">
              <w:rPr>
                <w:rFonts w:asciiTheme="majorBidi" w:hAnsiTheme="majorBidi" w:cstheme="majorBidi"/>
                <w:b/>
                <w:bCs/>
                <w:i/>
                <w:iCs/>
                <w:sz w:val="26"/>
                <w:szCs w:val="26"/>
                <w:rtl/>
              </w:rPr>
              <w:t>0$</w:t>
            </w:r>
            <w:r w:rsidRPr="00971010">
              <w:rPr>
                <w:rFonts w:asciiTheme="majorBidi" w:hAnsiTheme="majorBidi" w:cstheme="majorBidi"/>
                <w:b/>
                <w:bCs/>
                <w:i/>
                <w:iCs/>
                <w:sz w:val="26"/>
                <w:szCs w:val="26"/>
              </w:rPr>
              <w:tab/>
            </w:r>
            <w:r w:rsidRPr="00971010">
              <w:rPr>
                <w:rFonts w:asciiTheme="majorBidi" w:hAnsiTheme="majorBidi" w:cstheme="majorBidi"/>
                <w:b/>
                <w:bCs/>
                <w:i/>
                <w:iCs/>
                <w:sz w:val="26"/>
                <w:szCs w:val="26"/>
                <w:rtl/>
              </w:rPr>
              <w:tab/>
              <w:t xml:space="preserve">المشاركة في المنتديات والمؤتمرات والندوات التي تدعى </w:t>
            </w:r>
            <w:proofErr w:type="spellStart"/>
            <w:r w:rsidRPr="00971010">
              <w:rPr>
                <w:rFonts w:asciiTheme="majorBidi" w:hAnsiTheme="majorBidi" w:cstheme="majorBidi"/>
                <w:b/>
                <w:bCs/>
                <w:i/>
                <w:iCs/>
                <w:sz w:val="26"/>
                <w:szCs w:val="26"/>
                <w:rtl/>
              </w:rPr>
              <w:t>اليها</w:t>
            </w:r>
            <w:proofErr w:type="spellEnd"/>
            <w:r w:rsidRPr="00971010">
              <w:rPr>
                <w:rFonts w:asciiTheme="majorBidi" w:hAnsiTheme="majorBidi" w:cstheme="majorBidi"/>
                <w:b/>
                <w:bCs/>
                <w:i/>
                <w:iCs/>
                <w:sz w:val="26"/>
                <w:szCs w:val="26"/>
                <w:rtl/>
              </w:rPr>
              <w:t xml:space="preserve"> الإدارة</w:t>
            </w:r>
          </w:p>
          <w:p w:rsidR="00181C46" w:rsidRPr="00E42CD8" w:rsidRDefault="00181C46" w:rsidP="00E42CD8">
            <w:pPr>
              <w:bidi/>
              <w:ind w:left="488"/>
              <w:jc w:val="lowKashida"/>
              <w:rPr>
                <w:rFonts w:asciiTheme="majorBidi" w:hAnsiTheme="majorBidi" w:cstheme="majorBidi"/>
                <w:b/>
                <w:bCs/>
                <w:i/>
                <w:iCs/>
                <w:sz w:val="28"/>
                <w:szCs w:val="28"/>
                <w:rtl/>
              </w:rPr>
            </w:pPr>
          </w:p>
        </w:tc>
      </w:tr>
      <w:tr w:rsidR="004E7195" w:rsidRPr="005D490D" w:rsidTr="00181C46">
        <w:trPr>
          <w:trHeight w:val="504"/>
          <w:jc w:val="center"/>
        </w:trPr>
        <w:tc>
          <w:tcPr>
            <w:tcW w:w="1131" w:type="dxa"/>
          </w:tcPr>
          <w:p w:rsidR="004E7195" w:rsidRPr="00E42CD8" w:rsidRDefault="00E42CD8" w:rsidP="00E42CD8">
            <w:pPr>
              <w:bidi/>
              <w:rPr>
                <w:rtl/>
              </w:rPr>
            </w:pPr>
            <w:r w:rsidRPr="005D4AC9">
              <w:rPr>
                <w:rFonts w:ascii="Simplified Arabic" w:hAnsi="Simplified Arabic" w:cs="Simplified Arabic"/>
                <w:b/>
                <w:bCs/>
                <w:sz w:val="28"/>
                <w:szCs w:val="28"/>
                <w:rtl/>
              </w:rPr>
              <w:lastRenderedPageBreak/>
              <w:t>المقترح</w:t>
            </w:r>
          </w:p>
        </w:tc>
        <w:tc>
          <w:tcPr>
            <w:tcW w:w="8931" w:type="dxa"/>
          </w:tcPr>
          <w:p w:rsidR="00E42CD8" w:rsidRPr="00E42CD8" w:rsidRDefault="00E42CD8" w:rsidP="00AD67EF">
            <w:pPr>
              <w:numPr>
                <w:ilvl w:val="0"/>
                <w:numId w:val="18"/>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توجيه الشكر لجميع الدول التي ساهمت في الحساب خلال </w:t>
            </w:r>
            <w:proofErr w:type="spellStart"/>
            <w:r w:rsidRPr="00E42CD8">
              <w:rPr>
                <w:rFonts w:ascii="Simplified Arabic" w:hAnsi="Simplified Arabic" w:cs="Simplified Arabic"/>
                <w:b/>
                <w:bCs/>
                <w:i/>
                <w:iCs/>
                <w:sz w:val="28"/>
                <w:szCs w:val="28"/>
                <w:rtl/>
              </w:rPr>
              <w:t>الاعوام</w:t>
            </w:r>
            <w:proofErr w:type="spellEnd"/>
            <w:r w:rsidRPr="00E42CD8">
              <w:rPr>
                <w:rFonts w:ascii="Simplified Arabic" w:hAnsi="Simplified Arabic" w:cs="Simplified Arabic"/>
                <w:b/>
                <w:bCs/>
                <w:i/>
                <w:iCs/>
                <w:sz w:val="28"/>
                <w:szCs w:val="28"/>
                <w:rtl/>
              </w:rPr>
              <w:t xml:space="preserve"> الماضية </w:t>
            </w:r>
          </w:p>
          <w:p w:rsidR="00E42CD8" w:rsidRPr="00816115" w:rsidRDefault="00E42CD8" w:rsidP="00AD67EF">
            <w:pPr>
              <w:numPr>
                <w:ilvl w:val="0"/>
                <w:numId w:val="18"/>
              </w:numPr>
              <w:bidi/>
              <w:spacing w:before="120" w:after="120" w:line="192" w:lineRule="auto"/>
              <w:ind w:left="360"/>
              <w:jc w:val="both"/>
              <w:rPr>
                <w:rFonts w:ascii="Simplified Arabic" w:hAnsi="Simplified Arabic" w:cs="Simplified Arabic"/>
                <w:b/>
                <w:bCs/>
                <w:i/>
                <w:iCs/>
                <w:sz w:val="28"/>
                <w:szCs w:val="28"/>
                <w:rtl/>
              </w:rPr>
            </w:pPr>
            <w:r w:rsidRPr="00816115">
              <w:rPr>
                <w:rFonts w:ascii="Simplified Arabic" w:hAnsi="Simplified Arabic" w:cs="Simplified Arabic"/>
                <w:b/>
                <w:bCs/>
                <w:i/>
                <w:iCs/>
                <w:sz w:val="28"/>
                <w:szCs w:val="28"/>
                <w:rtl/>
              </w:rPr>
              <w:t xml:space="preserve">توجيه الشكر للجمهورية التونسية على مساهمتها لعام </w:t>
            </w:r>
            <w:r w:rsidR="00966415" w:rsidRPr="00816115">
              <w:rPr>
                <w:rFonts w:ascii="Simplified Arabic" w:hAnsi="Simplified Arabic" w:cs="Simplified Arabic"/>
                <w:b/>
                <w:bCs/>
                <w:i/>
                <w:iCs/>
                <w:sz w:val="28"/>
                <w:szCs w:val="28"/>
              </w:rPr>
              <w:t>2021</w:t>
            </w:r>
            <w:r w:rsidRPr="00816115">
              <w:rPr>
                <w:rFonts w:ascii="Simplified Arabic" w:hAnsi="Simplified Arabic" w:cs="Simplified Arabic"/>
                <w:b/>
                <w:bCs/>
                <w:i/>
                <w:iCs/>
                <w:sz w:val="28"/>
                <w:szCs w:val="28"/>
                <w:rtl/>
              </w:rPr>
              <w:t>.</w:t>
            </w:r>
          </w:p>
          <w:p w:rsidR="00E42CD8" w:rsidRPr="00E42CD8" w:rsidRDefault="00E42CD8" w:rsidP="00AD67EF">
            <w:pPr>
              <w:numPr>
                <w:ilvl w:val="0"/>
                <w:numId w:val="18"/>
              </w:numPr>
              <w:bidi/>
              <w:spacing w:before="120" w:after="120" w:line="192" w:lineRule="auto"/>
              <w:ind w:left="360"/>
              <w:jc w:val="both"/>
              <w:rPr>
                <w:rFonts w:ascii="Simplified Arabic" w:hAnsi="Simplified Arabic" w:cs="Simplified Arabic"/>
                <w:b/>
                <w:bCs/>
                <w:i/>
                <w:iCs/>
                <w:color w:val="000000"/>
                <w:sz w:val="28"/>
                <w:szCs w:val="28"/>
                <w:rtl/>
              </w:rPr>
            </w:pPr>
            <w:r w:rsidRPr="00E42CD8">
              <w:rPr>
                <w:rFonts w:ascii="Simplified Arabic" w:hAnsi="Simplified Arabic" w:cs="Simplified Arabic"/>
                <w:b/>
                <w:bCs/>
                <w:i/>
                <w:iCs/>
                <w:sz w:val="28"/>
                <w:szCs w:val="28"/>
                <w:rtl/>
              </w:rPr>
              <w:t>دعوة الدول العربية إلى إيداع مساهمات الدول الأعضاء كتبرعات ومساهمات طوعية في الحساب الموحد للمجالس</w:t>
            </w:r>
            <w:r w:rsidRPr="00E42CD8">
              <w:rPr>
                <w:rFonts w:ascii="Simplified Arabic" w:hAnsi="Simplified Arabic" w:cs="Simplified Arabic"/>
                <w:b/>
                <w:bCs/>
                <w:i/>
                <w:iCs/>
                <w:color w:val="000000"/>
                <w:sz w:val="28"/>
                <w:szCs w:val="28"/>
                <w:rtl/>
              </w:rPr>
              <w:t xml:space="preserve"> الوزارية المتخصصة لدى الأمانة العامة للجامعة</w:t>
            </w:r>
            <w:r w:rsidRPr="00E42CD8">
              <w:rPr>
                <w:rFonts w:ascii="Simplified Arabic" w:hAnsi="Simplified Arabic" w:cs="Simplified Arabic"/>
                <w:b/>
                <w:bCs/>
                <w:i/>
                <w:iCs/>
                <w:color w:val="000000"/>
                <w:sz w:val="28"/>
                <w:szCs w:val="28"/>
              </w:rPr>
              <w:t>:</w:t>
            </w:r>
          </w:p>
          <w:p w:rsidR="00E42CD8" w:rsidRPr="00E42CD8" w:rsidRDefault="00E42CD8" w:rsidP="00AD67EF">
            <w:pPr>
              <w:numPr>
                <w:ilvl w:val="0"/>
                <w:numId w:val="18"/>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دعوة الأمانة الفنية للمجلس </w:t>
            </w:r>
            <w:r w:rsidR="00816115" w:rsidRPr="00E42CD8">
              <w:rPr>
                <w:rFonts w:ascii="Simplified Arabic" w:hAnsi="Simplified Arabic" w:cs="Simplified Arabic" w:hint="cs"/>
                <w:b/>
                <w:bCs/>
                <w:i/>
                <w:iCs/>
                <w:sz w:val="28"/>
                <w:szCs w:val="28"/>
                <w:rtl/>
              </w:rPr>
              <w:t>إلى</w:t>
            </w:r>
            <w:r w:rsidRPr="00E42CD8">
              <w:rPr>
                <w:rFonts w:ascii="Simplified Arabic" w:hAnsi="Simplified Arabic" w:cs="Simplified Arabic"/>
                <w:b/>
                <w:bCs/>
                <w:i/>
                <w:iCs/>
                <w:sz w:val="28"/>
                <w:szCs w:val="28"/>
                <w:rtl/>
              </w:rPr>
              <w:t xml:space="preserve"> تمويل برامج وأنشطة المجلس من موازنة الأمانة العامة للجامعة ومن الحساب الموحد عند الاقتضاء.</w:t>
            </w:r>
          </w:p>
          <w:p w:rsidR="00E42CD8" w:rsidRPr="00E42CD8" w:rsidRDefault="00E42CD8" w:rsidP="00AD67EF">
            <w:pPr>
              <w:numPr>
                <w:ilvl w:val="0"/>
                <w:numId w:val="18"/>
              </w:numPr>
              <w:bidi/>
              <w:spacing w:before="120" w:line="192" w:lineRule="auto"/>
              <w:ind w:left="357" w:hanging="357"/>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 اعتماد موازنة المجلس لعام </w:t>
            </w:r>
            <w:r w:rsidR="00E05622">
              <w:rPr>
                <w:rFonts w:ascii="Simplified Arabic" w:hAnsi="Simplified Arabic" w:cs="Simplified Arabic"/>
                <w:b/>
                <w:bCs/>
                <w:i/>
                <w:iCs/>
                <w:sz w:val="28"/>
                <w:szCs w:val="28"/>
                <w:rtl/>
              </w:rPr>
              <w:t xml:space="preserve">2022 </w:t>
            </w:r>
            <w:r w:rsidRPr="00E42CD8">
              <w:rPr>
                <w:rFonts w:ascii="Simplified Arabic" w:hAnsi="Simplified Arabic" w:cs="Simplified Arabic"/>
                <w:b/>
                <w:bCs/>
                <w:i/>
                <w:iCs/>
                <w:sz w:val="28"/>
                <w:szCs w:val="28"/>
                <w:rtl/>
              </w:rPr>
              <w:t xml:space="preserve">بالصيغة التالية: </w:t>
            </w:r>
          </w:p>
          <w:p w:rsidR="00A6277C" w:rsidRPr="009D7E5A" w:rsidRDefault="00816115" w:rsidP="00A6277C">
            <w:pPr>
              <w:tabs>
                <w:tab w:val="right" w:pos="1633"/>
              </w:tabs>
              <w:bidi/>
              <w:ind w:left="346"/>
              <w:jc w:val="lowKashida"/>
              <w:rPr>
                <w:rFonts w:asciiTheme="majorBidi" w:hAnsiTheme="majorBidi" w:cstheme="majorBidi"/>
                <w:b/>
                <w:bCs/>
                <w:i/>
                <w:iCs/>
                <w:sz w:val="28"/>
                <w:szCs w:val="28"/>
                <w:rtl/>
              </w:rPr>
            </w:pPr>
            <w:r>
              <w:rPr>
                <w:rFonts w:asciiTheme="majorBidi" w:hAnsiTheme="majorBidi" w:cstheme="majorBidi"/>
                <w:b/>
                <w:bCs/>
                <w:i/>
                <w:iCs/>
                <w:sz w:val="28"/>
                <w:szCs w:val="28"/>
              </w:rPr>
              <w:t>20</w:t>
            </w:r>
            <w:r w:rsidR="00A6277C" w:rsidRPr="009D7E5A">
              <w:rPr>
                <w:rFonts w:asciiTheme="majorBidi" w:hAnsiTheme="majorBidi" w:cstheme="majorBidi"/>
                <w:b/>
                <w:bCs/>
                <w:i/>
                <w:iCs/>
                <w:sz w:val="28"/>
                <w:szCs w:val="28"/>
              </w:rPr>
              <w:t>00</w:t>
            </w:r>
            <w:r w:rsidR="00A6277C" w:rsidRPr="009D7E5A">
              <w:rPr>
                <w:rFonts w:asciiTheme="majorBidi" w:hAnsiTheme="majorBidi" w:cstheme="majorBidi"/>
                <w:b/>
                <w:bCs/>
                <w:i/>
                <w:iCs/>
                <w:sz w:val="28"/>
                <w:szCs w:val="28"/>
                <w:rtl/>
              </w:rPr>
              <w:t>$</w:t>
            </w:r>
            <w:r w:rsidR="00A6277C" w:rsidRPr="009D7E5A">
              <w:rPr>
                <w:rFonts w:asciiTheme="majorBidi" w:hAnsiTheme="majorBidi" w:cstheme="majorBidi"/>
                <w:b/>
                <w:bCs/>
                <w:i/>
                <w:iCs/>
                <w:sz w:val="28"/>
                <w:szCs w:val="28"/>
                <w:rtl/>
              </w:rPr>
              <w:tab/>
            </w:r>
            <w:r w:rsidR="00A6277C" w:rsidRPr="009D7E5A">
              <w:rPr>
                <w:rFonts w:asciiTheme="majorBidi" w:hAnsiTheme="majorBidi" w:cstheme="majorBidi"/>
                <w:b/>
                <w:bCs/>
                <w:i/>
                <w:iCs/>
                <w:sz w:val="28"/>
                <w:szCs w:val="28"/>
              </w:rPr>
              <w:tab/>
            </w:r>
            <w:r w:rsidR="00A6277C" w:rsidRPr="009D7E5A">
              <w:rPr>
                <w:rFonts w:asciiTheme="majorBidi" w:hAnsiTheme="majorBidi" w:cstheme="majorBidi"/>
                <w:b/>
                <w:bCs/>
                <w:i/>
                <w:iCs/>
                <w:sz w:val="28"/>
                <w:szCs w:val="28"/>
                <w:rtl/>
              </w:rPr>
              <w:t>أدوات وتجهيزات الكرتونية</w:t>
            </w:r>
          </w:p>
          <w:p w:rsidR="00A6277C" w:rsidRPr="009D7E5A" w:rsidRDefault="00816115" w:rsidP="00A6277C">
            <w:pPr>
              <w:tabs>
                <w:tab w:val="right" w:pos="1633"/>
              </w:tabs>
              <w:bidi/>
              <w:ind w:left="346"/>
              <w:jc w:val="lowKashida"/>
              <w:rPr>
                <w:rFonts w:asciiTheme="majorBidi" w:hAnsiTheme="majorBidi" w:cstheme="majorBidi"/>
                <w:b/>
                <w:bCs/>
                <w:i/>
                <w:iCs/>
                <w:sz w:val="28"/>
                <w:szCs w:val="28"/>
                <w:rtl/>
              </w:rPr>
            </w:pPr>
            <w:r>
              <w:rPr>
                <w:rFonts w:asciiTheme="majorBidi" w:hAnsiTheme="majorBidi" w:cstheme="majorBidi"/>
                <w:b/>
                <w:bCs/>
                <w:i/>
                <w:iCs/>
                <w:sz w:val="28"/>
                <w:szCs w:val="28"/>
                <w:lang w:bidi="ar-EG"/>
              </w:rPr>
              <w:t>40</w:t>
            </w:r>
            <w:r w:rsidR="00A6277C" w:rsidRPr="009D7E5A">
              <w:rPr>
                <w:rFonts w:asciiTheme="majorBidi" w:hAnsiTheme="majorBidi" w:cstheme="majorBidi"/>
                <w:b/>
                <w:bCs/>
                <w:i/>
                <w:iCs/>
                <w:sz w:val="28"/>
                <w:szCs w:val="28"/>
              </w:rPr>
              <w:t>00</w:t>
            </w:r>
            <w:r w:rsidR="00A6277C" w:rsidRPr="009D7E5A">
              <w:rPr>
                <w:rFonts w:asciiTheme="majorBidi" w:hAnsiTheme="majorBidi" w:cstheme="majorBidi"/>
                <w:b/>
                <w:bCs/>
                <w:i/>
                <w:iCs/>
                <w:sz w:val="28"/>
                <w:szCs w:val="28"/>
                <w:rtl/>
              </w:rPr>
              <w:t>$</w:t>
            </w:r>
            <w:r w:rsidR="00A6277C" w:rsidRPr="009D7E5A">
              <w:rPr>
                <w:rFonts w:asciiTheme="majorBidi" w:hAnsiTheme="majorBidi" w:cstheme="majorBidi"/>
                <w:b/>
                <w:bCs/>
                <w:i/>
                <w:iCs/>
                <w:sz w:val="28"/>
                <w:szCs w:val="28"/>
                <w:rtl/>
              </w:rPr>
              <w:tab/>
            </w:r>
            <w:r w:rsidR="00A6277C" w:rsidRPr="009D7E5A">
              <w:rPr>
                <w:rFonts w:asciiTheme="majorBidi" w:hAnsiTheme="majorBidi" w:cstheme="majorBidi"/>
                <w:b/>
                <w:bCs/>
                <w:i/>
                <w:iCs/>
                <w:sz w:val="28"/>
                <w:szCs w:val="28"/>
              </w:rPr>
              <w:tab/>
            </w:r>
            <w:r w:rsidR="00A6277C" w:rsidRPr="009D7E5A">
              <w:rPr>
                <w:rFonts w:asciiTheme="majorBidi" w:hAnsiTheme="majorBidi" w:cstheme="majorBidi"/>
                <w:b/>
                <w:bCs/>
                <w:i/>
                <w:iCs/>
                <w:sz w:val="28"/>
                <w:szCs w:val="28"/>
                <w:rtl/>
              </w:rPr>
              <w:t>طباعة وتجليد و ترجمة و مصروفات متنوعة</w:t>
            </w:r>
          </w:p>
          <w:p w:rsidR="00A6277C" w:rsidRPr="009D7E5A" w:rsidRDefault="00816115" w:rsidP="00A6277C">
            <w:pPr>
              <w:tabs>
                <w:tab w:val="right" w:pos="1633"/>
              </w:tabs>
              <w:bidi/>
              <w:ind w:left="346"/>
              <w:jc w:val="lowKashida"/>
              <w:rPr>
                <w:rFonts w:asciiTheme="majorBidi" w:hAnsiTheme="majorBidi" w:cstheme="majorBidi"/>
                <w:b/>
                <w:bCs/>
                <w:i/>
                <w:iCs/>
                <w:sz w:val="28"/>
                <w:szCs w:val="28"/>
                <w:rtl/>
              </w:rPr>
            </w:pPr>
            <w:r>
              <w:rPr>
                <w:rFonts w:asciiTheme="majorBidi" w:hAnsiTheme="majorBidi" w:cstheme="majorBidi"/>
                <w:b/>
                <w:bCs/>
                <w:i/>
                <w:iCs/>
                <w:sz w:val="28"/>
                <w:szCs w:val="28"/>
              </w:rPr>
              <w:t>3</w:t>
            </w:r>
            <w:r w:rsidR="00A6277C" w:rsidRPr="009D7E5A">
              <w:rPr>
                <w:rFonts w:asciiTheme="majorBidi" w:hAnsiTheme="majorBidi" w:cstheme="majorBidi"/>
                <w:b/>
                <w:bCs/>
                <w:i/>
                <w:iCs/>
                <w:sz w:val="28"/>
                <w:szCs w:val="28"/>
              </w:rPr>
              <w:t>000</w:t>
            </w:r>
            <w:r w:rsidR="00A6277C" w:rsidRPr="009D7E5A">
              <w:rPr>
                <w:rFonts w:asciiTheme="majorBidi" w:hAnsiTheme="majorBidi" w:cstheme="majorBidi"/>
                <w:b/>
                <w:bCs/>
                <w:i/>
                <w:iCs/>
                <w:sz w:val="28"/>
                <w:szCs w:val="28"/>
                <w:rtl/>
              </w:rPr>
              <w:t>$</w:t>
            </w:r>
            <w:r w:rsidR="00A6277C" w:rsidRPr="009D7E5A">
              <w:rPr>
                <w:rFonts w:asciiTheme="majorBidi" w:hAnsiTheme="majorBidi" w:cstheme="majorBidi"/>
                <w:b/>
                <w:bCs/>
                <w:i/>
                <w:iCs/>
                <w:sz w:val="28"/>
                <w:szCs w:val="28"/>
                <w:rtl/>
              </w:rPr>
              <w:tab/>
            </w:r>
            <w:r w:rsidR="00A6277C" w:rsidRPr="009D7E5A">
              <w:rPr>
                <w:rFonts w:asciiTheme="majorBidi" w:hAnsiTheme="majorBidi" w:cstheme="majorBidi"/>
                <w:b/>
                <w:bCs/>
                <w:i/>
                <w:iCs/>
                <w:sz w:val="28"/>
                <w:szCs w:val="28"/>
              </w:rPr>
              <w:tab/>
            </w:r>
            <w:r w:rsidR="00A6277C" w:rsidRPr="009D7E5A">
              <w:rPr>
                <w:rFonts w:asciiTheme="majorBidi" w:hAnsiTheme="majorBidi" w:cstheme="majorBidi"/>
                <w:b/>
                <w:bCs/>
                <w:i/>
                <w:iCs/>
                <w:sz w:val="28"/>
                <w:szCs w:val="28"/>
                <w:rtl/>
              </w:rPr>
              <w:t>حفلات وضيافة</w:t>
            </w:r>
          </w:p>
          <w:p w:rsidR="00A6277C" w:rsidRPr="009D7E5A" w:rsidRDefault="00816115" w:rsidP="00A6277C">
            <w:pPr>
              <w:tabs>
                <w:tab w:val="right" w:pos="1633"/>
              </w:tabs>
              <w:bidi/>
              <w:ind w:left="346"/>
              <w:jc w:val="lowKashida"/>
              <w:rPr>
                <w:rFonts w:asciiTheme="majorBidi" w:hAnsiTheme="majorBidi" w:cstheme="majorBidi"/>
                <w:b/>
                <w:bCs/>
                <w:i/>
                <w:iCs/>
                <w:sz w:val="28"/>
                <w:szCs w:val="28"/>
                <w:rtl/>
              </w:rPr>
            </w:pPr>
            <w:r>
              <w:rPr>
                <w:rFonts w:asciiTheme="majorBidi" w:hAnsiTheme="majorBidi" w:cstheme="majorBidi"/>
                <w:b/>
                <w:bCs/>
                <w:i/>
                <w:iCs/>
                <w:sz w:val="28"/>
                <w:szCs w:val="28"/>
              </w:rPr>
              <w:t>17</w:t>
            </w:r>
            <w:r w:rsidR="00A6277C" w:rsidRPr="009D7E5A">
              <w:rPr>
                <w:rFonts w:asciiTheme="majorBidi" w:hAnsiTheme="majorBidi" w:cstheme="majorBidi"/>
                <w:b/>
                <w:bCs/>
                <w:i/>
                <w:iCs/>
                <w:sz w:val="28"/>
                <w:szCs w:val="28"/>
              </w:rPr>
              <w:t>000</w:t>
            </w:r>
            <w:r w:rsidR="00A6277C" w:rsidRPr="009D7E5A">
              <w:rPr>
                <w:rFonts w:asciiTheme="majorBidi" w:hAnsiTheme="majorBidi" w:cstheme="majorBidi"/>
                <w:b/>
                <w:bCs/>
                <w:i/>
                <w:iCs/>
                <w:sz w:val="28"/>
                <w:szCs w:val="28"/>
                <w:rtl/>
              </w:rPr>
              <w:t>$</w:t>
            </w:r>
            <w:r w:rsidR="00A6277C" w:rsidRPr="009D7E5A">
              <w:rPr>
                <w:rFonts w:asciiTheme="majorBidi" w:hAnsiTheme="majorBidi" w:cstheme="majorBidi"/>
                <w:b/>
                <w:bCs/>
                <w:i/>
                <w:iCs/>
                <w:sz w:val="28"/>
                <w:szCs w:val="28"/>
              </w:rPr>
              <w:tab/>
            </w:r>
            <w:r w:rsidR="00A6277C" w:rsidRPr="009D7E5A">
              <w:rPr>
                <w:rFonts w:asciiTheme="majorBidi" w:hAnsiTheme="majorBidi" w:cstheme="majorBidi"/>
                <w:b/>
                <w:bCs/>
                <w:i/>
                <w:iCs/>
                <w:sz w:val="28"/>
                <w:szCs w:val="28"/>
                <w:rtl/>
              </w:rPr>
              <w:tab/>
              <w:t>الاستعانة بخبراء</w:t>
            </w:r>
          </w:p>
          <w:p w:rsidR="002846F5" w:rsidRPr="00FD454F" w:rsidRDefault="00816115" w:rsidP="00A6277C">
            <w:pPr>
              <w:pStyle w:val="ListParagraph"/>
              <w:widowControl w:val="0"/>
              <w:tabs>
                <w:tab w:val="right" w:pos="1633"/>
              </w:tabs>
              <w:spacing w:after="120"/>
              <w:ind w:left="346"/>
              <w:jc w:val="both"/>
              <w:rPr>
                <w:rFonts w:cs="Simplified Arabic"/>
                <w:b w:val="0"/>
                <w:bCs w:val="0"/>
                <w:i/>
                <w:iCs/>
                <w:sz w:val="28"/>
                <w:szCs w:val="28"/>
                <w:rtl/>
              </w:rPr>
            </w:pPr>
            <w:r>
              <w:rPr>
                <w:rFonts w:asciiTheme="majorBidi" w:hAnsiTheme="majorBidi" w:cstheme="majorBidi" w:hint="cs"/>
                <w:i/>
                <w:iCs/>
                <w:sz w:val="28"/>
                <w:szCs w:val="28"/>
                <w:rtl/>
                <w:lang w:bidi="ar-EG"/>
              </w:rPr>
              <w:t>3</w:t>
            </w:r>
            <w:r w:rsidR="00A6277C" w:rsidRPr="009D7E5A">
              <w:rPr>
                <w:rFonts w:asciiTheme="majorBidi" w:hAnsiTheme="majorBidi" w:cstheme="majorBidi"/>
                <w:i/>
                <w:iCs/>
                <w:sz w:val="28"/>
                <w:szCs w:val="28"/>
                <w:rtl/>
              </w:rPr>
              <w:t>0</w:t>
            </w:r>
            <w:r w:rsidR="00B357EE">
              <w:rPr>
                <w:rFonts w:asciiTheme="majorBidi" w:hAnsiTheme="majorBidi" w:cstheme="majorBidi" w:hint="cs"/>
                <w:i/>
                <w:iCs/>
                <w:sz w:val="28"/>
                <w:szCs w:val="28"/>
                <w:rtl/>
              </w:rPr>
              <w:t>0</w:t>
            </w:r>
            <w:r w:rsidR="00A6277C" w:rsidRPr="009D7E5A">
              <w:rPr>
                <w:rFonts w:asciiTheme="majorBidi" w:hAnsiTheme="majorBidi" w:cstheme="majorBidi"/>
                <w:i/>
                <w:iCs/>
                <w:sz w:val="28"/>
                <w:szCs w:val="28"/>
                <w:rtl/>
              </w:rPr>
              <w:t>00$</w:t>
            </w:r>
            <w:r w:rsidR="00A6277C" w:rsidRPr="009D7E5A">
              <w:rPr>
                <w:rFonts w:asciiTheme="majorBidi" w:hAnsiTheme="majorBidi" w:cstheme="majorBidi"/>
                <w:i/>
                <w:iCs/>
                <w:sz w:val="28"/>
                <w:szCs w:val="28"/>
              </w:rPr>
              <w:tab/>
            </w:r>
            <w:r w:rsidR="00A6277C" w:rsidRPr="009D7E5A">
              <w:rPr>
                <w:rFonts w:asciiTheme="majorBidi" w:hAnsiTheme="majorBidi" w:cstheme="majorBidi"/>
                <w:i/>
                <w:iCs/>
                <w:sz w:val="28"/>
                <w:szCs w:val="28"/>
                <w:rtl/>
              </w:rPr>
              <w:tab/>
              <w:t xml:space="preserve">المشاركة في المنتديات والمؤتمرات والندوات التي تدعى </w:t>
            </w:r>
            <w:proofErr w:type="spellStart"/>
            <w:r w:rsidR="00A6277C" w:rsidRPr="009D7E5A">
              <w:rPr>
                <w:rFonts w:asciiTheme="majorBidi" w:hAnsiTheme="majorBidi" w:cstheme="majorBidi"/>
                <w:i/>
                <w:iCs/>
                <w:sz w:val="28"/>
                <w:szCs w:val="28"/>
                <w:rtl/>
              </w:rPr>
              <w:t>اليها</w:t>
            </w:r>
            <w:proofErr w:type="spellEnd"/>
            <w:r w:rsidR="00A6277C" w:rsidRPr="009D7E5A">
              <w:rPr>
                <w:rFonts w:asciiTheme="majorBidi" w:hAnsiTheme="majorBidi" w:cstheme="majorBidi"/>
                <w:i/>
                <w:iCs/>
                <w:sz w:val="28"/>
                <w:szCs w:val="28"/>
                <w:rtl/>
              </w:rPr>
              <w:t xml:space="preserve"> الإدارة</w:t>
            </w:r>
          </w:p>
          <w:p w:rsidR="004E7195" w:rsidRPr="00B258C4" w:rsidRDefault="004E7195" w:rsidP="00EF5911">
            <w:pPr>
              <w:widowControl w:val="0"/>
              <w:bidi/>
              <w:spacing w:before="120"/>
              <w:ind w:left="720"/>
              <w:jc w:val="lowKashida"/>
              <w:rPr>
                <w:rFonts w:ascii="Simplified Arabic" w:hAnsi="Simplified Arabic" w:cs="Simplified Arabic"/>
                <w:b/>
                <w:bCs/>
                <w:i/>
                <w:iCs/>
                <w:sz w:val="28"/>
                <w:szCs w:val="28"/>
                <w:rtl/>
              </w:rPr>
            </w:pPr>
          </w:p>
        </w:tc>
      </w:tr>
    </w:tbl>
    <w:p w:rsidR="00E46AA9" w:rsidRPr="001A778F" w:rsidRDefault="00E46AA9" w:rsidP="002226D9">
      <w:pPr>
        <w:bidi/>
        <w:jc w:val="right"/>
        <w:rPr>
          <w:rFonts w:asciiTheme="majorBidi" w:hAnsiTheme="majorBidi" w:cstheme="majorBidi"/>
          <w:b/>
          <w:bCs/>
          <w:snapToGrid w:val="0"/>
          <w:sz w:val="34"/>
          <w:szCs w:val="34"/>
          <w:u w:val="single"/>
          <w:rtl/>
        </w:rPr>
      </w:pPr>
      <w:r>
        <w:rPr>
          <w:rFonts w:cs="Arial"/>
          <w:b/>
          <w:bCs/>
          <w:sz w:val="40"/>
          <w:szCs w:val="40"/>
          <w:rtl/>
          <w:lang w:eastAsia="ar-SA"/>
        </w:rPr>
        <w:br w:type="page"/>
      </w:r>
      <w:r w:rsidRPr="001A778F">
        <w:rPr>
          <w:rFonts w:asciiTheme="majorBidi" w:hAnsiTheme="majorBidi" w:cstheme="majorBidi"/>
          <w:b/>
          <w:bCs/>
          <w:snapToGrid w:val="0"/>
          <w:sz w:val="34"/>
          <w:szCs w:val="34"/>
          <w:u w:val="single"/>
          <w:rtl/>
        </w:rPr>
        <w:lastRenderedPageBreak/>
        <w:t xml:space="preserve">البند </w:t>
      </w:r>
      <w:r w:rsidR="002226D9">
        <w:rPr>
          <w:rFonts w:asciiTheme="majorBidi" w:hAnsiTheme="majorBidi" w:cstheme="majorBidi"/>
          <w:b/>
          <w:bCs/>
          <w:snapToGrid w:val="0"/>
          <w:sz w:val="34"/>
          <w:szCs w:val="34"/>
          <w:u w:val="single"/>
          <w:rtl/>
        </w:rPr>
        <w:t>الخامس</w:t>
      </w:r>
    </w:p>
    <w:p w:rsidR="00BB3E33" w:rsidRPr="00C04B2A" w:rsidRDefault="00BB3E33" w:rsidP="00BB3E3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مذكرة للعرض على</w:t>
      </w:r>
    </w:p>
    <w:p w:rsidR="00BB3E33" w:rsidRPr="00C04B2A" w:rsidRDefault="00BB3E33" w:rsidP="00BB3E3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الدورة العادية الخامسة والعشرون</w:t>
      </w:r>
    </w:p>
    <w:p w:rsidR="00BB3E33" w:rsidRPr="00C04B2A" w:rsidRDefault="00BB3E33" w:rsidP="00BB3E33">
      <w:pPr>
        <w:bidi/>
        <w:spacing w:line="360" w:lineRule="exact"/>
        <w:jc w:val="center"/>
        <w:rPr>
          <w:rFonts w:ascii="Simplified Arabic" w:hAnsi="Simplified Arabic" w:cs="PT Bold Heading"/>
          <w:b/>
          <w:bCs/>
          <w:sz w:val="28"/>
          <w:szCs w:val="28"/>
          <w:rtl/>
          <w:lang w:eastAsia="ar-SA"/>
        </w:rPr>
      </w:pPr>
      <w:r w:rsidRPr="00C04B2A">
        <w:rPr>
          <w:rFonts w:ascii="Simplified Arabic" w:hAnsi="Simplified Arabic" w:cs="PT Bold Heading"/>
          <w:b/>
          <w:bCs/>
          <w:sz w:val="28"/>
          <w:szCs w:val="28"/>
          <w:rtl/>
          <w:lang w:eastAsia="ar-SA"/>
        </w:rPr>
        <w:t>لمجلس الوزراء العرب للاتصالات والمعلومات</w:t>
      </w:r>
    </w:p>
    <w:p w:rsidR="00BB3E33" w:rsidRPr="006F65CD" w:rsidRDefault="00BB3E33" w:rsidP="00BB3E33">
      <w:pPr>
        <w:bidi/>
        <w:spacing w:line="360" w:lineRule="exact"/>
        <w:jc w:val="center"/>
        <w:rPr>
          <w:rFonts w:ascii="Arial" w:hAnsi="Arial" w:cs="PT Bold Heading"/>
          <w:b/>
          <w:bCs/>
          <w:sz w:val="28"/>
          <w:szCs w:val="28"/>
          <w:u w:val="single"/>
          <w:rtl/>
          <w:lang w:eastAsia="ar-SA"/>
        </w:rPr>
      </w:pPr>
      <w:r w:rsidRPr="006F65CD">
        <w:rPr>
          <w:rFonts w:ascii="Arial" w:hAnsi="Arial" w:cs="PT Bold Heading"/>
          <w:b/>
          <w:bCs/>
          <w:sz w:val="32"/>
          <w:szCs w:val="28"/>
          <w:u w:val="single"/>
          <w:rtl/>
          <w:lang w:eastAsia="ar-SA"/>
        </w:rPr>
        <w:t>(عن بعد: 26/12/2021)</w:t>
      </w:r>
    </w:p>
    <w:p w:rsidR="00E46AA9" w:rsidRPr="005D4AC9" w:rsidRDefault="00E46AA9" w:rsidP="00EF5911">
      <w:pPr>
        <w:bidi/>
        <w:rPr>
          <w:rFonts w:ascii="Simplified Arabic" w:hAnsi="Simplified Arabic" w:cs="Simplified Arabic"/>
          <w:sz w:val="10"/>
          <w:szCs w:val="12"/>
        </w:rPr>
      </w:pP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p w:rsidR="00E46AA9" w:rsidRPr="005D4AC9" w:rsidRDefault="00E46AA9" w:rsidP="00EF5911">
      <w:pPr>
        <w:bidi/>
        <w:rPr>
          <w:rFonts w:ascii="Simplified Arabic" w:hAnsi="Simplified Arabic" w:cs="Simplified Arabic"/>
          <w:sz w:val="10"/>
          <w:szCs w:val="12"/>
        </w:rPr>
      </w:pPr>
    </w:p>
    <w:tbl>
      <w:tblPr>
        <w:bidiVisual/>
        <w:tblW w:w="10052" w:type="dxa"/>
        <w:jc w:val="center"/>
        <w:tblBorders>
          <w:insideH w:val="single" w:sz="6" w:space="0" w:color="auto"/>
          <w:insideV w:val="single" w:sz="6" w:space="0" w:color="auto"/>
        </w:tblBorders>
        <w:tblLayout w:type="fixed"/>
        <w:tblLook w:val="0000" w:firstRow="0" w:lastRow="0" w:firstColumn="0" w:lastColumn="0" w:noHBand="0" w:noVBand="0"/>
      </w:tblPr>
      <w:tblGrid>
        <w:gridCol w:w="1556"/>
        <w:gridCol w:w="8496"/>
      </w:tblGrid>
      <w:tr w:rsidR="00E46AA9" w:rsidRPr="005D4AC9" w:rsidTr="00171DA4">
        <w:trPr>
          <w:jc w:val="center"/>
        </w:trPr>
        <w:tc>
          <w:tcPr>
            <w:tcW w:w="1556" w:type="dxa"/>
          </w:tcPr>
          <w:p w:rsidR="00E46AA9" w:rsidRPr="005D4AC9" w:rsidRDefault="00E46AA9"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الموضــــــوع</w:t>
            </w:r>
          </w:p>
        </w:tc>
        <w:tc>
          <w:tcPr>
            <w:tcW w:w="8496" w:type="dxa"/>
          </w:tcPr>
          <w:p w:rsidR="00E46AA9" w:rsidRPr="00171DA4" w:rsidRDefault="00E46AA9" w:rsidP="009A0176">
            <w:pPr>
              <w:numPr>
                <w:ilvl w:val="0"/>
                <w:numId w:val="4"/>
              </w:numPr>
              <w:bidi/>
              <w:spacing w:line="192" w:lineRule="auto"/>
              <w:ind w:left="408" w:hanging="357"/>
              <w:jc w:val="lowKashida"/>
              <w:rPr>
                <w:rFonts w:ascii="Simplified Arabic" w:hAnsi="Simplified Arabic" w:cs="Simplified Arabic"/>
                <w:b/>
                <w:bCs/>
                <w:sz w:val="30"/>
                <w:szCs w:val="30"/>
              </w:rPr>
            </w:pPr>
            <w:r w:rsidRPr="00171DA4">
              <w:rPr>
                <w:rFonts w:ascii="Simplified Arabic" w:hAnsi="Simplified Arabic" w:cs="Simplified Arabic"/>
                <w:b/>
                <w:bCs/>
                <w:sz w:val="30"/>
                <w:szCs w:val="30"/>
                <w:rtl/>
              </w:rPr>
              <w:t xml:space="preserve">موعد ومكان </w:t>
            </w:r>
            <w:r w:rsidR="00C73453" w:rsidRPr="00171DA4">
              <w:rPr>
                <w:rFonts w:ascii="Simplified Arabic" w:hAnsi="Simplified Arabic" w:cs="Simplified Arabic"/>
                <w:b/>
                <w:bCs/>
                <w:sz w:val="30"/>
                <w:szCs w:val="30"/>
                <w:rtl/>
              </w:rPr>
              <w:t>الدورتين</w:t>
            </w:r>
            <w:r w:rsidRPr="00171DA4">
              <w:rPr>
                <w:rFonts w:ascii="Simplified Arabic" w:hAnsi="Simplified Arabic" w:cs="Simplified Arabic"/>
                <w:b/>
                <w:bCs/>
                <w:sz w:val="30"/>
                <w:szCs w:val="30"/>
                <w:rtl/>
              </w:rPr>
              <w:t xml:space="preserve"> </w:t>
            </w:r>
            <w:r w:rsidR="00C73453" w:rsidRPr="00171DA4">
              <w:rPr>
                <w:rFonts w:ascii="Simplified Arabic" w:hAnsi="Simplified Arabic" w:cs="Simplified Arabic"/>
                <w:b/>
                <w:bCs/>
                <w:sz w:val="30"/>
                <w:szCs w:val="30"/>
                <w:rtl/>
              </w:rPr>
              <w:t>(</w:t>
            </w:r>
            <w:r w:rsidR="007F6A9E" w:rsidRPr="00171DA4">
              <w:rPr>
                <w:rFonts w:ascii="Simplified Arabic" w:hAnsi="Simplified Arabic" w:cs="Simplified Arabic"/>
                <w:b/>
                <w:bCs/>
                <w:sz w:val="30"/>
                <w:szCs w:val="30"/>
              </w:rPr>
              <w:t>50</w:t>
            </w:r>
            <w:r w:rsidR="00C73453" w:rsidRPr="00171DA4">
              <w:rPr>
                <w:rFonts w:ascii="Simplified Arabic" w:hAnsi="Simplified Arabic" w:cs="Simplified Arabic"/>
                <w:b/>
                <w:bCs/>
                <w:sz w:val="30"/>
                <w:szCs w:val="30"/>
                <w:rtl/>
              </w:rPr>
              <w:t>) و</w:t>
            </w:r>
            <w:r w:rsidRPr="00171DA4">
              <w:rPr>
                <w:rFonts w:ascii="Simplified Arabic" w:hAnsi="Simplified Arabic" w:cs="Simplified Arabic"/>
                <w:b/>
                <w:bCs/>
                <w:sz w:val="30"/>
                <w:szCs w:val="30"/>
                <w:rtl/>
              </w:rPr>
              <w:t>(</w:t>
            </w:r>
            <w:r w:rsidR="007F6A9E" w:rsidRPr="00171DA4">
              <w:rPr>
                <w:rFonts w:ascii="Simplified Arabic" w:hAnsi="Simplified Arabic" w:cs="Simplified Arabic"/>
                <w:b/>
                <w:bCs/>
                <w:sz w:val="30"/>
                <w:szCs w:val="30"/>
              </w:rPr>
              <w:t>51</w:t>
            </w:r>
            <w:r w:rsidRPr="00171DA4">
              <w:rPr>
                <w:rFonts w:ascii="Simplified Arabic" w:hAnsi="Simplified Arabic" w:cs="Simplified Arabic"/>
                <w:b/>
                <w:bCs/>
                <w:sz w:val="30"/>
                <w:szCs w:val="30"/>
                <w:rtl/>
              </w:rPr>
              <w:t>) للمكتب التنفيذي لمجلس الوزراء العرب للاتصالات والمعلومات والدورة (</w:t>
            </w:r>
            <w:r w:rsidR="007F6A9E" w:rsidRPr="00171DA4">
              <w:rPr>
                <w:rFonts w:ascii="Simplified Arabic" w:hAnsi="Simplified Arabic" w:cs="Simplified Arabic"/>
                <w:b/>
                <w:bCs/>
                <w:sz w:val="30"/>
                <w:szCs w:val="30"/>
              </w:rPr>
              <w:t>26</w:t>
            </w:r>
            <w:r w:rsidRPr="00171DA4">
              <w:rPr>
                <w:rFonts w:ascii="Simplified Arabic" w:hAnsi="Simplified Arabic" w:cs="Simplified Arabic"/>
                <w:b/>
                <w:bCs/>
                <w:sz w:val="30"/>
                <w:szCs w:val="30"/>
                <w:rtl/>
              </w:rPr>
              <w:t>) لمجلس الوزراء العرب للاتصالات والمعلومات</w:t>
            </w:r>
          </w:p>
        </w:tc>
      </w:tr>
      <w:tr w:rsidR="00E46AA9" w:rsidRPr="005D4AC9" w:rsidTr="00171DA4">
        <w:trPr>
          <w:jc w:val="center"/>
        </w:trPr>
        <w:tc>
          <w:tcPr>
            <w:tcW w:w="1556" w:type="dxa"/>
          </w:tcPr>
          <w:p w:rsidR="00E46AA9" w:rsidRPr="005D4AC9" w:rsidRDefault="00E46AA9"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496" w:type="dxa"/>
          </w:tcPr>
          <w:p w:rsidR="00E46AA9" w:rsidRPr="005D4AC9" w:rsidRDefault="00E46AA9" w:rsidP="00961353">
            <w:pPr>
              <w:widowControl w:val="0"/>
              <w:bidi/>
              <w:spacing w:before="120" w:after="120"/>
              <w:ind w:left="360"/>
              <w:jc w:val="lowKashida"/>
              <w:rPr>
                <w:rFonts w:ascii="Simplified Arabic" w:hAnsi="Simplified Arabic" w:cs="Simplified Arabic"/>
                <w:b/>
                <w:bCs/>
                <w:i/>
                <w:iCs/>
                <w:sz w:val="28"/>
                <w:szCs w:val="28"/>
                <w:rtl/>
              </w:rPr>
            </w:pPr>
            <w:r w:rsidRPr="005D4AC9">
              <w:rPr>
                <w:rFonts w:ascii="Simplified Arabic" w:hAnsi="Simplified Arabic" w:cs="Simplified Arabic"/>
                <w:sz w:val="28"/>
                <w:szCs w:val="28"/>
                <w:rtl/>
              </w:rPr>
              <w:t>عقد</w:t>
            </w:r>
            <w:r w:rsidR="00961353">
              <w:rPr>
                <w:rFonts w:ascii="Simplified Arabic" w:hAnsi="Simplified Arabic" w:cs="Simplified Arabic"/>
                <w:sz w:val="28"/>
                <w:szCs w:val="28"/>
                <w:rtl/>
              </w:rPr>
              <w:t xml:space="preserve"> </w:t>
            </w:r>
            <w:r w:rsidR="00961353" w:rsidRPr="005D4AC9">
              <w:rPr>
                <w:rFonts w:ascii="Simplified Arabic" w:hAnsi="Simplified Arabic" w:cs="Simplified Arabic"/>
                <w:sz w:val="28"/>
                <w:szCs w:val="28"/>
                <w:rtl/>
              </w:rPr>
              <w:t>الدورة (</w:t>
            </w:r>
            <w:r w:rsidR="007F6A9E">
              <w:rPr>
                <w:rFonts w:ascii="Simplified Arabic" w:hAnsi="Simplified Arabic" w:cs="Simplified Arabic"/>
                <w:sz w:val="28"/>
                <w:szCs w:val="28"/>
              </w:rPr>
              <w:t>50</w:t>
            </w:r>
            <w:r w:rsidR="00961353" w:rsidRPr="005D4AC9">
              <w:rPr>
                <w:rFonts w:ascii="Simplified Arabic" w:hAnsi="Simplified Arabic" w:cs="Simplified Arabic"/>
                <w:sz w:val="28"/>
                <w:szCs w:val="28"/>
                <w:rtl/>
              </w:rPr>
              <w:t xml:space="preserve">) </w:t>
            </w:r>
            <w:r w:rsidR="00961353">
              <w:rPr>
                <w:rFonts w:ascii="Simplified Arabic" w:hAnsi="Simplified Arabic" w:cs="Simplified Arabic"/>
                <w:sz w:val="28"/>
                <w:szCs w:val="28"/>
                <w:rtl/>
              </w:rPr>
              <w:t xml:space="preserve">للمكتب التنفيذي </w:t>
            </w:r>
            <w:r w:rsidR="00961353" w:rsidRPr="005D4AC9">
              <w:rPr>
                <w:rFonts w:ascii="Simplified Arabic" w:hAnsi="Simplified Arabic" w:cs="Simplified Arabic"/>
                <w:sz w:val="28"/>
                <w:szCs w:val="28"/>
                <w:rtl/>
              </w:rPr>
              <w:t>لمجلس الوزراء العرب للاتصالات والمعلومات</w:t>
            </w:r>
            <w:r w:rsidRPr="005D4AC9">
              <w:rPr>
                <w:rFonts w:ascii="Simplified Arabic" w:hAnsi="Simplified Arabic" w:cs="Simplified Arabic"/>
                <w:sz w:val="28"/>
                <w:szCs w:val="28"/>
                <w:rtl/>
              </w:rPr>
              <w:t xml:space="preserve"> </w:t>
            </w:r>
            <w:r w:rsidR="00961353">
              <w:rPr>
                <w:rFonts w:ascii="Simplified Arabic" w:hAnsi="Simplified Arabic" w:cs="Simplified Arabic"/>
                <w:sz w:val="28"/>
                <w:szCs w:val="28"/>
                <w:rtl/>
              </w:rPr>
              <w:t xml:space="preserve">خلال الشهر السادس من عام </w:t>
            </w:r>
            <w:r w:rsidR="007F6A9E">
              <w:rPr>
                <w:rFonts w:ascii="Simplified Arabic" w:hAnsi="Simplified Arabic" w:cs="Simplified Arabic"/>
                <w:sz w:val="28"/>
                <w:szCs w:val="28"/>
                <w:rtl/>
              </w:rPr>
              <w:t>2022</w:t>
            </w:r>
            <w:r w:rsidR="00961353">
              <w:rPr>
                <w:rFonts w:ascii="Simplified Arabic" w:hAnsi="Simplified Arabic" w:cs="Simplified Arabic"/>
                <w:sz w:val="28"/>
                <w:szCs w:val="28"/>
                <w:rtl/>
              </w:rPr>
              <w:t xml:space="preserve"> و</w:t>
            </w:r>
            <w:r w:rsidRPr="005D4AC9">
              <w:rPr>
                <w:rFonts w:ascii="Simplified Arabic" w:hAnsi="Simplified Arabic" w:cs="Simplified Arabic"/>
                <w:sz w:val="28"/>
                <w:szCs w:val="28"/>
                <w:rtl/>
              </w:rPr>
              <w:t>الدورة (</w:t>
            </w:r>
            <w:r w:rsidR="007F6A9E">
              <w:rPr>
                <w:rFonts w:ascii="Simplified Arabic" w:hAnsi="Simplified Arabic" w:cs="Simplified Arabic"/>
                <w:sz w:val="28"/>
                <w:szCs w:val="28"/>
              </w:rPr>
              <w:t>26</w:t>
            </w:r>
            <w:r w:rsidRPr="005D4AC9">
              <w:rPr>
                <w:rFonts w:ascii="Simplified Arabic" w:hAnsi="Simplified Arabic" w:cs="Simplified Arabic"/>
                <w:sz w:val="28"/>
                <w:szCs w:val="28"/>
                <w:rtl/>
              </w:rPr>
              <w:t xml:space="preserve">) لمجلس الوزراء العرب للاتصالات والمعلومات </w:t>
            </w:r>
            <w:r>
              <w:rPr>
                <w:rFonts w:ascii="Simplified Arabic" w:hAnsi="Simplified Arabic" w:cs="Simplified Arabic"/>
                <w:sz w:val="28"/>
                <w:szCs w:val="28"/>
                <w:rtl/>
              </w:rPr>
              <w:t xml:space="preserve">خلال </w:t>
            </w:r>
            <w:r w:rsidR="007F6A9E">
              <w:rPr>
                <w:rFonts w:ascii="Simplified Arabic" w:hAnsi="Simplified Arabic" w:cs="Simplified Arabic"/>
                <w:sz w:val="28"/>
                <w:szCs w:val="28"/>
                <w:rtl/>
              </w:rPr>
              <w:t xml:space="preserve">الربع الأخير من </w:t>
            </w:r>
            <w:r w:rsidR="002226D9">
              <w:rPr>
                <w:rFonts w:ascii="Simplified Arabic" w:hAnsi="Simplified Arabic" w:cs="Simplified Arabic"/>
                <w:sz w:val="28"/>
                <w:szCs w:val="28"/>
                <w:rtl/>
              </w:rPr>
              <w:t>202</w:t>
            </w:r>
            <w:r w:rsidR="007F6A9E">
              <w:rPr>
                <w:rFonts w:ascii="Simplified Arabic" w:hAnsi="Simplified Arabic" w:cs="Simplified Arabic"/>
                <w:sz w:val="28"/>
                <w:szCs w:val="28"/>
                <w:rtl/>
              </w:rPr>
              <w:t>2</w:t>
            </w:r>
            <w:r w:rsidRPr="005D4AC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يسبقها بيوم واحد </w:t>
            </w:r>
            <w:r w:rsidRPr="005D4AC9">
              <w:rPr>
                <w:rFonts w:ascii="Simplified Arabic" w:hAnsi="Simplified Arabic" w:cs="Simplified Arabic"/>
                <w:sz w:val="28"/>
                <w:szCs w:val="28"/>
                <w:rtl/>
              </w:rPr>
              <w:t>الدورة (</w:t>
            </w:r>
            <w:r w:rsidR="007F6A9E">
              <w:rPr>
                <w:rFonts w:ascii="Simplified Arabic" w:hAnsi="Simplified Arabic" w:cs="Simplified Arabic"/>
                <w:sz w:val="28"/>
                <w:szCs w:val="28"/>
                <w:rtl/>
              </w:rPr>
              <w:t>50</w:t>
            </w:r>
            <w:r w:rsidRPr="005D4AC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للمكتب التنفيذي </w:t>
            </w:r>
            <w:r w:rsidRPr="005D4AC9">
              <w:rPr>
                <w:rFonts w:ascii="Simplified Arabic" w:hAnsi="Simplified Arabic" w:cs="Simplified Arabic"/>
                <w:sz w:val="28"/>
                <w:szCs w:val="28"/>
                <w:rtl/>
              </w:rPr>
              <w:t>لمجلس الوزراء العرب للاتصالات والمعلومات في مقر الأمانة العامة بالقاهرة، وذلك ما لم تتقدم أحد الدول العربية لاستضافة الاجتماع</w:t>
            </w:r>
            <w:r w:rsidR="00961353">
              <w:rPr>
                <w:rFonts w:ascii="Simplified Arabic" w:hAnsi="Simplified Arabic" w:cs="Simplified Arabic"/>
                <w:sz w:val="28"/>
                <w:szCs w:val="28"/>
                <w:rtl/>
              </w:rPr>
              <w:t>ات</w:t>
            </w:r>
            <w:r w:rsidRPr="005D4AC9">
              <w:rPr>
                <w:rFonts w:ascii="Simplified Arabic" w:hAnsi="Simplified Arabic" w:cs="Simplified Arabic"/>
                <w:b/>
                <w:bCs/>
                <w:i/>
                <w:iCs/>
                <w:sz w:val="28"/>
                <w:szCs w:val="28"/>
                <w:rtl/>
              </w:rPr>
              <w:t>.</w:t>
            </w:r>
          </w:p>
        </w:tc>
      </w:tr>
      <w:tr w:rsidR="00E46AA9" w:rsidRPr="005D490D" w:rsidTr="00171DA4">
        <w:trPr>
          <w:jc w:val="center"/>
        </w:trPr>
        <w:tc>
          <w:tcPr>
            <w:tcW w:w="1556" w:type="dxa"/>
          </w:tcPr>
          <w:p w:rsidR="00E46AA9" w:rsidRPr="005D4AC9" w:rsidRDefault="00E46AA9"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496" w:type="dxa"/>
            <w:vAlign w:val="center"/>
          </w:tcPr>
          <w:p w:rsidR="00E46AA9" w:rsidRPr="003A0C92" w:rsidRDefault="00E46AA9" w:rsidP="00AD67EF">
            <w:pPr>
              <w:pStyle w:val="ListParagraph"/>
              <w:widowControl w:val="0"/>
              <w:numPr>
                <w:ilvl w:val="0"/>
                <w:numId w:val="31"/>
              </w:numPr>
              <w:spacing w:before="120" w:after="120"/>
              <w:ind w:left="602"/>
              <w:jc w:val="lowKashida"/>
              <w:rPr>
                <w:rFonts w:ascii="Simplified Arabic" w:hAnsi="Simplified Arabic" w:cs="Simplified Arabic"/>
                <w:i/>
                <w:iCs/>
                <w:sz w:val="28"/>
                <w:szCs w:val="28"/>
                <w:rtl/>
              </w:rPr>
            </w:pPr>
            <w:r w:rsidRPr="003A0C92">
              <w:rPr>
                <w:i/>
                <w:iCs/>
                <w:sz w:val="28"/>
                <w:szCs w:val="28"/>
                <w:rtl/>
              </w:rPr>
              <w:t>اتخاذ ما يراه المجلس الموقر مناسبا بشأن الموضوع.</w:t>
            </w:r>
          </w:p>
        </w:tc>
      </w:tr>
    </w:tbl>
    <w:p w:rsidR="004E7195" w:rsidRPr="005D490D" w:rsidRDefault="004E7195" w:rsidP="00EF5911">
      <w:pPr>
        <w:pStyle w:val="BodyText"/>
        <w:jc w:val="left"/>
        <w:rPr>
          <w:rtl/>
        </w:rPr>
      </w:pPr>
    </w:p>
    <w:sectPr w:rsidR="004E7195" w:rsidRPr="005D490D" w:rsidSect="00BA6BA7">
      <w:headerReference w:type="default" r:id="rId10"/>
      <w:footerReference w:type="even" r:id="rId11"/>
      <w:footerReference w:type="default" r:id="rId12"/>
      <w:pgSz w:w="11906" w:h="16838" w:code="9"/>
      <w:pgMar w:top="2268" w:right="947" w:bottom="765" w:left="1123" w:header="340" w:footer="454" w:gutter="0"/>
      <w:pgBorders w:display="firstPage" w:offsetFrom="page">
        <w:top w:val="decoArchColor" w:sz="16" w:space="24" w:color="auto"/>
        <w:left w:val="decoArchColor" w:sz="16" w:space="24" w:color="auto"/>
        <w:bottom w:val="decoArchColor" w:sz="16" w:space="24" w:color="auto"/>
        <w:right w:val="decoArchColor" w:sz="16" w:space="24" w:color="auto"/>
      </w:pgBorders>
      <w:pgNumType w:start="0"/>
      <w:cols w:space="720"/>
      <w:titlePg/>
      <w:bidi/>
      <w:rtlGutter/>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8F" w:rsidRDefault="0039188F">
      <w:r>
        <w:separator/>
      </w:r>
    </w:p>
  </w:endnote>
  <w:endnote w:type="continuationSeparator" w:id="0">
    <w:p w:rsidR="0039188F" w:rsidRDefault="0039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68" w:rsidRDefault="001A1468" w:rsidP="003C223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468" w:rsidRDefault="001A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68" w:rsidRPr="003C2238" w:rsidRDefault="001A1468" w:rsidP="003C2238">
    <w:pPr>
      <w:pStyle w:val="Footer"/>
      <w:framePr w:wrap="around" w:vAnchor="text" w:hAnchor="text" w:xAlign="center" w:y="1"/>
      <w:bidi/>
      <w:rPr>
        <w:rStyle w:val="PageNumber"/>
        <w:rFonts w:cs="Simplified Arabic"/>
        <w:b/>
        <w:bCs/>
        <w:lang w:bidi="ar-EG"/>
      </w:rPr>
    </w:pPr>
    <w:r w:rsidRPr="003C2238">
      <w:rPr>
        <w:rStyle w:val="PageNumber"/>
        <w:rFonts w:cs="Simplified Arabic"/>
        <w:b/>
        <w:bCs/>
        <w:rtl/>
        <w:lang w:bidi="ar-EG"/>
      </w:rPr>
      <w:t xml:space="preserve">- </w:t>
    </w:r>
    <w:r w:rsidRPr="003C2238">
      <w:rPr>
        <w:rStyle w:val="PageNumber"/>
        <w:rFonts w:cs="Simplified Arabic"/>
        <w:b/>
        <w:bCs/>
      </w:rPr>
      <w:fldChar w:fldCharType="begin"/>
    </w:r>
    <w:r w:rsidRPr="003C2238">
      <w:rPr>
        <w:rStyle w:val="PageNumber"/>
        <w:rFonts w:cs="Simplified Arabic"/>
        <w:b/>
        <w:bCs/>
      </w:rPr>
      <w:instrText xml:space="preserve">PAGE  </w:instrText>
    </w:r>
    <w:r w:rsidRPr="003C2238">
      <w:rPr>
        <w:rStyle w:val="PageNumber"/>
        <w:rFonts w:cs="Simplified Arabic"/>
        <w:b/>
        <w:bCs/>
      </w:rPr>
      <w:fldChar w:fldCharType="separate"/>
    </w:r>
    <w:r>
      <w:rPr>
        <w:rStyle w:val="PageNumber"/>
        <w:rFonts w:cs="Simplified Arabic"/>
        <w:b/>
        <w:bCs/>
        <w:noProof/>
        <w:rtl/>
      </w:rPr>
      <w:t>50</w:t>
    </w:r>
    <w:r w:rsidRPr="003C2238">
      <w:rPr>
        <w:rStyle w:val="PageNumber"/>
        <w:rFonts w:cs="Simplified Arabic"/>
        <w:b/>
        <w:bCs/>
      </w:rPr>
      <w:fldChar w:fldCharType="end"/>
    </w:r>
    <w:r w:rsidRPr="003C2238">
      <w:rPr>
        <w:rStyle w:val="PageNumber"/>
        <w:rFonts w:cs="Simplified Arabic"/>
        <w:b/>
        <w:bCs/>
        <w:rtl/>
        <w:lang w:bidi="ar-EG"/>
      </w:rPr>
      <w:t xml:space="preserve"> -</w:t>
    </w:r>
  </w:p>
  <w:p w:rsidR="001A1468" w:rsidRDefault="001A1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8F" w:rsidRDefault="0039188F">
      <w:r>
        <w:separator/>
      </w:r>
    </w:p>
  </w:footnote>
  <w:footnote w:type="continuationSeparator" w:id="0">
    <w:p w:rsidR="0039188F" w:rsidRDefault="0039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68" w:rsidRDefault="001A1468">
    <w:pPr>
      <w:pStyle w:val="Header"/>
    </w:pPr>
    <w:r>
      <w:rPr>
        <w:noProof/>
      </w:rPr>
      <mc:AlternateContent>
        <mc:Choice Requires="wpg">
          <w:drawing>
            <wp:anchor distT="0" distB="0" distL="114300" distR="114300" simplePos="0" relativeHeight="251658240" behindDoc="0" locked="0" layoutInCell="1" allowOverlap="1" wp14:anchorId="2DAAADDE" wp14:editId="07DCF53E">
              <wp:simplePos x="0" y="0"/>
              <wp:positionH relativeFrom="column">
                <wp:posOffset>3801745</wp:posOffset>
              </wp:positionH>
              <wp:positionV relativeFrom="paragraph">
                <wp:posOffset>13335</wp:posOffset>
              </wp:positionV>
              <wp:extent cx="2933700" cy="1143000"/>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143000"/>
                        <a:chOff x="9390" y="714"/>
                        <a:chExt cx="4833" cy="1800"/>
                      </a:xfrm>
                    </wpg:grpSpPr>
                    <wps:wsp>
                      <wps:cNvPr id="261" name="Text Box 6"/>
                      <wps:cNvSpPr txBox="1">
                        <a:spLocks noChangeArrowheads="1"/>
                      </wps:cNvSpPr>
                      <wps:spPr bwMode="auto">
                        <a:xfrm>
                          <a:off x="9390" y="1330"/>
                          <a:ext cx="483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468" w:rsidRPr="006A6C30" w:rsidRDefault="001A1468" w:rsidP="00E347BE">
                            <w:pPr>
                              <w:jc w:val="center"/>
                              <w:rPr>
                                <w:b/>
                                <w:bCs/>
                                <w:sz w:val="20"/>
                                <w:szCs w:val="20"/>
                                <w:lang w:bidi="ar-EG"/>
                              </w:rPr>
                            </w:pPr>
                            <w:r w:rsidRPr="006A6C30">
                              <w:rPr>
                                <w:b/>
                                <w:bCs/>
                                <w:sz w:val="20"/>
                                <w:rtl/>
                                <w:lang w:bidi="ar-EG"/>
                              </w:rPr>
                              <w:t>جامعة الدول العربية</w:t>
                            </w:r>
                          </w:p>
                          <w:p w:rsidR="001A1468" w:rsidRPr="006A6C30" w:rsidRDefault="001A1468" w:rsidP="00E347BE">
                            <w:pPr>
                              <w:jc w:val="center"/>
                              <w:rPr>
                                <w:b/>
                                <w:bCs/>
                                <w:sz w:val="20"/>
                                <w:szCs w:val="20"/>
                                <w:rtl/>
                                <w:lang w:bidi="ar-EG"/>
                              </w:rPr>
                            </w:pPr>
                            <w:r w:rsidRPr="006A6C30">
                              <w:rPr>
                                <w:b/>
                                <w:bCs/>
                                <w:sz w:val="20"/>
                                <w:szCs w:val="20"/>
                                <w:rtl/>
                                <w:lang w:bidi="ar-EG"/>
                              </w:rPr>
                              <w:t>القطاع الاقتصادي</w:t>
                            </w:r>
                          </w:p>
                          <w:p w:rsidR="001A1468" w:rsidRPr="006A6C30" w:rsidRDefault="001A1468" w:rsidP="00E347BE">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A1468" w:rsidRPr="00F727AB" w:rsidRDefault="001A1468" w:rsidP="00E347BE">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A1468" w:rsidRDefault="001A1468" w:rsidP="00E347BE"/>
                        </w:txbxContent>
                      </wps:txbx>
                      <wps:bodyPr rot="0" vert="horz" wrap="square" lIns="91440" tIns="45720" rIns="91440" bIns="45720" anchor="t" anchorCtr="0" upright="1">
                        <a:noAutofit/>
                      </wps:bodyPr>
                    </wps:wsp>
                    <pic:pic xmlns:pic="http://schemas.openxmlformats.org/drawingml/2006/picture">
                      <pic:nvPicPr>
                        <pic:cNvPr id="26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0" y="714"/>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AAADDE" id="Group 260" o:spid="_x0000_s1031" style="position:absolute;margin-left:299.35pt;margin-top:1.05pt;width:231pt;height:90pt;z-index:251658240" coordorigin="9390,714" coordsize="483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">
              <v:shapetype id="_x0000_t202" coordsize="21600,21600" o:spt="202" path="m,l,21600r21600,l21600,xe">
                <v:stroke joinstyle="miter"/>
                <v:path gradientshapeok="t" o:connecttype="rect"/>
              </v:shapetype>
              <v:shape id="Text Box 6" o:spid="_x0000_s1032" type="#_x0000_t202" style="position:absolute;left:9390;top:1330;width:483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1A1468" w:rsidRPr="006A6C30" w:rsidRDefault="001A1468" w:rsidP="00E347BE">
                      <w:pPr>
                        <w:jc w:val="center"/>
                        <w:rPr>
                          <w:b/>
                          <w:bCs/>
                          <w:sz w:val="20"/>
                          <w:szCs w:val="20"/>
                          <w:lang w:bidi="ar-EG"/>
                        </w:rPr>
                      </w:pPr>
                      <w:r w:rsidRPr="006A6C30">
                        <w:rPr>
                          <w:b/>
                          <w:bCs/>
                          <w:sz w:val="20"/>
                          <w:rtl/>
                          <w:lang w:bidi="ar-EG"/>
                        </w:rPr>
                        <w:t>جامعة الدول العربية</w:t>
                      </w:r>
                    </w:p>
                    <w:p w:rsidR="001A1468" w:rsidRPr="006A6C30" w:rsidRDefault="001A1468" w:rsidP="00E347BE">
                      <w:pPr>
                        <w:jc w:val="center"/>
                        <w:rPr>
                          <w:b/>
                          <w:bCs/>
                          <w:sz w:val="20"/>
                          <w:szCs w:val="20"/>
                          <w:rtl/>
                          <w:lang w:bidi="ar-EG"/>
                        </w:rPr>
                      </w:pPr>
                      <w:r w:rsidRPr="006A6C30">
                        <w:rPr>
                          <w:b/>
                          <w:bCs/>
                          <w:sz w:val="20"/>
                          <w:szCs w:val="20"/>
                          <w:rtl/>
                          <w:lang w:bidi="ar-EG"/>
                        </w:rPr>
                        <w:t>القطاع الاقتصادي</w:t>
                      </w:r>
                    </w:p>
                    <w:p w:rsidR="001A1468" w:rsidRPr="006A6C30" w:rsidRDefault="001A1468" w:rsidP="00E347BE">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1A1468" w:rsidRPr="00F727AB" w:rsidRDefault="001A1468" w:rsidP="00E347BE">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1A1468" w:rsidRDefault="001A1468" w:rsidP="00E347B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11340;top:714;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45D"/>
    <w:multiLevelType w:val="hybridMultilevel"/>
    <w:tmpl w:val="1D8E2080"/>
    <w:lvl w:ilvl="0" w:tplc="C2804ED8">
      <w:start w:val="1"/>
      <w:numFmt w:val="decimal"/>
      <w:lvlText w:val="%1."/>
      <w:lvlJc w:val="left"/>
      <w:pPr>
        <w:ind w:left="1144" w:hanging="360"/>
      </w:pPr>
      <w:rPr>
        <w:rFonts w:hint="default"/>
        <w:b w:val="0"/>
        <w:sz w:val="32"/>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00C817C6"/>
    <w:multiLevelType w:val="hybridMultilevel"/>
    <w:tmpl w:val="65FE3784"/>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B4EC8"/>
    <w:multiLevelType w:val="hybridMultilevel"/>
    <w:tmpl w:val="05F290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32FD7"/>
    <w:multiLevelType w:val="hybridMultilevel"/>
    <w:tmpl w:val="F2705DDA"/>
    <w:lvl w:ilvl="0" w:tplc="A7A4AAEE">
      <w:start w:val="1"/>
      <w:numFmt w:val="bullet"/>
      <w:lvlText w:val=""/>
      <w:lvlJc w:val="left"/>
      <w:pPr>
        <w:ind w:left="891" w:hanging="360"/>
      </w:pPr>
      <w:rPr>
        <w:rFonts w:ascii="Symbol" w:hAnsi="Symbol" w:hint="default"/>
        <w:b w:val="0"/>
        <w:bCs/>
        <w:sz w:val="28"/>
        <w:szCs w:val="20"/>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15:restartNumberingAfterBreak="0">
    <w:nsid w:val="02B057DF"/>
    <w:multiLevelType w:val="hybridMultilevel"/>
    <w:tmpl w:val="7ABAC326"/>
    <w:lvl w:ilvl="0" w:tplc="A7A4AAE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267A"/>
    <w:multiLevelType w:val="hybridMultilevel"/>
    <w:tmpl w:val="3FD2E7E0"/>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A7A4AAE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8E5529"/>
    <w:multiLevelType w:val="hybridMultilevel"/>
    <w:tmpl w:val="632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F37D0"/>
    <w:multiLevelType w:val="hybridMultilevel"/>
    <w:tmpl w:val="BAD2AC5E"/>
    <w:lvl w:ilvl="0" w:tplc="2F682A2C">
      <w:start w:val="1"/>
      <w:numFmt w:val="decimal"/>
      <w:lvlText w:val="%1."/>
      <w:lvlJc w:val="left"/>
      <w:pPr>
        <w:ind w:left="1140" w:hanging="360"/>
      </w:pPr>
      <w:rPr>
        <w:rFonts w:hint="default"/>
        <w:b/>
        <w:i/>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7F14644"/>
    <w:multiLevelType w:val="hybridMultilevel"/>
    <w:tmpl w:val="A9B89B46"/>
    <w:lvl w:ilvl="0" w:tplc="753877D6">
      <w:start w:val="1"/>
      <w:numFmt w:val="decimal"/>
      <w:lvlText w:val="%1."/>
      <w:lvlJc w:val="left"/>
      <w:pPr>
        <w:ind w:left="4045" w:hanging="360"/>
      </w:pPr>
      <w:rPr>
        <w:rFonts w:ascii="Simplified Arabic" w:hAnsi="Simplified Arabic" w:cs="Simplified Arabic" w:hint="default"/>
        <w:b w:val="0"/>
        <w:bCs/>
        <w:i w:val="0"/>
        <w:iCs w:val="0"/>
        <w:color w:val="auto"/>
        <w:sz w:val="28"/>
        <w:szCs w:val="28"/>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9" w15:restartNumberingAfterBreak="0">
    <w:nsid w:val="09065469"/>
    <w:multiLevelType w:val="hybridMultilevel"/>
    <w:tmpl w:val="1050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E294A"/>
    <w:multiLevelType w:val="hybridMultilevel"/>
    <w:tmpl w:val="3F4A4874"/>
    <w:lvl w:ilvl="0" w:tplc="1C5E895C">
      <w:start w:val="1"/>
      <w:numFmt w:val="decimal"/>
      <w:lvlText w:val="%1-"/>
      <w:lvlJc w:val="left"/>
      <w:pPr>
        <w:tabs>
          <w:tab w:val="num" w:pos="420"/>
        </w:tabs>
        <w:ind w:left="420" w:hanging="360"/>
      </w:pPr>
      <w:rPr>
        <w:rFonts w:hint="default"/>
        <w:b w:val="0"/>
        <w:bCs w:val="0"/>
      </w:rPr>
    </w:lvl>
    <w:lvl w:ilvl="1" w:tplc="04090001">
      <w:start w:val="1"/>
      <w:numFmt w:val="bullet"/>
      <w:lvlText w:val=""/>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0B3534FC"/>
    <w:multiLevelType w:val="hybridMultilevel"/>
    <w:tmpl w:val="C58C1BB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819C0"/>
    <w:multiLevelType w:val="hybridMultilevel"/>
    <w:tmpl w:val="037C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F60F6"/>
    <w:multiLevelType w:val="hybridMultilevel"/>
    <w:tmpl w:val="1C1E0C3E"/>
    <w:lvl w:ilvl="0" w:tplc="CA688C4E">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44DB7"/>
    <w:multiLevelType w:val="hybridMultilevel"/>
    <w:tmpl w:val="16529014"/>
    <w:lvl w:ilvl="0" w:tplc="E51E302A">
      <w:start w:val="1"/>
      <w:numFmt w:val="decimal"/>
      <w:lvlText w:val="%1."/>
      <w:lvlJc w:val="left"/>
      <w:pPr>
        <w:ind w:left="819" w:hanging="360"/>
      </w:pPr>
      <w:rPr>
        <w:b w:val="0"/>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15:restartNumberingAfterBreak="0">
    <w:nsid w:val="11441EBA"/>
    <w:multiLevelType w:val="hybridMultilevel"/>
    <w:tmpl w:val="1458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67DB6"/>
    <w:multiLevelType w:val="hybridMultilevel"/>
    <w:tmpl w:val="3F4A4874"/>
    <w:lvl w:ilvl="0" w:tplc="1C5E895C">
      <w:start w:val="1"/>
      <w:numFmt w:val="decimal"/>
      <w:lvlText w:val="%1-"/>
      <w:lvlJc w:val="left"/>
      <w:pPr>
        <w:tabs>
          <w:tab w:val="num" w:pos="420"/>
        </w:tabs>
        <w:ind w:left="420" w:hanging="360"/>
      </w:pPr>
      <w:rPr>
        <w:rFonts w:hint="default"/>
        <w:b w:val="0"/>
        <w:bCs w:val="0"/>
      </w:rPr>
    </w:lvl>
    <w:lvl w:ilvl="1" w:tplc="04090001">
      <w:start w:val="1"/>
      <w:numFmt w:val="bullet"/>
      <w:lvlText w:val=""/>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126C72AC"/>
    <w:multiLevelType w:val="hybridMultilevel"/>
    <w:tmpl w:val="E544117E"/>
    <w:lvl w:ilvl="0" w:tplc="A7A4AAEE">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731B3C"/>
    <w:multiLevelType w:val="hybridMultilevel"/>
    <w:tmpl w:val="F0D0ED6E"/>
    <w:lvl w:ilvl="0" w:tplc="2744DE52">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157A1F48"/>
    <w:multiLevelType w:val="hybridMultilevel"/>
    <w:tmpl w:val="F76A3FA4"/>
    <w:lvl w:ilvl="0" w:tplc="C3088B06">
      <w:start w:val="1"/>
      <w:numFmt w:val="decimal"/>
      <w:lvlText w:val="%1."/>
      <w:lvlJc w:val="left"/>
      <w:pPr>
        <w:ind w:left="1140" w:hanging="360"/>
      </w:pPr>
      <w:rPr>
        <w:rFonts w:hint="default"/>
        <w:i/>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174035FF"/>
    <w:multiLevelType w:val="hybridMultilevel"/>
    <w:tmpl w:val="0E08845E"/>
    <w:lvl w:ilvl="0" w:tplc="8C309000">
      <w:start w:val="1"/>
      <w:numFmt w:val="decimal"/>
      <w:lvlText w:val="%1."/>
      <w:lvlJc w:val="left"/>
      <w:pPr>
        <w:ind w:left="1440" w:hanging="360"/>
      </w:pPr>
      <w:rPr>
        <w:rFonts w:hint="default"/>
        <w:sz w:val="26"/>
        <w:szCs w:val="26"/>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9620575"/>
    <w:multiLevelType w:val="hybridMultilevel"/>
    <w:tmpl w:val="28442584"/>
    <w:lvl w:ilvl="0" w:tplc="A24EFEEE">
      <w:start w:val="1"/>
      <w:numFmt w:val="decimal"/>
      <w:lvlText w:val="%1."/>
      <w:lvlJc w:val="left"/>
      <w:pPr>
        <w:ind w:left="1440" w:hanging="360"/>
      </w:pPr>
      <w:rPr>
        <w:rFonts w:hint="default"/>
        <w:b/>
        <w:bCs w:val="0"/>
        <w:sz w:val="28"/>
        <w:szCs w:val="28"/>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2700B6"/>
    <w:multiLevelType w:val="hybridMultilevel"/>
    <w:tmpl w:val="038ECB96"/>
    <w:lvl w:ilvl="0" w:tplc="4CA49AC0">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ACD6E25"/>
    <w:multiLevelType w:val="hybridMultilevel"/>
    <w:tmpl w:val="E29E840A"/>
    <w:lvl w:ilvl="0" w:tplc="0409000F">
      <w:start w:val="1"/>
      <w:numFmt w:val="decimal"/>
      <w:lvlText w:val="%1."/>
      <w:lvlJc w:val="left"/>
      <w:pPr>
        <w:ind w:left="1515" w:hanging="360"/>
      </w:pPr>
      <w:rPr>
        <w:rFont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1B2E674C"/>
    <w:multiLevelType w:val="hybridMultilevel"/>
    <w:tmpl w:val="126033B0"/>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B4C42"/>
    <w:multiLevelType w:val="hybridMultilevel"/>
    <w:tmpl w:val="90EE6BE6"/>
    <w:lvl w:ilvl="0" w:tplc="C2804ED8">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8E3CB0"/>
    <w:multiLevelType w:val="hybridMultilevel"/>
    <w:tmpl w:val="9132B398"/>
    <w:lvl w:ilvl="0" w:tplc="04090009">
      <w:start w:val="1"/>
      <w:numFmt w:val="bullet"/>
      <w:lvlText w:val=""/>
      <w:lvlJc w:val="left"/>
      <w:pPr>
        <w:ind w:left="1361" w:hanging="360"/>
      </w:pPr>
      <w:rPr>
        <w:rFonts w:ascii="Wingdings" w:hAnsi="Wingdings" w:hint="default"/>
      </w:rPr>
    </w:lvl>
    <w:lvl w:ilvl="1" w:tplc="04090001">
      <w:start w:val="1"/>
      <w:numFmt w:val="bullet"/>
      <w:lvlText w:val=""/>
      <w:lvlJc w:val="left"/>
      <w:pPr>
        <w:ind w:left="2081" w:hanging="360"/>
      </w:pPr>
      <w:rPr>
        <w:rFonts w:ascii="Symbol" w:hAnsi="Symbol" w:hint="default"/>
      </w:rPr>
    </w:lvl>
    <w:lvl w:ilvl="2" w:tplc="0409001B">
      <w:start w:val="1"/>
      <w:numFmt w:val="lowerRoman"/>
      <w:lvlText w:val="%3."/>
      <w:lvlJc w:val="right"/>
      <w:pPr>
        <w:ind w:left="2801" w:hanging="180"/>
      </w:pPr>
    </w:lvl>
    <w:lvl w:ilvl="3" w:tplc="0409000F">
      <w:start w:val="1"/>
      <w:numFmt w:val="decimal"/>
      <w:lvlText w:val="%4."/>
      <w:lvlJc w:val="left"/>
      <w:pPr>
        <w:ind w:left="3521" w:hanging="360"/>
      </w:pPr>
    </w:lvl>
    <w:lvl w:ilvl="4" w:tplc="04090019">
      <w:start w:val="1"/>
      <w:numFmt w:val="lowerLetter"/>
      <w:lvlText w:val="%5."/>
      <w:lvlJc w:val="left"/>
      <w:pPr>
        <w:ind w:left="4241" w:hanging="360"/>
      </w:pPr>
    </w:lvl>
    <w:lvl w:ilvl="5" w:tplc="0409001B">
      <w:start w:val="1"/>
      <w:numFmt w:val="lowerRoman"/>
      <w:lvlText w:val="%6."/>
      <w:lvlJc w:val="right"/>
      <w:pPr>
        <w:ind w:left="4961" w:hanging="180"/>
      </w:pPr>
    </w:lvl>
    <w:lvl w:ilvl="6" w:tplc="0409000F">
      <w:start w:val="1"/>
      <w:numFmt w:val="decimal"/>
      <w:lvlText w:val="%7."/>
      <w:lvlJc w:val="left"/>
      <w:pPr>
        <w:ind w:left="5681" w:hanging="360"/>
      </w:pPr>
    </w:lvl>
    <w:lvl w:ilvl="7" w:tplc="04090019">
      <w:start w:val="1"/>
      <w:numFmt w:val="lowerLetter"/>
      <w:lvlText w:val="%8."/>
      <w:lvlJc w:val="left"/>
      <w:pPr>
        <w:ind w:left="6401" w:hanging="360"/>
      </w:pPr>
    </w:lvl>
    <w:lvl w:ilvl="8" w:tplc="0409001B">
      <w:start w:val="1"/>
      <w:numFmt w:val="lowerRoman"/>
      <w:lvlText w:val="%9."/>
      <w:lvlJc w:val="right"/>
      <w:pPr>
        <w:ind w:left="7121" w:hanging="180"/>
      </w:pPr>
    </w:lvl>
  </w:abstractNum>
  <w:abstractNum w:abstractNumId="27" w15:restartNumberingAfterBreak="0">
    <w:nsid w:val="1E4F6512"/>
    <w:multiLevelType w:val="hybridMultilevel"/>
    <w:tmpl w:val="5C0A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122C41"/>
    <w:multiLevelType w:val="hybridMultilevel"/>
    <w:tmpl w:val="DA52091C"/>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D95B06"/>
    <w:multiLevelType w:val="hybridMultilevel"/>
    <w:tmpl w:val="6EA8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E5C0B"/>
    <w:multiLevelType w:val="hybridMultilevel"/>
    <w:tmpl w:val="2A124C1A"/>
    <w:lvl w:ilvl="0" w:tplc="0409000F">
      <w:start w:val="1"/>
      <w:numFmt w:val="decimal"/>
      <w:lvlText w:val="%1."/>
      <w:lvlJc w:val="left"/>
      <w:pPr>
        <w:ind w:left="1140" w:hanging="360"/>
      </w:pPr>
      <w:rPr>
        <w:rFonts w:hint="default"/>
        <w:i/>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220B2C5B"/>
    <w:multiLevelType w:val="hybridMultilevel"/>
    <w:tmpl w:val="A93E3E98"/>
    <w:lvl w:ilvl="0" w:tplc="C660EC0C">
      <w:start w:val="4"/>
      <w:numFmt w:val="bullet"/>
      <w:lvlText w:val="-"/>
      <w:lvlJc w:val="left"/>
      <w:pPr>
        <w:ind w:left="720" w:hanging="360"/>
      </w:pPr>
      <w:rPr>
        <w:rFonts w:ascii="Arial" w:eastAsiaTheme="minorHAnsi" w:hAnsi="Arial" w:cs="Arial" w:hint="default"/>
        <w:b/>
        <w:bCs/>
        <w:lang w:bidi="ar-AE"/>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914DB2"/>
    <w:multiLevelType w:val="hybridMultilevel"/>
    <w:tmpl w:val="C64E4EC6"/>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173B3"/>
    <w:multiLevelType w:val="hybridMultilevel"/>
    <w:tmpl w:val="C130E4DE"/>
    <w:lvl w:ilvl="0" w:tplc="3A927CDA">
      <w:start w:val="1"/>
      <w:numFmt w:val="decimal"/>
      <w:lvlText w:val="%1."/>
      <w:lvlJc w:val="left"/>
      <w:pPr>
        <w:ind w:left="1440" w:hanging="360"/>
      </w:pPr>
      <w:rPr>
        <w:rFonts w:hint="default"/>
        <w:lang w:bidi="ar-A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C21567"/>
    <w:multiLevelType w:val="hybridMultilevel"/>
    <w:tmpl w:val="AC085416"/>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6C10D4"/>
    <w:multiLevelType w:val="hybridMultilevel"/>
    <w:tmpl w:val="AAB69916"/>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6" w15:restartNumberingAfterBreak="0">
    <w:nsid w:val="2B9E7ED7"/>
    <w:multiLevelType w:val="hybridMultilevel"/>
    <w:tmpl w:val="98F698B4"/>
    <w:lvl w:ilvl="0" w:tplc="A45C0A74">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F35435"/>
    <w:multiLevelType w:val="hybridMultilevel"/>
    <w:tmpl w:val="5BCE5DFA"/>
    <w:lvl w:ilvl="0" w:tplc="FDF669A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6252BA"/>
    <w:multiLevelType w:val="hybridMultilevel"/>
    <w:tmpl w:val="CCC2C46C"/>
    <w:lvl w:ilvl="0" w:tplc="FDF669A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C7F89"/>
    <w:multiLevelType w:val="hybridMultilevel"/>
    <w:tmpl w:val="F8A8DB28"/>
    <w:lvl w:ilvl="0" w:tplc="2F682A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4F53B3"/>
    <w:multiLevelType w:val="hybridMultilevel"/>
    <w:tmpl w:val="93BE7AF2"/>
    <w:lvl w:ilvl="0" w:tplc="316C8D8E">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7168EA"/>
    <w:multiLevelType w:val="hybridMultilevel"/>
    <w:tmpl w:val="47C26AD2"/>
    <w:lvl w:ilvl="0" w:tplc="FDF669A4">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BC0A61"/>
    <w:multiLevelType w:val="hybridMultilevel"/>
    <w:tmpl w:val="C29208CE"/>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43" w15:restartNumberingAfterBreak="0">
    <w:nsid w:val="31AA7810"/>
    <w:multiLevelType w:val="hybridMultilevel"/>
    <w:tmpl w:val="36942A84"/>
    <w:lvl w:ilvl="0" w:tplc="8452A540">
      <w:start w:val="1"/>
      <w:numFmt w:val="decimal"/>
      <w:lvlText w:val="%1."/>
      <w:lvlJc w:val="left"/>
      <w:pPr>
        <w:ind w:left="4045"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B46014"/>
    <w:multiLevelType w:val="hybridMultilevel"/>
    <w:tmpl w:val="40F68180"/>
    <w:lvl w:ilvl="0" w:tplc="7E40D1BE">
      <w:start w:val="1"/>
      <w:numFmt w:val="decimal"/>
      <w:lvlText w:val="%1."/>
      <w:lvlJc w:val="left"/>
      <w:pPr>
        <w:ind w:left="1140" w:hanging="360"/>
      </w:pPr>
      <w:rPr>
        <w:rFonts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15:restartNumberingAfterBreak="0">
    <w:nsid w:val="33093037"/>
    <w:multiLevelType w:val="hybridMultilevel"/>
    <w:tmpl w:val="44A0391C"/>
    <w:lvl w:ilvl="0" w:tplc="3C9ED372">
      <w:start w:val="1"/>
      <w:numFmt w:val="bullet"/>
      <w:pStyle w:val="Tawseya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8943FE"/>
    <w:multiLevelType w:val="hybridMultilevel"/>
    <w:tmpl w:val="5016AEA4"/>
    <w:lvl w:ilvl="0" w:tplc="DF28AA08">
      <w:start w:val="1"/>
      <w:numFmt w:val="decimal"/>
      <w:pStyle w:val="Tawseyat2"/>
      <w:lvlText w:val="%1."/>
      <w:lvlJc w:val="left"/>
      <w:pPr>
        <w:ind w:left="644"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B31596"/>
    <w:multiLevelType w:val="hybridMultilevel"/>
    <w:tmpl w:val="6B948D9C"/>
    <w:lvl w:ilvl="0" w:tplc="3AA430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B866C0"/>
    <w:multiLevelType w:val="hybridMultilevel"/>
    <w:tmpl w:val="5888ED08"/>
    <w:lvl w:ilvl="0" w:tplc="04090005">
      <w:start w:val="1"/>
      <w:numFmt w:val="bullet"/>
      <w:lvlText w:val=""/>
      <w:lvlJc w:val="left"/>
      <w:pPr>
        <w:ind w:left="996" w:hanging="360"/>
      </w:pPr>
      <w:rPr>
        <w:rFonts w:ascii="Wingdings" w:hAnsi="Wingding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9" w15:restartNumberingAfterBreak="0">
    <w:nsid w:val="367E3651"/>
    <w:multiLevelType w:val="hybridMultilevel"/>
    <w:tmpl w:val="964C52D0"/>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941C8D"/>
    <w:multiLevelType w:val="hybridMultilevel"/>
    <w:tmpl w:val="4614CB68"/>
    <w:lvl w:ilvl="0" w:tplc="FDF669A4">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0907D8"/>
    <w:multiLevelType w:val="hybridMultilevel"/>
    <w:tmpl w:val="1C1EF97C"/>
    <w:lvl w:ilvl="0" w:tplc="04090001">
      <w:start w:val="1"/>
      <w:numFmt w:val="bullet"/>
      <w:lvlText w:val=""/>
      <w:lvlJc w:val="left"/>
      <w:pPr>
        <w:ind w:left="4405" w:hanging="360"/>
      </w:pPr>
      <w:rPr>
        <w:rFonts w:ascii="Symbol" w:hAnsi="Symbol" w:hint="default"/>
      </w:rPr>
    </w:lvl>
    <w:lvl w:ilvl="1" w:tplc="04090003" w:tentative="1">
      <w:start w:val="1"/>
      <w:numFmt w:val="bullet"/>
      <w:lvlText w:val="o"/>
      <w:lvlJc w:val="left"/>
      <w:pPr>
        <w:ind w:left="5125" w:hanging="360"/>
      </w:pPr>
      <w:rPr>
        <w:rFonts w:ascii="Courier New" w:hAnsi="Courier New" w:cs="Courier New" w:hint="default"/>
      </w:rPr>
    </w:lvl>
    <w:lvl w:ilvl="2" w:tplc="04090005" w:tentative="1">
      <w:start w:val="1"/>
      <w:numFmt w:val="bullet"/>
      <w:lvlText w:val=""/>
      <w:lvlJc w:val="left"/>
      <w:pPr>
        <w:ind w:left="5845" w:hanging="360"/>
      </w:pPr>
      <w:rPr>
        <w:rFonts w:ascii="Wingdings" w:hAnsi="Wingdings" w:hint="default"/>
      </w:rPr>
    </w:lvl>
    <w:lvl w:ilvl="3" w:tplc="04090001" w:tentative="1">
      <w:start w:val="1"/>
      <w:numFmt w:val="bullet"/>
      <w:lvlText w:val=""/>
      <w:lvlJc w:val="left"/>
      <w:pPr>
        <w:ind w:left="6565" w:hanging="360"/>
      </w:pPr>
      <w:rPr>
        <w:rFonts w:ascii="Symbol" w:hAnsi="Symbol" w:hint="default"/>
      </w:rPr>
    </w:lvl>
    <w:lvl w:ilvl="4" w:tplc="04090003" w:tentative="1">
      <w:start w:val="1"/>
      <w:numFmt w:val="bullet"/>
      <w:lvlText w:val="o"/>
      <w:lvlJc w:val="left"/>
      <w:pPr>
        <w:ind w:left="7285" w:hanging="360"/>
      </w:pPr>
      <w:rPr>
        <w:rFonts w:ascii="Courier New" w:hAnsi="Courier New" w:cs="Courier New" w:hint="default"/>
      </w:rPr>
    </w:lvl>
    <w:lvl w:ilvl="5" w:tplc="04090005" w:tentative="1">
      <w:start w:val="1"/>
      <w:numFmt w:val="bullet"/>
      <w:lvlText w:val=""/>
      <w:lvlJc w:val="left"/>
      <w:pPr>
        <w:ind w:left="8005" w:hanging="360"/>
      </w:pPr>
      <w:rPr>
        <w:rFonts w:ascii="Wingdings" w:hAnsi="Wingdings" w:hint="default"/>
      </w:rPr>
    </w:lvl>
    <w:lvl w:ilvl="6" w:tplc="04090001" w:tentative="1">
      <w:start w:val="1"/>
      <w:numFmt w:val="bullet"/>
      <w:lvlText w:val=""/>
      <w:lvlJc w:val="left"/>
      <w:pPr>
        <w:ind w:left="8725" w:hanging="360"/>
      </w:pPr>
      <w:rPr>
        <w:rFonts w:ascii="Symbol" w:hAnsi="Symbol" w:hint="default"/>
      </w:rPr>
    </w:lvl>
    <w:lvl w:ilvl="7" w:tplc="04090003" w:tentative="1">
      <w:start w:val="1"/>
      <w:numFmt w:val="bullet"/>
      <w:lvlText w:val="o"/>
      <w:lvlJc w:val="left"/>
      <w:pPr>
        <w:ind w:left="9445" w:hanging="360"/>
      </w:pPr>
      <w:rPr>
        <w:rFonts w:ascii="Courier New" w:hAnsi="Courier New" w:cs="Courier New" w:hint="default"/>
      </w:rPr>
    </w:lvl>
    <w:lvl w:ilvl="8" w:tplc="04090005" w:tentative="1">
      <w:start w:val="1"/>
      <w:numFmt w:val="bullet"/>
      <w:lvlText w:val=""/>
      <w:lvlJc w:val="left"/>
      <w:pPr>
        <w:ind w:left="10165" w:hanging="360"/>
      </w:pPr>
      <w:rPr>
        <w:rFonts w:ascii="Wingdings" w:hAnsi="Wingdings" w:hint="default"/>
      </w:rPr>
    </w:lvl>
  </w:abstractNum>
  <w:abstractNum w:abstractNumId="52" w15:restartNumberingAfterBreak="0">
    <w:nsid w:val="37531AA0"/>
    <w:multiLevelType w:val="hybridMultilevel"/>
    <w:tmpl w:val="3FE256B8"/>
    <w:lvl w:ilvl="0" w:tplc="2744DE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77E2218"/>
    <w:multiLevelType w:val="hybridMultilevel"/>
    <w:tmpl w:val="32C8A324"/>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17759B"/>
    <w:multiLevelType w:val="hybridMultilevel"/>
    <w:tmpl w:val="185CE94A"/>
    <w:lvl w:ilvl="0" w:tplc="635AE136">
      <w:start w:val="1"/>
      <w:numFmt w:val="decimal"/>
      <w:lvlText w:val="%1."/>
      <w:lvlJc w:val="left"/>
      <w:pPr>
        <w:ind w:left="4405"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BC54325"/>
    <w:multiLevelType w:val="hybridMultilevel"/>
    <w:tmpl w:val="52AE75F4"/>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F7250B"/>
    <w:multiLevelType w:val="hybridMultilevel"/>
    <w:tmpl w:val="A3B27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DB459F3"/>
    <w:multiLevelType w:val="hybridMultilevel"/>
    <w:tmpl w:val="C56EB7FE"/>
    <w:lvl w:ilvl="0" w:tplc="2744DE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F641331"/>
    <w:multiLevelType w:val="hybridMultilevel"/>
    <w:tmpl w:val="ED706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25A498D"/>
    <w:multiLevelType w:val="hybridMultilevel"/>
    <w:tmpl w:val="E15402EE"/>
    <w:lvl w:ilvl="0" w:tplc="316C8D8E">
      <w:start w:val="1"/>
      <w:numFmt w:val="bullet"/>
      <w:lvlText w:val="-"/>
      <w:lvlJc w:val="left"/>
      <w:pPr>
        <w:ind w:left="1440" w:hanging="360"/>
      </w:pPr>
      <w:rPr>
        <w:rFonts w:ascii="Simplified Arabic" w:eastAsia="Times New Roman" w:hAnsi="Simplified Arab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4164F8F"/>
    <w:multiLevelType w:val="hybridMultilevel"/>
    <w:tmpl w:val="705C1478"/>
    <w:lvl w:ilvl="0" w:tplc="8B9EBB6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7025174"/>
    <w:multiLevelType w:val="hybridMultilevel"/>
    <w:tmpl w:val="2270AE60"/>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645EAF"/>
    <w:multiLevelType w:val="hybridMultilevel"/>
    <w:tmpl w:val="CF64A802"/>
    <w:lvl w:ilvl="0" w:tplc="DF8A35E0">
      <w:start w:val="1"/>
      <w:numFmt w:val="decimal"/>
      <w:lvlText w:val="%1."/>
      <w:lvlJc w:val="left"/>
      <w:pPr>
        <w:ind w:left="4045"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0F7D50"/>
    <w:multiLevelType w:val="hybridMultilevel"/>
    <w:tmpl w:val="079AF5D2"/>
    <w:lvl w:ilvl="0" w:tplc="1422BFCC">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282F81"/>
    <w:multiLevelType w:val="hybridMultilevel"/>
    <w:tmpl w:val="3140B67A"/>
    <w:lvl w:ilvl="0" w:tplc="5CB63F12">
      <w:start w:val="1"/>
      <w:numFmt w:val="bullet"/>
      <w:lvlText w:val=""/>
      <w:lvlJc w:val="left"/>
      <w:pPr>
        <w:ind w:left="1080" w:hanging="360"/>
      </w:pPr>
      <w:rPr>
        <w:rFonts w:ascii="Symbol" w:hAnsi="Symbo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F64077B"/>
    <w:multiLevelType w:val="hybridMultilevel"/>
    <w:tmpl w:val="E0DC106A"/>
    <w:lvl w:ilvl="0" w:tplc="316C8D8E">
      <w:start w:val="1"/>
      <w:numFmt w:val="bullet"/>
      <w:lvlText w:val="-"/>
      <w:lvlJc w:val="left"/>
      <w:pPr>
        <w:tabs>
          <w:tab w:val="num" w:pos="1003"/>
        </w:tabs>
        <w:ind w:left="1003" w:hanging="360"/>
      </w:pPr>
      <w:rPr>
        <w:rFonts w:ascii="Simplified Arabic" w:eastAsia="Times New Roman" w:hAnsi="Simplified Arabic"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6" w15:restartNumberingAfterBreak="0">
    <w:nsid w:val="4FA65149"/>
    <w:multiLevelType w:val="hybridMultilevel"/>
    <w:tmpl w:val="4DAC2B8E"/>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7" w15:restartNumberingAfterBreak="0">
    <w:nsid w:val="532E5F47"/>
    <w:multiLevelType w:val="hybridMultilevel"/>
    <w:tmpl w:val="FAD4486E"/>
    <w:lvl w:ilvl="0" w:tplc="2744DE5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8" w15:restartNumberingAfterBreak="0">
    <w:nsid w:val="5493630F"/>
    <w:multiLevelType w:val="hybridMultilevel"/>
    <w:tmpl w:val="1C400B96"/>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081E40"/>
    <w:multiLevelType w:val="hybridMultilevel"/>
    <w:tmpl w:val="5D2CC24C"/>
    <w:lvl w:ilvl="0" w:tplc="04090005">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0" w15:restartNumberingAfterBreak="0">
    <w:nsid w:val="5CCC3BB8"/>
    <w:multiLevelType w:val="hybridMultilevel"/>
    <w:tmpl w:val="33E8C42A"/>
    <w:lvl w:ilvl="0" w:tplc="2A7C5D52">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D21CCF"/>
    <w:multiLevelType w:val="hybridMultilevel"/>
    <w:tmpl w:val="EF089C7A"/>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DC40C9"/>
    <w:multiLevelType w:val="hybridMultilevel"/>
    <w:tmpl w:val="0E5A0176"/>
    <w:lvl w:ilvl="0" w:tplc="7FA2061C">
      <w:start w:val="1"/>
      <w:numFmt w:val="decimal"/>
      <w:lvlText w:val="%1."/>
      <w:lvlJc w:val="left"/>
      <w:pPr>
        <w:ind w:left="819" w:hanging="360"/>
      </w:pPr>
      <w:rPr>
        <w:b w:val="0"/>
        <w:bCs w:val="0"/>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73" w15:restartNumberingAfterBreak="0">
    <w:nsid w:val="5E4537AA"/>
    <w:multiLevelType w:val="hybridMultilevel"/>
    <w:tmpl w:val="A7640FD4"/>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17455F"/>
    <w:multiLevelType w:val="hybridMultilevel"/>
    <w:tmpl w:val="F5788094"/>
    <w:lvl w:ilvl="0" w:tplc="3FCCD910">
      <w:start w:val="1"/>
      <w:numFmt w:val="decimal"/>
      <w:lvlText w:val="%1."/>
      <w:lvlJc w:val="left"/>
      <w:pPr>
        <w:ind w:left="780" w:hanging="360"/>
      </w:pPr>
      <w:rPr>
        <w:rFonts w:asciiTheme="majorBidi" w:hAnsiTheme="majorBidi" w:cstheme="majorBidi" w:hint="default"/>
        <w:b w:val="0"/>
        <w:bCs w:val="0"/>
        <w:i w:val="0"/>
        <w:iCs w:val="0"/>
        <w:kern w:val="0"/>
        <w:sz w:val="26"/>
        <w:szCs w:val="26"/>
        <w14:cntxtAlts w14: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5" w15:restartNumberingAfterBreak="0">
    <w:nsid w:val="622E5717"/>
    <w:multiLevelType w:val="hybridMultilevel"/>
    <w:tmpl w:val="E7369D2C"/>
    <w:lvl w:ilvl="0" w:tplc="2E78250A">
      <w:start w:val="1"/>
      <w:numFmt w:val="bullet"/>
      <w:pStyle w:val="Style1"/>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476303"/>
    <w:multiLevelType w:val="hybridMultilevel"/>
    <w:tmpl w:val="83E0A6DE"/>
    <w:lvl w:ilvl="0" w:tplc="DCFAE28C">
      <w:start w:val="1"/>
      <w:numFmt w:val="decimal"/>
      <w:lvlText w:val="%1."/>
      <w:lvlJc w:val="left"/>
      <w:pPr>
        <w:ind w:left="40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C17924"/>
    <w:multiLevelType w:val="hybridMultilevel"/>
    <w:tmpl w:val="BB229A48"/>
    <w:lvl w:ilvl="0" w:tplc="2B70BE68">
      <w:start w:val="1"/>
      <w:numFmt w:val="decimal"/>
      <w:lvlText w:val="%1."/>
      <w:lvlJc w:val="left"/>
      <w:pPr>
        <w:ind w:left="1140" w:hanging="360"/>
      </w:pPr>
      <w:rPr>
        <w:rFonts w:ascii="Simplified Arabic" w:hAnsi="Simplified Arabic" w:cs="Simplified Arabic" w:hint="default"/>
        <w:b/>
        <w:bCs/>
        <w:i w:val="0"/>
        <w:iCs w:val="0"/>
        <w:kern w:val="0"/>
        <w:sz w:val="28"/>
        <w:szCs w:val="28"/>
        <w14:cntxtAlts w14: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8" w15:restartNumberingAfterBreak="0">
    <w:nsid w:val="66093581"/>
    <w:multiLevelType w:val="hybridMultilevel"/>
    <w:tmpl w:val="0BAAF2A4"/>
    <w:lvl w:ilvl="0" w:tplc="0B202034">
      <w:start w:val="1"/>
      <w:numFmt w:val="bullet"/>
      <w:pStyle w:val="Lagnapoints"/>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60F2B5E"/>
    <w:multiLevelType w:val="hybridMultilevel"/>
    <w:tmpl w:val="917254C4"/>
    <w:lvl w:ilvl="0" w:tplc="52E695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CB371F"/>
    <w:multiLevelType w:val="hybridMultilevel"/>
    <w:tmpl w:val="16529014"/>
    <w:lvl w:ilvl="0" w:tplc="E51E302A">
      <w:start w:val="1"/>
      <w:numFmt w:val="decimal"/>
      <w:lvlText w:val="%1."/>
      <w:lvlJc w:val="left"/>
      <w:pPr>
        <w:ind w:left="819" w:hanging="360"/>
      </w:pPr>
      <w:rPr>
        <w:b w:val="0"/>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1" w15:restartNumberingAfterBreak="0">
    <w:nsid w:val="675E600B"/>
    <w:multiLevelType w:val="hybridMultilevel"/>
    <w:tmpl w:val="74E03D30"/>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6A0C8B"/>
    <w:multiLevelType w:val="hybridMultilevel"/>
    <w:tmpl w:val="BD66A55E"/>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E4119F"/>
    <w:multiLevelType w:val="hybridMultilevel"/>
    <w:tmpl w:val="62E2D2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AEC1F54"/>
    <w:multiLevelType w:val="hybridMultilevel"/>
    <w:tmpl w:val="077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6719A9"/>
    <w:multiLevelType w:val="hybridMultilevel"/>
    <w:tmpl w:val="35D2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C70BAA"/>
    <w:multiLevelType w:val="hybridMultilevel"/>
    <w:tmpl w:val="FE689022"/>
    <w:lvl w:ilvl="0" w:tplc="E15ACF00">
      <w:start w:val="9"/>
      <w:numFmt w:val="bullet"/>
      <w:lvlText w:val="-"/>
      <w:lvlJc w:val="left"/>
      <w:pPr>
        <w:tabs>
          <w:tab w:val="num" w:pos="800"/>
        </w:tabs>
        <w:ind w:left="800" w:hanging="360"/>
      </w:pPr>
      <w:rPr>
        <w:rFonts w:ascii="Times New Roman" w:eastAsia="Times New Roman" w:hAnsi="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6CF30460"/>
    <w:multiLevelType w:val="hybridMultilevel"/>
    <w:tmpl w:val="A7E0D9BC"/>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6E9F24EA"/>
    <w:multiLevelType w:val="hybridMultilevel"/>
    <w:tmpl w:val="DCA684B2"/>
    <w:lvl w:ilvl="0" w:tplc="09B48B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F107FDE"/>
    <w:multiLevelType w:val="hybridMultilevel"/>
    <w:tmpl w:val="6F627D1C"/>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8967F7"/>
    <w:multiLevelType w:val="hybridMultilevel"/>
    <w:tmpl w:val="94EED266"/>
    <w:lvl w:ilvl="0" w:tplc="09B48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912975"/>
    <w:multiLevelType w:val="hybridMultilevel"/>
    <w:tmpl w:val="C006255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461723F"/>
    <w:multiLevelType w:val="hybridMultilevel"/>
    <w:tmpl w:val="5D3C42B6"/>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F77138"/>
    <w:multiLevelType w:val="hybridMultilevel"/>
    <w:tmpl w:val="99E6BB96"/>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F336B0"/>
    <w:multiLevelType w:val="hybridMultilevel"/>
    <w:tmpl w:val="20220B1E"/>
    <w:lvl w:ilvl="0" w:tplc="2744DE52">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5" w15:restartNumberingAfterBreak="0">
    <w:nsid w:val="77AF453D"/>
    <w:multiLevelType w:val="hybridMultilevel"/>
    <w:tmpl w:val="DD905C72"/>
    <w:lvl w:ilvl="0" w:tplc="2744DE52">
      <w:start w:val="1"/>
      <w:numFmt w:val="bullet"/>
      <w:lvlText w:val=""/>
      <w:lvlJc w:val="left"/>
      <w:pPr>
        <w:ind w:left="1077" w:hanging="360"/>
      </w:pPr>
      <w:rPr>
        <w:rFonts w:ascii="Symbol" w:hAnsi="Symbol" w:hint="default"/>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6" w15:restartNumberingAfterBreak="0">
    <w:nsid w:val="77D461B9"/>
    <w:multiLevelType w:val="hybridMultilevel"/>
    <w:tmpl w:val="33E8C42A"/>
    <w:lvl w:ilvl="0" w:tplc="2A7C5D52">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B92D45"/>
    <w:multiLevelType w:val="hybridMultilevel"/>
    <w:tmpl w:val="917254C4"/>
    <w:lvl w:ilvl="0" w:tplc="52E695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3B1556"/>
    <w:multiLevelType w:val="hybridMultilevel"/>
    <w:tmpl w:val="6B82B5A8"/>
    <w:lvl w:ilvl="0" w:tplc="9F54DF0C">
      <w:start w:val="1"/>
      <w:numFmt w:val="decimal"/>
      <w:lvlText w:val="%1."/>
      <w:lvlJc w:val="left"/>
      <w:pPr>
        <w:ind w:left="1440" w:hanging="360"/>
      </w:pPr>
      <w:rPr>
        <w:rFonts w:ascii="Times New Roman" w:hAnsi="Times New Roman" w:cs="Simplified Arabic" w:hint="default"/>
        <w:b/>
        <w:bCs/>
        <w:i/>
        <w:iCs/>
        <w:kern w:val="0"/>
        <w:sz w:val="28"/>
        <w:szCs w:val="28"/>
        <w14:cntxtAlts w14: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DF4525B"/>
    <w:multiLevelType w:val="hybridMultilevel"/>
    <w:tmpl w:val="7BFC0D9E"/>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277EEB"/>
    <w:multiLevelType w:val="hybridMultilevel"/>
    <w:tmpl w:val="0F687464"/>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5"/>
  </w:num>
  <w:num w:numId="3">
    <w:abstractNumId w:val="83"/>
  </w:num>
  <w:num w:numId="4">
    <w:abstractNumId w:val="99"/>
  </w:num>
  <w:num w:numId="5">
    <w:abstractNumId w:val="59"/>
  </w:num>
  <w:num w:numId="6">
    <w:abstractNumId w:val="49"/>
  </w:num>
  <w:num w:numId="7">
    <w:abstractNumId w:val="78"/>
  </w:num>
  <w:num w:numId="8">
    <w:abstractNumId w:val="86"/>
  </w:num>
  <w:num w:numId="9">
    <w:abstractNumId w:val="40"/>
  </w:num>
  <w:num w:numId="10">
    <w:abstractNumId w:val="65"/>
  </w:num>
  <w:num w:numId="11">
    <w:abstractNumId w:val="14"/>
  </w:num>
  <w:num w:numId="12">
    <w:abstractNumId w:val="79"/>
  </w:num>
  <w:num w:numId="13">
    <w:abstractNumId w:val="85"/>
  </w:num>
  <w:num w:numId="14">
    <w:abstractNumId w:val="29"/>
  </w:num>
  <w:num w:numId="15">
    <w:abstractNumId w:val="100"/>
  </w:num>
  <w:num w:numId="16">
    <w:abstractNumId w:val="4"/>
  </w:num>
  <w:num w:numId="17">
    <w:abstractNumId w:val="74"/>
  </w:num>
  <w:num w:numId="18">
    <w:abstractNumId w:val="98"/>
  </w:num>
  <w:num w:numId="19">
    <w:abstractNumId w:val="70"/>
  </w:num>
  <w:num w:numId="20">
    <w:abstractNumId w:val="36"/>
  </w:num>
  <w:num w:numId="21">
    <w:abstractNumId w:val="57"/>
  </w:num>
  <w:num w:numId="22">
    <w:abstractNumId w:val="46"/>
  </w:num>
  <w:num w:numId="23">
    <w:abstractNumId w:val="23"/>
  </w:num>
  <w:num w:numId="24">
    <w:abstractNumId w:val="45"/>
  </w:num>
  <w:num w:numId="25">
    <w:abstractNumId w:val="82"/>
  </w:num>
  <w:num w:numId="26">
    <w:abstractNumId w:val="42"/>
  </w:num>
  <w:num w:numId="27">
    <w:abstractNumId w:val="69"/>
  </w:num>
  <w:num w:numId="28">
    <w:abstractNumId w:val="48"/>
  </w:num>
  <w:num w:numId="29">
    <w:abstractNumId w:val="66"/>
  </w:num>
  <w:num w:numId="30">
    <w:abstractNumId w:val="92"/>
  </w:num>
  <w:num w:numId="31">
    <w:abstractNumId w:val="94"/>
  </w:num>
  <w:num w:numId="32">
    <w:abstractNumId w:val="95"/>
  </w:num>
  <w:num w:numId="33">
    <w:abstractNumId w:val="2"/>
  </w:num>
  <w:num w:numId="34">
    <w:abstractNumId w:val="91"/>
  </w:num>
  <w:num w:numId="35">
    <w:abstractNumId w:val="87"/>
  </w:num>
  <w:num w:numId="36">
    <w:abstractNumId w:val="26"/>
  </w:num>
  <w:num w:numId="37">
    <w:abstractNumId w:val="9"/>
  </w:num>
  <w:num w:numId="38">
    <w:abstractNumId w:val="12"/>
  </w:num>
  <w:num w:numId="39">
    <w:abstractNumId w:val="80"/>
  </w:num>
  <w:num w:numId="40">
    <w:abstractNumId w:val="97"/>
  </w:num>
  <w:num w:numId="41">
    <w:abstractNumId w:val="9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6"/>
  </w:num>
  <w:num w:numId="48">
    <w:abstractNumId w:val="52"/>
  </w:num>
  <w:num w:numId="49">
    <w:abstractNumId w:val="93"/>
  </w:num>
  <w:num w:numId="50">
    <w:abstractNumId w:val="73"/>
  </w:num>
  <w:num w:numId="51">
    <w:abstractNumId w:val="56"/>
  </w:num>
  <w:num w:numId="52">
    <w:abstractNumId w:val="63"/>
  </w:num>
  <w:num w:numId="53">
    <w:abstractNumId w:val="64"/>
  </w:num>
  <w:num w:numId="54">
    <w:abstractNumId w:val="8"/>
  </w:num>
  <w:num w:numId="55">
    <w:abstractNumId w:val="25"/>
  </w:num>
  <w:num w:numId="56">
    <w:abstractNumId w:val="62"/>
  </w:num>
  <w:num w:numId="57">
    <w:abstractNumId w:val="43"/>
  </w:num>
  <w:num w:numId="58">
    <w:abstractNumId w:val="0"/>
  </w:num>
  <w:num w:numId="59">
    <w:abstractNumId w:val="51"/>
  </w:num>
  <w:num w:numId="60">
    <w:abstractNumId w:val="27"/>
  </w:num>
  <w:num w:numId="61">
    <w:abstractNumId w:val="13"/>
  </w:num>
  <w:num w:numId="62">
    <w:abstractNumId w:val="76"/>
  </w:num>
  <w:num w:numId="63">
    <w:abstractNumId w:val="54"/>
  </w:num>
  <w:num w:numId="64">
    <w:abstractNumId w:val="17"/>
  </w:num>
  <w:num w:numId="65">
    <w:abstractNumId w:val="20"/>
  </w:num>
  <w:num w:numId="66">
    <w:abstractNumId w:val="31"/>
  </w:num>
  <w:num w:numId="67">
    <w:abstractNumId w:val="33"/>
  </w:num>
  <w:num w:numId="68">
    <w:abstractNumId w:val="22"/>
  </w:num>
  <w:num w:numId="69">
    <w:abstractNumId w:val="35"/>
  </w:num>
  <w:num w:numId="70">
    <w:abstractNumId w:val="81"/>
  </w:num>
  <w:num w:numId="71">
    <w:abstractNumId w:val="21"/>
  </w:num>
  <w:num w:numId="72">
    <w:abstractNumId w:val="58"/>
  </w:num>
  <w:num w:numId="73">
    <w:abstractNumId w:val="90"/>
  </w:num>
  <w:num w:numId="74">
    <w:abstractNumId w:val="61"/>
  </w:num>
  <w:num w:numId="75">
    <w:abstractNumId w:val="89"/>
  </w:num>
  <w:num w:numId="76">
    <w:abstractNumId w:val="34"/>
  </w:num>
  <w:num w:numId="77">
    <w:abstractNumId w:val="88"/>
  </w:num>
  <w:num w:numId="78">
    <w:abstractNumId w:val="71"/>
  </w:num>
  <w:num w:numId="79">
    <w:abstractNumId w:val="32"/>
  </w:num>
  <w:num w:numId="80">
    <w:abstractNumId w:val="50"/>
  </w:num>
  <w:num w:numId="81">
    <w:abstractNumId w:val="67"/>
  </w:num>
  <w:num w:numId="82">
    <w:abstractNumId w:val="41"/>
  </w:num>
  <w:num w:numId="83">
    <w:abstractNumId w:val="15"/>
  </w:num>
  <w:num w:numId="84">
    <w:abstractNumId w:val="38"/>
  </w:num>
  <w:num w:numId="85">
    <w:abstractNumId w:val="3"/>
  </w:num>
  <w:num w:numId="86">
    <w:abstractNumId w:val="6"/>
  </w:num>
  <w:num w:numId="87">
    <w:abstractNumId w:val="37"/>
  </w:num>
  <w:num w:numId="88">
    <w:abstractNumId w:val="28"/>
  </w:num>
  <w:num w:numId="89">
    <w:abstractNumId w:val="47"/>
  </w:num>
  <w:num w:numId="90">
    <w:abstractNumId w:val="44"/>
  </w:num>
  <w:num w:numId="91">
    <w:abstractNumId w:val="84"/>
  </w:num>
  <w:num w:numId="92">
    <w:abstractNumId w:val="11"/>
  </w:num>
  <w:num w:numId="93">
    <w:abstractNumId w:val="53"/>
  </w:num>
  <w:num w:numId="94">
    <w:abstractNumId w:val="19"/>
  </w:num>
  <w:num w:numId="95">
    <w:abstractNumId w:val="24"/>
  </w:num>
  <w:num w:numId="96">
    <w:abstractNumId w:val="18"/>
  </w:num>
  <w:num w:numId="97">
    <w:abstractNumId w:val="55"/>
  </w:num>
  <w:num w:numId="98">
    <w:abstractNumId w:val="77"/>
  </w:num>
  <w:num w:numId="99">
    <w:abstractNumId w:val="30"/>
  </w:num>
  <w:num w:numId="100">
    <w:abstractNumId w:val="7"/>
  </w:num>
  <w:num w:numId="101">
    <w:abstractNumId w:val="39"/>
  </w:num>
  <w:num w:numId="102">
    <w:abstractNumId w:val="1"/>
  </w:num>
  <w:num w:numId="103">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765"/>
    <w:rsid w:val="0000442D"/>
    <w:rsid w:val="00007059"/>
    <w:rsid w:val="00010902"/>
    <w:rsid w:val="0001240A"/>
    <w:rsid w:val="0001269D"/>
    <w:rsid w:val="00013D88"/>
    <w:rsid w:val="00020AD9"/>
    <w:rsid w:val="00022977"/>
    <w:rsid w:val="00025878"/>
    <w:rsid w:val="000339FC"/>
    <w:rsid w:val="00035876"/>
    <w:rsid w:val="00036220"/>
    <w:rsid w:val="0003727B"/>
    <w:rsid w:val="000375DE"/>
    <w:rsid w:val="0003789A"/>
    <w:rsid w:val="00037A0B"/>
    <w:rsid w:val="00040071"/>
    <w:rsid w:val="00042A15"/>
    <w:rsid w:val="00042D15"/>
    <w:rsid w:val="00046D9B"/>
    <w:rsid w:val="0005015F"/>
    <w:rsid w:val="0005449E"/>
    <w:rsid w:val="00054603"/>
    <w:rsid w:val="00054F8C"/>
    <w:rsid w:val="0005532E"/>
    <w:rsid w:val="0005677D"/>
    <w:rsid w:val="0006251E"/>
    <w:rsid w:val="00062A94"/>
    <w:rsid w:val="00071B03"/>
    <w:rsid w:val="00071E70"/>
    <w:rsid w:val="000803B7"/>
    <w:rsid w:val="00081931"/>
    <w:rsid w:val="0008267D"/>
    <w:rsid w:val="0008523D"/>
    <w:rsid w:val="000864E9"/>
    <w:rsid w:val="00091319"/>
    <w:rsid w:val="000919E9"/>
    <w:rsid w:val="000945C1"/>
    <w:rsid w:val="000946F1"/>
    <w:rsid w:val="00094B0A"/>
    <w:rsid w:val="00094F6F"/>
    <w:rsid w:val="0009639A"/>
    <w:rsid w:val="000A11EE"/>
    <w:rsid w:val="000A2F07"/>
    <w:rsid w:val="000A319B"/>
    <w:rsid w:val="000A4CA4"/>
    <w:rsid w:val="000A5E62"/>
    <w:rsid w:val="000B1E4C"/>
    <w:rsid w:val="000B2A3F"/>
    <w:rsid w:val="000B2C00"/>
    <w:rsid w:val="000B3C7C"/>
    <w:rsid w:val="000B43FE"/>
    <w:rsid w:val="000B5170"/>
    <w:rsid w:val="000B6547"/>
    <w:rsid w:val="000C13AA"/>
    <w:rsid w:val="000C4E04"/>
    <w:rsid w:val="000C59CB"/>
    <w:rsid w:val="000C7E4D"/>
    <w:rsid w:val="000C7FE1"/>
    <w:rsid w:val="000D0885"/>
    <w:rsid w:val="000D2F51"/>
    <w:rsid w:val="000D4AF6"/>
    <w:rsid w:val="000D5C9C"/>
    <w:rsid w:val="000D727C"/>
    <w:rsid w:val="000E2417"/>
    <w:rsid w:val="000E4218"/>
    <w:rsid w:val="000E651C"/>
    <w:rsid w:val="000F0FC7"/>
    <w:rsid w:val="000F149B"/>
    <w:rsid w:val="000F29D3"/>
    <w:rsid w:val="000F3313"/>
    <w:rsid w:val="000F3CAE"/>
    <w:rsid w:val="000F4FCB"/>
    <w:rsid w:val="000F6383"/>
    <w:rsid w:val="001017FD"/>
    <w:rsid w:val="00102D04"/>
    <w:rsid w:val="00102FD3"/>
    <w:rsid w:val="001037C8"/>
    <w:rsid w:val="001053D8"/>
    <w:rsid w:val="001063F9"/>
    <w:rsid w:val="00110FCF"/>
    <w:rsid w:val="00111D43"/>
    <w:rsid w:val="00112058"/>
    <w:rsid w:val="0011211D"/>
    <w:rsid w:val="00114D60"/>
    <w:rsid w:val="00115163"/>
    <w:rsid w:val="00115AC3"/>
    <w:rsid w:val="00116928"/>
    <w:rsid w:val="001224E2"/>
    <w:rsid w:val="00122C7E"/>
    <w:rsid w:val="00124135"/>
    <w:rsid w:val="00126399"/>
    <w:rsid w:val="00130924"/>
    <w:rsid w:val="00130C13"/>
    <w:rsid w:val="00131434"/>
    <w:rsid w:val="00132788"/>
    <w:rsid w:val="0013280D"/>
    <w:rsid w:val="0013401F"/>
    <w:rsid w:val="00142CDF"/>
    <w:rsid w:val="00145421"/>
    <w:rsid w:val="001475BD"/>
    <w:rsid w:val="00147BD3"/>
    <w:rsid w:val="001509DF"/>
    <w:rsid w:val="001533DA"/>
    <w:rsid w:val="00153564"/>
    <w:rsid w:val="00153777"/>
    <w:rsid w:val="00153821"/>
    <w:rsid w:val="00153BB6"/>
    <w:rsid w:val="001570C4"/>
    <w:rsid w:val="001639F9"/>
    <w:rsid w:val="00163B6D"/>
    <w:rsid w:val="00171DA4"/>
    <w:rsid w:val="001742FC"/>
    <w:rsid w:val="001756F2"/>
    <w:rsid w:val="00177FAD"/>
    <w:rsid w:val="00180086"/>
    <w:rsid w:val="00181C46"/>
    <w:rsid w:val="001826B0"/>
    <w:rsid w:val="00183741"/>
    <w:rsid w:val="00194D4E"/>
    <w:rsid w:val="001966DC"/>
    <w:rsid w:val="00196E82"/>
    <w:rsid w:val="001A1468"/>
    <w:rsid w:val="001A2DA7"/>
    <w:rsid w:val="001A4DA2"/>
    <w:rsid w:val="001A4E23"/>
    <w:rsid w:val="001A63A8"/>
    <w:rsid w:val="001A736E"/>
    <w:rsid w:val="001A778F"/>
    <w:rsid w:val="001B2642"/>
    <w:rsid w:val="001B3F1A"/>
    <w:rsid w:val="001B5C9C"/>
    <w:rsid w:val="001C19BB"/>
    <w:rsid w:val="001C26ED"/>
    <w:rsid w:val="001C39B8"/>
    <w:rsid w:val="001C52AD"/>
    <w:rsid w:val="001C6419"/>
    <w:rsid w:val="001D036C"/>
    <w:rsid w:val="001D0765"/>
    <w:rsid w:val="001D14D0"/>
    <w:rsid w:val="001D3049"/>
    <w:rsid w:val="001D3FF7"/>
    <w:rsid w:val="001E106E"/>
    <w:rsid w:val="001E179A"/>
    <w:rsid w:val="001E1B0B"/>
    <w:rsid w:val="001E2148"/>
    <w:rsid w:val="001E3E33"/>
    <w:rsid w:val="001E5761"/>
    <w:rsid w:val="001E695E"/>
    <w:rsid w:val="001E774F"/>
    <w:rsid w:val="001F3E93"/>
    <w:rsid w:val="001F4016"/>
    <w:rsid w:val="001F4641"/>
    <w:rsid w:val="001F472D"/>
    <w:rsid w:val="001F653F"/>
    <w:rsid w:val="001F6C51"/>
    <w:rsid w:val="001F6D68"/>
    <w:rsid w:val="002015A4"/>
    <w:rsid w:val="0020326B"/>
    <w:rsid w:val="002048F1"/>
    <w:rsid w:val="00207E06"/>
    <w:rsid w:val="00212AE6"/>
    <w:rsid w:val="002137B3"/>
    <w:rsid w:val="0021484A"/>
    <w:rsid w:val="00214E51"/>
    <w:rsid w:val="00215185"/>
    <w:rsid w:val="0021595B"/>
    <w:rsid w:val="00215DD5"/>
    <w:rsid w:val="00216479"/>
    <w:rsid w:val="00216DD9"/>
    <w:rsid w:val="00217FA8"/>
    <w:rsid w:val="00220C11"/>
    <w:rsid w:val="0022257A"/>
    <w:rsid w:val="002226D9"/>
    <w:rsid w:val="00223519"/>
    <w:rsid w:val="002238B3"/>
    <w:rsid w:val="002258D4"/>
    <w:rsid w:val="00225E9F"/>
    <w:rsid w:val="002312CC"/>
    <w:rsid w:val="00237B43"/>
    <w:rsid w:val="00240405"/>
    <w:rsid w:val="00241077"/>
    <w:rsid w:val="002414B7"/>
    <w:rsid w:val="00241620"/>
    <w:rsid w:val="0024536C"/>
    <w:rsid w:val="00252F84"/>
    <w:rsid w:val="00253B9D"/>
    <w:rsid w:val="002578AC"/>
    <w:rsid w:val="00260478"/>
    <w:rsid w:val="00262427"/>
    <w:rsid w:val="002632F0"/>
    <w:rsid w:val="002672CF"/>
    <w:rsid w:val="002719E6"/>
    <w:rsid w:val="00273014"/>
    <w:rsid w:val="00281D9C"/>
    <w:rsid w:val="00283346"/>
    <w:rsid w:val="00283F56"/>
    <w:rsid w:val="002846F5"/>
    <w:rsid w:val="002860EF"/>
    <w:rsid w:val="00286BEC"/>
    <w:rsid w:val="00291615"/>
    <w:rsid w:val="002923D5"/>
    <w:rsid w:val="0029336A"/>
    <w:rsid w:val="00294BA4"/>
    <w:rsid w:val="002973D9"/>
    <w:rsid w:val="002A13BC"/>
    <w:rsid w:val="002A1B92"/>
    <w:rsid w:val="002A457E"/>
    <w:rsid w:val="002A6519"/>
    <w:rsid w:val="002B56A6"/>
    <w:rsid w:val="002B5A67"/>
    <w:rsid w:val="002B7BE9"/>
    <w:rsid w:val="002C1464"/>
    <w:rsid w:val="002C2B96"/>
    <w:rsid w:val="002C3E4D"/>
    <w:rsid w:val="002C61AD"/>
    <w:rsid w:val="002C7750"/>
    <w:rsid w:val="002D05FD"/>
    <w:rsid w:val="002D32C6"/>
    <w:rsid w:val="002D4268"/>
    <w:rsid w:val="002D6942"/>
    <w:rsid w:val="002D6D46"/>
    <w:rsid w:val="002E18C7"/>
    <w:rsid w:val="002E199B"/>
    <w:rsid w:val="002E30E3"/>
    <w:rsid w:val="002E4F25"/>
    <w:rsid w:val="002E4F75"/>
    <w:rsid w:val="002F058B"/>
    <w:rsid w:val="002F0ABC"/>
    <w:rsid w:val="002F2591"/>
    <w:rsid w:val="002F371D"/>
    <w:rsid w:val="0030022A"/>
    <w:rsid w:val="00300BAE"/>
    <w:rsid w:val="00301F40"/>
    <w:rsid w:val="00303B19"/>
    <w:rsid w:val="0030590E"/>
    <w:rsid w:val="0031037F"/>
    <w:rsid w:val="003110CD"/>
    <w:rsid w:val="00311FFA"/>
    <w:rsid w:val="00313A45"/>
    <w:rsid w:val="0032469E"/>
    <w:rsid w:val="00324B03"/>
    <w:rsid w:val="00324D9B"/>
    <w:rsid w:val="00325BC3"/>
    <w:rsid w:val="00330F70"/>
    <w:rsid w:val="00331FD0"/>
    <w:rsid w:val="003330DD"/>
    <w:rsid w:val="0033665D"/>
    <w:rsid w:val="00337937"/>
    <w:rsid w:val="00345DCA"/>
    <w:rsid w:val="00346D47"/>
    <w:rsid w:val="00347F5A"/>
    <w:rsid w:val="00351DAA"/>
    <w:rsid w:val="00352F17"/>
    <w:rsid w:val="003543BC"/>
    <w:rsid w:val="003546D2"/>
    <w:rsid w:val="00363C03"/>
    <w:rsid w:val="003653E1"/>
    <w:rsid w:val="00365B97"/>
    <w:rsid w:val="00370FA0"/>
    <w:rsid w:val="003710C7"/>
    <w:rsid w:val="0037222F"/>
    <w:rsid w:val="00377B35"/>
    <w:rsid w:val="0038077C"/>
    <w:rsid w:val="00382B40"/>
    <w:rsid w:val="0038694B"/>
    <w:rsid w:val="00386C7D"/>
    <w:rsid w:val="003872CD"/>
    <w:rsid w:val="00390886"/>
    <w:rsid w:val="0039188F"/>
    <w:rsid w:val="00392905"/>
    <w:rsid w:val="00395626"/>
    <w:rsid w:val="00395817"/>
    <w:rsid w:val="003963BB"/>
    <w:rsid w:val="0039738D"/>
    <w:rsid w:val="00397B83"/>
    <w:rsid w:val="003A00FA"/>
    <w:rsid w:val="003A0C92"/>
    <w:rsid w:val="003A11BC"/>
    <w:rsid w:val="003B0C46"/>
    <w:rsid w:val="003B2C49"/>
    <w:rsid w:val="003B36C6"/>
    <w:rsid w:val="003B4C57"/>
    <w:rsid w:val="003B7C25"/>
    <w:rsid w:val="003C04E5"/>
    <w:rsid w:val="003C2238"/>
    <w:rsid w:val="003C4F63"/>
    <w:rsid w:val="003D5090"/>
    <w:rsid w:val="003E01E9"/>
    <w:rsid w:val="003E0D65"/>
    <w:rsid w:val="003E5B44"/>
    <w:rsid w:val="003F0ED9"/>
    <w:rsid w:val="003F2EA7"/>
    <w:rsid w:val="003F5689"/>
    <w:rsid w:val="003F69F1"/>
    <w:rsid w:val="00400245"/>
    <w:rsid w:val="00402630"/>
    <w:rsid w:val="00403616"/>
    <w:rsid w:val="004038C3"/>
    <w:rsid w:val="004063FF"/>
    <w:rsid w:val="00407DBE"/>
    <w:rsid w:val="00412E6D"/>
    <w:rsid w:val="004135B5"/>
    <w:rsid w:val="004150C6"/>
    <w:rsid w:val="00416143"/>
    <w:rsid w:val="00416B80"/>
    <w:rsid w:val="00430351"/>
    <w:rsid w:val="00431601"/>
    <w:rsid w:val="004330B1"/>
    <w:rsid w:val="00435473"/>
    <w:rsid w:val="0043559A"/>
    <w:rsid w:val="0043649A"/>
    <w:rsid w:val="00436EBA"/>
    <w:rsid w:val="00437818"/>
    <w:rsid w:val="00437B18"/>
    <w:rsid w:val="0044081A"/>
    <w:rsid w:val="00441D66"/>
    <w:rsid w:val="0044465E"/>
    <w:rsid w:val="004457BC"/>
    <w:rsid w:val="00445B38"/>
    <w:rsid w:val="00446A0E"/>
    <w:rsid w:val="0045419A"/>
    <w:rsid w:val="00456CEA"/>
    <w:rsid w:val="00460E4D"/>
    <w:rsid w:val="00462765"/>
    <w:rsid w:val="00462D8B"/>
    <w:rsid w:val="004634B1"/>
    <w:rsid w:val="00464206"/>
    <w:rsid w:val="00467634"/>
    <w:rsid w:val="0047019E"/>
    <w:rsid w:val="00472C74"/>
    <w:rsid w:val="004750BC"/>
    <w:rsid w:val="00476288"/>
    <w:rsid w:val="004766F1"/>
    <w:rsid w:val="004772BC"/>
    <w:rsid w:val="004808B7"/>
    <w:rsid w:val="00487901"/>
    <w:rsid w:val="004902B1"/>
    <w:rsid w:val="00490751"/>
    <w:rsid w:val="004913C0"/>
    <w:rsid w:val="00492171"/>
    <w:rsid w:val="0049390E"/>
    <w:rsid w:val="004952A8"/>
    <w:rsid w:val="004971FD"/>
    <w:rsid w:val="00497868"/>
    <w:rsid w:val="004A1005"/>
    <w:rsid w:val="004A2DD7"/>
    <w:rsid w:val="004A701F"/>
    <w:rsid w:val="004B7E9A"/>
    <w:rsid w:val="004B7F1E"/>
    <w:rsid w:val="004C3D1B"/>
    <w:rsid w:val="004C476F"/>
    <w:rsid w:val="004C5D6A"/>
    <w:rsid w:val="004D18D2"/>
    <w:rsid w:val="004D1C2C"/>
    <w:rsid w:val="004D2026"/>
    <w:rsid w:val="004D2A27"/>
    <w:rsid w:val="004D3758"/>
    <w:rsid w:val="004D4023"/>
    <w:rsid w:val="004E09A6"/>
    <w:rsid w:val="004E0A61"/>
    <w:rsid w:val="004E2778"/>
    <w:rsid w:val="004E6202"/>
    <w:rsid w:val="004E6664"/>
    <w:rsid w:val="004E67D2"/>
    <w:rsid w:val="004E7195"/>
    <w:rsid w:val="004F024A"/>
    <w:rsid w:val="004F1CF8"/>
    <w:rsid w:val="004F4006"/>
    <w:rsid w:val="004F449B"/>
    <w:rsid w:val="004F571E"/>
    <w:rsid w:val="0050007A"/>
    <w:rsid w:val="00500997"/>
    <w:rsid w:val="00504245"/>
    <w:rsid w:val="005065EE"/>
    <w:rsid w:val="00510EA9"/>
    <w:rsid w:val="005110A4"/>
    <w:rsid w:val="0051154F"/>
    <w:rsid w:val="005146DD"/>
    <w:rsid w:val="005201D0"/>
    <w:rsid w:val="00521484"/>
    <w:rsid w:val="00523D2C"/>
    <w:rsid w:val="00527E7B"/>
    <w:rsid w:val="0053113E"/>
    <w:rsid w:val="00531E29"/>
    <w:rsid w:val="00532613"/>
    <w:rsid w:val="005334B2"/>
    <w:rsid w:val="0053478A"/>
    <w:rsid w:val="0053496E"/>
    <w:rsid w:val="00541CB3"/>
    <w:rsid w:val="00542201"/>
    <w:rsid w:val="0055085A"/>
    <w:rsid w:val="00551112"/>
    <w:rsid w:val="005575A4"/>
    <w:rsid w:val="005608D2"/>
    <w:rsid w:val="00560E66"/>
    <w:rsid w:val="005611EA"/>
    <w:rsid w:val="00563B07"/>
    <w:rsid w:val="005675B5"/>
    <w:rsid w:val="005720E1"/>
    <w:rsid w:val="00572400"/>
    <w:rsid w:val="005734F9"/>
    <w:rsid w:val="00573EFD"/>
    <w:rsid w:val="00574C10"/>
    <w:rsid w:val="0057546E"/>
    <w:rsid w:val="00576BDB"/>
    <w:rsid w:val="00581CE0"/>
    <w:rsid w:val="00583647"/>
    <w:rsid w:val="00586D09"/>
    <w:rsid w:val="005876F1"/>
    <w:rsid w:val="00591D86"/>
    <w:rsid w:val="0059273A"/>
    <w:rsid w:val="005936A3"/>
    <w:rsid w:val="0059459F"/>
    <w:rsid w:val="005A2523"/>
    <w:rsid w:val="005A2BA1"/>
    <w:rsid w:val="005A2D8D"/>
    <w:rsid w:val="005A3718"/>
    <w:rsid w:val="005A47DC"/>
    <w:rsid w:val="005A5753"/>
    <w:rsid w:val="005A68AB"/>
    <w:rsid w:val="005A6A30"/>
    <w:rsid w:val="005B0BA1"/>
    <w:rsid w:val="005B282E"/>
    <w:rsid w:val="005C00C7"/>
    <w:rsid w:val="005C021F"/>
    <w:rsid w:val="005C11FB"/>
    <w:rsid w:val="005C1B64"/>
    <w:rsid w:val="005C1FA2"/>
    <w:rsid w:val="005C3E7E"/>
    <w:rsid w:val="005C4C29"/>
    <w:rsid w:val="005D1121"/>
    <w:rsid w:val="005D2292"/>
    <w:rsid w:val="005D22BC"/>
    <w:rsid w:val="005D23AF"/>
    <w:rsid w:val="005D48E7"/>
    <w:rsid w:val="005D490D"/>
    <w:rsid w:val="005D4AC9"/>
    <w:rsid w:val="005D65FC"/>
    <w:rsid w:val="005E2FB2"/>
    <w:rsid w:val="005E393C"/>
    <w:rsid w:val="005E4552"/>
    <w:rsid w:val="005E48BF"/>
    <w:rsid w:val="005E4C2E"/>
    <w:rsid w:val="005E5DB4"/>
    <w:rsid w:val="005E7017"/>
    <w:rsid w:val="005F12F7"/>
    <w:rsid w:val="005F22BB"/>
    <w:rsid w:val="005F3813"/>
    <w:rsid w:val="005F6670"/>
    <w:rsid w:val="005F6C1F"/>
    <w:rsid w:val="005F7E4C"/>
    <w:rsid w:val="006005BC"/>
    <w:rsid w:val="0060149C"/>
    <w:rsid w:val="006066AB"/>
    <w:rsid w:val="006077D6"/>
    <w:rsid w:val="006111A7"/>
    <w:rsid w:val="0061129D"/>
    <w:rsid w:val="006204D9"/>
    <w:rsid w:val="00620F8D"/>
    <w:rsid w:val="006248E0"/>
    <w:rsid w:val="006268DC"/>
    <w:rsid w:val="00627C74"/>
    <w:rsid w:val="006317C1"/>
    <w:rsid w:val="00634174"/>
    <w:rsid w:val="00634459"/>
    <w:rsid w:val="00634FC9"/>
    <w:rsid w:val="00635131"/>
    <w:rsid w:val="00642BDD"/>
    <w:rsid w:val="00644A45"/>
    <w:rsid w:val="0065138C"/>
    <w:rsid w:val="0065377C"/>
    <w:rsid w:val="00655B9A"/>
    <w:rsid w:val="00656F7D"/>
    <w:rsid w:val="006577AE"/>
    <w:rsid w:val="0065796B"/>
    <w:rsid w:val="006607B6"/>
    <w:rsid w:val="00664390"/>
    <w:rsid w:val="006672B5"/>
    <w:rsid w:val="00670C6E"/>
    <w:rsid w:val="00670E40"/>
    <w:rsid w:val="0067124C"/>
    <w:rsid w:val="00675B2C"/>
    <w:rsid w:val="00680DDF"/>
    <w:rsid w:val="00682AEC"/>
    <w:rsid w:val="00686CBD"/>
    <w:rsid w:val="006878AF"/>
    <w:rsid w:val="006900BE"/>
    <w:rsid w:val="0069030A"/>
    <w:rsid w:val="00690AA5"/>
    <w:rsid w:val="00693BCC"/>
    <w:rsid w:val="00695ABD"/>
    <w:rsid w:val="00695AC2"/>
    <w:rsid w:val="0069737C"/>
    <w:rsid w:val="006A0012"/>
    <w:rsid w:val="006A08F3"/>
    <w:rsid w:val="006A20E2"/>
    <w:rsid w:val="006A5E7F"/>
    <w:rsid w:val="006B0E8E"/>
    <w:rsid w:val="006B21BA"/>
    <w:rsid w:val="006B395F"/>
    <w:rsid w:val="006B73D7"/>
    <w:rsid w:val="006B7F8C"/>
    <w:rsid w:val="006C0C29"/>
    <w:rsid w:val="006C4EDB"/>
    <w:rsid w:val="006C56AA"/>
    <w:rsid w:val="006D093C"/>
    <w:rsid w:val="006D2A3E"/>
    <w:rsid w:val="006D32A7"/>
    <w:rsid w:val="006D42E8"/>
    <w:rsid w:val="006D459A"/>
    <w:rsid w:val="006D555B"/>
    <w:rsid w:val="006D5B64"/>
    <w:rsid w:val="006D663E"/>
    <w:rsid w:val="006E3FA2"/>
    <w:rsid w:val="006E54B2"/>
    <w:rsid w:val="006E6115"/>
    <w:rsid w:val="006F0361"/>
    <w:rsid w:val="006F2433"/>
    <w:rsid w:val="006F3AD1"/>
    <w:rsid w:val="006F3B7F"/>
    <w:rsid w:val="006F3FF2"/>
    <w:rsid w:val="006F49A6"/>
    <w:rsid w:val="006F65CD"/>
    <w:rsid w:val="006F7D14"/>
    <w:rsid w:val="00703053"/>
    <w:rsid w:val="0070474D"/>
    <w:rsid w:val="00705F92"/>
    <w:rsid w:val="0070666F"/>
    <w:rsid w:val="00707C48"/>
    <w:rsid w:val="00710CB4"/>
    <w:rsid w:val="00712B46"/>
    <w:rsid w:val="00714A43"/>
    <w:rsid w:val="00714FFA"/>
    <w:rsid w:val="00717C56"/>
    <w:rsid w:val="00720E48"/>
    <w:rsid w:val="00721EF5"/>
    <w:rsid w:val="00722286"/>
    <w:rsid w:val="00722CBA"/>
    <w:rsid w:val="0072350F"/>
    <w:rsid w:val="007247C8"/>
    <w:rsid w:val="00732691"/>
    <w:rsid w:val="007332F0"/>
    <w:rsid w:val="00734130"/>
    <w:rsid w:val="00737144"/>
    <w:rsid w:val="007376E1"/>
    <w:rsid w:val="0074358A"/>
    <w:rsid w:val="00744AA4"/>
    <w:rsid w:val="007502A0"/>
    <w:rsid w:val="007518C9"/>
    <w:rsid w:val="00754475"/>
    <w:rsid w:val="0075572E"/>
    <w:rsid w:val="007620E5"/>
    <w:rsid w:val="00763777"/>
    <w:rsid w:val="007637F8"/>
    <w:rsid w:val="00763974"/>
    <w:rsid w:val="007648BC"/>
    <w:rsid w:val="00765485"/>
    <w:rsid w:val="00765C44"/>
    <w:rsid w:val="007662C8"/>
    <w:rsid w:val="007745AC"/>
    <w:rsid w:val="00774FD6"/>
    <w:rsid w:val="007766C5"/>
    <w:rsid w:val="007768B0"/>
    <w:rsid w:val="00776B95"/>
    <w:rsid w:val="00782806"/>
    <w:rsid w:val="0078336D"/>
    <w:rsid w:val="00786455"/>
    <w:rsid w:val="00786C43"/>
    <w:rsid w:val="007901F8"/>
    <w:rsid w:val="0079084B"/>
    <w:rsid w:val="00790FA5"/>
    <w:rsid w:val="007912DC"/>
    <w:rsid w:val="00795D1B"/>
    <w:rsid w:val="00796E93"/>
    <w:rsid w:val="007977F6"/>
    <w:rsid w:val="007A1AC1"/>
    <w:rsid w:val="007A1E87"/>
    <w:rsid w:val="007A4361"/>
    <w:rsid w:val="007A43C1"/>
    <w:rsid w:val="007A4D88"/>
    <w:rsid w:val="007A7532"/>
    <w:rsid w:val="007B03DD"/>
    <w:rsid w:val="007B43E8"/>
    <w:rsid w:val="007B4940"/>
    <w:rsid w:val="007C0AC6"/>
    <w:rsid w:val="007C23F4"/>
    <w:rsid w:val="007C5B17"/>
    <w:rsid w:val="007C7B30"/>
    <w:rsid w:val="007D0AF8"/>
    <w:rsid w:val="007D1813"/>
    <w:rsid w:val="007D2B01"/>
    <w:rsid w:val="007E0726"/>
    <w:rsid w:val="007E152C"/>
    <w:rsid w:val="007E7374"/>
    <w:rsid w:val="007E7691"/>
    <w:rsid w:val="007E7F9D"/>
    <w:rsid w:val="007F241B"/>
    <w:rsid w:val="007F6A9E"/>
    <w:rsid w:val="007F765A"/>
    <w:rsid w:val="007F77B8"/>
    <w:rsid w:val="00801A00"/>
    <w:rsid w:val="00801E87"/>
    <w:rsid w:val="008029C0"/>
    <w:rsid w:val="008037A3"/>
    <w:rsid w:val="00805B27"/>
    <w:rsid w:val="0080649E"/>
    <w:rsid w:val="00806C34"/>
    <w:rsid w:val="0081095D"/>
    <w:rsid w:val="00811275"/>
    <w:rsid w:val="00811A0A"/>
    <w:rsid w:val="00816115"/>
    <w:rsid w:val="0081714F"/>
    <w:rsid w:val="00820B70"/>
    <w:rsid w:val="00821150"/>
    <w:rsid w:val="00821947"/>
    <w:rsid w:val="0082624F"/>
    <w:rsid w:val="008319B8"/>
    <w:rsid w:val="00835ADC"/>
    <w:rsid w:val="008379B0"/>
    <w:rsid w:val="0084098F"/>
    <w:rsid w:val="00845696"/>
    <w:rsid w:val="00850C3E"/>
    <w:rsid w:val="008527F2"/>
    <w:rsid w:val="0085426C"/>
    <w:rsid w:val="00860C47"/>
    <w:rsid w:val="0086148C"/>
    <w:rsid w:val="0086300C"/>
    <w:rsid w:val="00865918"/>
    <w:rsid w:val="00865A47"/>
    <w:rsid w:val="00867E5C"/>
    <w:rsid w:val="008704B4"/>
    <w:rsid w:val="0087063E"/>
    <w:rsid w:val="0087171F"/>
    <w:rsid w:val="0087411B"/>
    <w:rsid w:val="00874AB2"/>
    <w:rsid w:val="008750F5"/>
    <w:rsid w:val="00875833"/>
    <w:rsid w:val="00875AB0"/>
    <w:rsid w:val="008802C0"/>
    <w:rsid w:val="008809AB"/>
    <w:rsid w:val="00885E92"/>
    <w:rsid w:val="00886AB1"/>
    <w:rsid w:val="0088732A"/>
    <w:rsid w:val="00890584"/>
    <w:rsid w:val="00890906"/>
    <w:rsid w:val="00894E8B"/>
    <w:rsid w:val="008979E6"/>
    <w:rsid w:val="008A04F2"/>
    <w:rsid w:val="008A0559"/>
    <w:rsid w:val="008A2992"/>
    <w:rsid w:val="008A46C5"/>
    <w:rsid w:val="008A642D"/>
    <w:rsid w:val="008B15F3"/>
    <w:rsid w:val="008B1607"/>
    <w:rsid w:val="008B1CCF"/>
    <w:rsid w:val="008C3114"/>
    <w:rsid w:val="008C4DBD"/>
    <w:rsid w:val="008C5F04"/>
    <w:rsid w:val="008C6DD5"/>
    <w:rsid w:val="008C7814"/>
    <w:rsid w:val="008D05B4"/>
    <w:rsid w:val="008D0B0E"/>
    <w:rsid w:val="008D1288"/>
    <w:rsid w:val="008D24BE"/>
    <w:rsid w:val="008D27C4"/>
    <w:rsid w:val="008E041A"/>
    <w:rsid w:val="008E0F85"/>
    <w:rsid w:val="008E13D2"/>
    <w:rsid w:val="008E4636"/>
    <w:rsid w:val="008E72BB"/>
    <w:rsid w:val="008F2269"/>
    <w:rsid w:val="008F27C0"/>
    <w:rsid w:val="008F2E64"/>
    <w:rsid w:val="008F55BB"/>
    <w:rsid w:val="00901650"/>
    <w:rsid w:val="009020C3"/>
    <w:rsid w:val="00903815"/>
    <w:rsid w:val="00903E01"/>
    <w:rsid w:val="009065D3"/>
    <w:rsid w:val="00907AEC"/>
    <w:rsid w:val="00907F67"/>
    <w:rsid w:val="00910016"/>
    <w:rsid w:val="00910443"/>
    <w:rsid w:val="00910DA0"/>
    <w:rsid w:val="009117DB"/>
    <w:rsid w:val="00915B3B"/>
    <w:rsid w:val="00915F97"/>
    <w:rsid w:val="00916C39"/>
    <w:rsid w:val="009203F9"/>
    <w:rsid w:val="009214B9"/>
    <w:rsid w:val="00926913"/>
    <w:rsid w:val="009275E8"/>
    <w:rsid w:val="00930238"/>
    <w:rsid w:val="00931214"/>
    <w:rsid w:val="00931879"/>
    <w:rsid w:val="00931A1F"/>
    <w:rsid w:val="00932F31"/>
    <w:rsid w:val="00933035"/>
    <w:rsid w:val="00934B71"/>
    <w:rsid w:val="0093500E"/>
    <w:rsid w:val="00936F58"/>
    <w:rsid w:val="009402FA"/>
    <w:rsid w:val="009434AF"/>
    <w:rsid w:val="00943DF0"/>
    <w:rsid w:val="00944156"/>
    <w:rsid w:val="00944FBE"/>
    <w:rsid w:val="00946D24"/>
    <w:rsid w:val="00947E52"/>
    <w:rsid w:val="00951EB7"/>
    <w:rsid w:val="00952778"/>
    <w:rsid w:val="009530C1"/>
    <w:rsid w:val="0096134C"/>
    <w:rsid w:val="00961353"/>
    <w:rsid w:val="0096302E"/>
    <w:rsid w:val="0096435A"/>
    <w:rsid w:val="00966415"/>
    <w:rsid w:val="00971620"/>
    <w:rsid w:val="0097162B"/>
    <w:rsid w:val="0097165C"/>
    <w:rsid w:val="00973028"/>
    <w:rsid w:val="00981B64"/>
    <w:rsid w:val="0098358E"/>
    <w:rsid w:val="00990F22"/>
    <w:rsid w:val="00991421"/>
    <w:rsid w:val="009A0176"/>
    <w:rsid w:val="009A16C7"/>
    <w:rsid w:val="009A3473"/>
    <w:rsid w:val="009A61E4"/>
    <w:rsid w:val="009A760B"/>
    <w:rsid w:val="009B3175"/>
    <w:rsid w:val="009C2ACB"/>
    <w:rsid w:val="009C4130"/>
    <w:rsid w:val="009C58C7"/>
    <w:rsid w:val="009C5970"/>
    <w:rsid w:val="009C6451"/>
    <w:rsid w:val="009D21CE"/>
    <w:rsid w:val="009D3202"/>
    <w:rsid w:val="009D335F"/>
    <w:rsid w:val="009D3AF5"/>
    <w:rsid w:val="009D409B"/>
    <w:rsid w:val="009D473D"/>
    <w:rsid w:val="009D6CF9"/>
    <w:rsid w:val="009E084C"/>
    <w:rsid w:val="009E2332"/>
    <w:rsid w:val="009E2A26"/>
    <w:rsid w:val="009E31A9"/>
    <w:rsid w:val="009E36A1"/>
    <w:rsid w:val="009E6977"/>
    <w:rsid w:val="009E7D1B"/>
    <w:rsid w:val="009F30B2"/>
    <w:rsid w:val="009F496C"/>
    <w:rsid w:val="009F63F3"/>
    <w:rsid w:val="00A00196"/>
    <w:rsid w:val="00A004AE"/>
    <w:rsid w:val="00A00BFF"/>
    <w:rsid w:val="00A01753"/>
    <w:rsid w:val="00A02839"/>
    <w:rsid w:val="00A04498"/>
    <w:rsid w:val="00A06ACF"/>
    <w:rsid w:val="00A0759F"/>
    <w:rsid w:val="00A10DD0"/>
    <w:rsid w:val="00A13107"/>
    <w:rsid w:val="00A14142"/>
    <w:rsid w:val="00A147BF"/>
    <w:rsid w:val="00A15C82"/>
    <w:rsid w:val="00A16DBA"/>
    <w:rsid w:val="00A17B6B"/>
    <w:rsid w:val="00A21F93"/>
    <w:rsid w:val="00A25ED0"/>
    <w:rsid w:val="00A31BDF"/>
    <w:rsid w:val="00A324FA"/>
    <w:rsid w:val="00A32817"/>
    <w:rsid w:val="00A330C3"/>
    <w:rsid w:val="00A339A3"/>
    <w:rsid w:val="00A33E3A"/>
    <w:rsid w:val="00A34B99"/>
    <w:rsid w:val="00A35A97"/>
    <w:rsid w:val="00A3607C"/>
    <w:rsid w:val="00A372D6"/>
    <w:rsid w:val="00A4221D"/>
    <w:rsid w:val="00A42424"/>
    <w:rsid w:val="00A42C31"/>
    <w:rsid w:val="00A43225"/>
    <w:rsid w:val="00A45083"/>
    <w:rsid w:val="00A457C0"/>
    <w:rsid w:val="00A45964"/>
    <w:rsid w:val="00A50EA7"/>
    <w:rsid w:val="00A5179E"/>
    <w:rsid w:val="00A54ED4"/>
    <w:rsid w:val="00A57317"/>
    <w:rsid w:val="00A62192"/>
    <w:rsid w:val="00A6277C"/>
    <w:rsid w:val="00A70124"/>
    <w:rsid w:val="00A72D38"/>
    <w:rsid w:val="00A732C1"/>
    <w:rsid w:val="00A738A1"/>
    <w:rsid w:val="00A73F2E"/>
    <w:rsid w:val="00A75986"/>
    <w:rsid w:val="00A77F30"/>
    <w:rsid w:val="00A80298"/>
    <w:rsid w:val="00A80C89"/>
    <w:rsid w:val="00A8178B"/>
    <w:rsid w:val="00A81D90"/>
    <w:rsid w:val="00A8249E"/>
    <w:rsid w:val="00A862DF"/>
    <w:rsid w:val="00A87671"/>
    <w:rsid w:val="00A90ADD"/>
    <w:rsid w:val="00A95B6F"/>
    <w:rsid w:val="00A95BD7"/>
    <w:rsid w:val="00A9790E"/>
    <w:rsid w:val="00A97FB8"/>
    <w:rsid w:val="00AA160D"/>
    <w:rsid w:val="00AB0332"/>
    <w:rsid w:val="00AB0A83"/>
    <w:rsid w:val="00AB24F8"/>
    <w:rsid w:val="00AB334B"/>
    <w:rsid w:val="00AB55E2"/>
    <w:rsid w:val="00AB5817"/>
    <w:rsid w:val="00AB770C"/>
    <w:rsid w:val="00AC29CB"/>
    <w:rsid w:val="00AC33C1"/>
    <w:rsid w:val="00AC4989"/>
    <w:rsid w:val="00AC715B"/>
    <w:rsid w:val="00AD0C04"/>
    <w:rsid w:val="00AD1487"/>
    <w:rsid w:val="00AD2F08"/>
    <w:rsid w:val="00AD5A3B"/>
    <w:rsid w:val="00AD67EF"/>
    <w:rsid w:val="00AE06D8"/>
    <w:rsid w:val="00AE16E5"/>
    <w:rsid w:val="00AE29F8"/>
    <w:rsid w:val="00AE45F1"/>
    <w:rsid w:val="00AE4A41"/>
    <w:rsid w:val="00AE5755"/>
    <w:rsid w:val="00AF25BB"/>
    <w:rsid w:val="00B01188"/>
    <w:rsid w:val="00B01898"/>
    <w:rsid w:val="00B02A7E"/>
    <w:rsid w:val="00B03252"/>
    <w:rsid w:val="00B04302"/>
    <w:rsid w:val="00B1004C"/>
    <w:rsid w:val="00B10E7C"/>
    <w:rsid w:val="00B1188D"/>
    <w:rsid w:val="00B12415"/>
    <w:rsid w:val="00B13C7B"/>
    <w:rsid w:val="00B17A40"/>
    <w:rsid w:val="00B2163B"/>
    <w:rsid w:val="00B22603"/>
    <w:rsid w:val="00B246C1"/>
    <w:rsid w:val="00B25686"/>
    <w:rsid w:val="00B258C4"/>
    <w:rsid w:val="00B25CA2"/>
    <w:rsid w:val="00B27BFC"/>
    <w:rsid w:val="00B30660"/>
    <w:rsid w:val="00B30DEC"/>
    <w:rsid w:val="00B319BE"/>
    <w:rsid w:val="00B32CB1"/>
    <w:rsid w:val="00B33FA3"/>
    <w:rsid w:val="00B357EE"/>
    <w:rsid w:val="00B35EF4"/>
    <w:rsid w:val="00B37B58"/>
    <w:rsid w:val="00B41A2F"/>
    <w:rsid w:val="00B42BC7"/>
    <w:rsid w:val="00B43683"/>
    <w:rsid w:val="00B44FD7"/>
    <w:rsid w:val="00B452FF"/>
    <w:rsid w:val="00B45F60"/>
    <w:rsid w:val="00B5021E"/>
    <w:rsid w:val="00B51428"/>
    <w:rsid w:val="00B52B6D"/>
    <w:rsid w:val="00B53474"/>
    <w:rsid w:val="00B537AF"/>
    <w:rsid w:val="00B549D7"/>
    <w:rsid w:val="00B55552"/>
    <w:rsid w:val="00B577C9"/>
    <w:rsid w:val="00B611B0"/>
    <w:rsid w:val="00B612F8"/>
    <w:rsid w:val="00B6160F"/>
    <w:rsid w:val="00B61CE3"/>
    <w:rsid w:val="00B629DF"/>
    <w:rsid w:val="00B6377D"/>
    <w:rsid w:val="00B67644"/>
    <w:rsid w:val="00B676F9"/>
    <w:rsid w:val="00B742EC"/>
    <w:rsid w:val="00B80067"/>
    <w:rsid w:val="00B81980"/>
    <w:rsid w:val="00B822E6"/>
    <w:rsid w:val="00B82A67"/>
    <w:rsid w:val="00B83842"/>
    <w:rsid w:val="00B8500C"/>
    <w:rsid w:val="00B91427"/>
    <w:rsid w:val="00B917CA"/>
    <w:rsid w:val="00B92C63"/>
    <w:rsid w:val="00B96887"/>
    <w:rsid w:val="00BA1A4C"/>
    <w:rsid w:val="00BA277E"/>
    <w:rsid w:val="00BA3E4D"/>
    <w:rsid w:val="00BA6BA7"/>
    <w:rsid w:val="00BA73A1"/>
    <w:rsid w:val="00BB3E33"/>
    <w:rsid w:val="00BB4A85"/>
    <w:rsid w:val="00BB5B56"/>
    <w:rsid w:val="00BB6E00"/>
    <w:rsid w:val="00BB7078"/>
    <w:rsid w:val="00BC5609"/>
    <w:rsid w:val="00BC60D6"/>
    <w:rsid w:val="00BC66C0"/>
    <w:rsid w:val="00BC78E0"/>
    <w:rsid w:val="00BD10B8"/>
    <w:rsid w:val="00BD18C0"/>
    <w:rsid w:val="00BD1E11"/>
    <w:rsid w:val="00BD3DD0"/>
    <w:rsid w:val="00BD4BA5"/>
    <w:rsid w:val="00BD68B0"/>
    <w:rsid w:val="00BD6C6A"/>
    <w:rsid w:val="00BD74D4"/>
    <w:rsid w:val="00BE0784"/>
    <w:rsid w:val="00BE322A"/>
    <w:rsid w:val="00BE72E2"/>
    <w:rsid w:val="00BF0F41"/>
    <w:rsid w:val="00BF47EE"/>
    <w:rsid w:val="00BF4CCF"/>
    <w:rsid w:val="00BF5280"/>
    <w:rsid w:val="00C0018B"/>
    <w:rsid w:val="00C00A55"/>
    <w:rsid w:val="00C01A10"/>
    <w:rsid w:val="00C04B2A"/>
    <w:rsid w:val="00C04D25"/>
    <w:rsid w:val="00C05A58"/>
    <w:rsid w:val="00C06E96"/>
    <w:rsid w:val="00C115EF"/>
    <w:rsid w:val="00C11A93"/>
    <w:rsid w:val="00C130C3"/>
    <w:rsid w:val="00C132C2"/>
    <w:rsid w:val="00C16CCF"/>
    <w:rsid w:val="00C2093C"/>
    <w:rsid w:val="00C238F7"/>
    <w:rsid w:val="00C24971"/>
    <w:rsid w:val="00C254DD"/>
    <w:rsid w:val="00C30E57"/>
    <w:rsid w:val="00C3256D"/>
    <w:rsid w:val="00C34681"/>
    <w:rsid w:val="00C34868"/>
    <w:rsid w:val="00C37896"/>
    <w:rsid w:val="00C43FF3"/>
    <w:rsid w:val="00C448E0"/>
    <w:rsid w:val="00C50308"/>
    <w:rsid w:val="00C50D46"/>
    <w:rsid w:val="00C51761"/>
    <w:rsid w:val="00C51F91"/>
    <w:rsid w:val="00C52C05"/>
    <w:rsid w:val="00C56785"/>
    <w:rsid w:val="00C569C4"/>
    <w:rsid w:val="00C6058A"/>
    <w:rsid w:val="00C60766"/>
    <w:rsid w:val="00C615A8"/>
    <w:rsid w:val="00C622A6"/>
    <w:rsid w:val="00C63C7E"/>
    <w:rsid w:val="00C640F8"/>
    <w:rsid w:val="00C655D1"/>
    <w:rsid w:val="00C72FFB"/>
    <w:rsid w:val="00C73453"/>
    <w:rsid w:val="00C83773"/>
    <w:rsid w:val="00C85D64"/>
    <w:rsid w:val="00C912B9"/>
    <w:rsid w:val="00C91CBE"/>
    <w:rsid w:val="00C9343B"/>
    <w:rsid w:val="00C94E25"/>
    <w:rsid w:val="00C976E9"/>
    <w:rsid w:val="00CA1DF2"/>
    <w:rsid w:val="00CA2B81"/>
    <w:rsid w:val="00CA40D5"/>
    <w:rsid w:val="00CA6EA5"/>
    <w:rsid w:val="00CB23DC"/>
    <w:rsid w:val="00CB406D"/>
    <w:rsid w:val="00CB4B32"/>
    <w:rsid w:val="00CB6953"/>
    <w:rsid w:val="00CC3FFE"/>
    <w:rsid w:val="00CC43C9"/>
    <w:rsid w:val="00CC4C1F"/>
    <w:rsid w:val="00CC5044"/>
    <w:rsid w:val="00CC538C"/>
    <w:rsid w:val="00CC5E86"/>
    <w:rsid w:val="00CC6D1A"/>
    <w:rsid w:val="00CC6DE6"/>
    <w:rsid w:val="00CC7460"/>
    <w:rsid w:val="00CC7D34"/>
    <w:rsid w:val="00CD0117"/>
    <w:rsid w:val="00CD0CE8"/>
    <w:rsid w:val="00CD2C7C"/>
    <w:rsid w:val="00CD3CEE"/>
    <w:rsid w:val="00CD456D"/>
    <w:rsid w:val="00CD6DF8"/>
    <w:rsid w:val="00CE1031"/>
    <w:rsid w:val="00CE2075"/>
    <w:rsid w:val="00CE3506"/>
    <w:rsid w:val="00CE69AB"/>
    <w:rsid w:val="00CE7C64"/>
    <w:rsid w:val="00CF0D1C"/>
    <w:rsid w:val="00CF108D"/>
    <w:rsid w:val="00CF139F"/>
    <w:rsid w:val="00CF13C6"/>
    <w:rsid w:val="00CF17B6"/>
    <w:rsid w:val="00CF2627"/>
    <w:rsid w:val="00CF47DD"/>
    <w:rsid w:val="00CF508C"/>
    <w:rsid w:val="00CF54DA"/>
    <w:rsid w:val="00CF6947"/>
    <w:rsid w:val="00CF7B5E"/>
    <w:rsid w:val="00D0105E"/>
    <w:rsid w:val="00D07E23"/>
    <w:rsid w:val="00D10304"/>
    <w:rsid w:val="00D116F8"/>
    <w:rsid w:val="00D12901"/>
    <w:rsid w:val="00D131A3"/>
    <w:rsid w:val="00D1338E"/>
    <w:rsid w:val="00D15552"/>
    <w:rsid w:val="00D17A35"/>
    <w:rsid w:val="00D245DF"/>
    <w:rsid w:val="00D25CF0"/>
    <w:rsid w:val="00D30BD3"/>
    <w:rsid w:val="00D31AC2"/>
    <w:rsid w:val="00D31B13"/>
    <w:rsid w:val="00D32C21"/>
    <w:rsid w:val="00D3466D"/>
    <w:rsid w:val="00D349BF"/>
    <w:rsid w:val="00D34C46"/>
    <w:rsid w:val="00D378B3"/>
    <w:rsid w:val="00D37E85"/>
    <w:rsid w:val="00D46B79"/>
    <w:rsid w:val="00D50D69"/>
    <w:rsid w:val="00D52B34"/>
    <w:rsid w:val="00D531AB"/>
    <w:rsid w:val="00D56683"/>
    <w:rsid w:val="00D56EFF"/>
    <w:rsid w:val="00D60358"/>
    <w:rsid w:val="00D612B3"/>
    <w:rsid w:val="00D6274D"/>
    <w:rsid w:val="00D63430"/>
    <w:rsid w:val="00D63F52"/>
    <w:rsid w:val="00D65538"/>
    <w:rsid w:val="00D667C1"/>
    <w:rsid w:val="00D703EF"/>
    <w:rsid w:val="00D723B1"/>
    <w:rsid w:val="00D73FE6"/>
    <w:rsid w:val="00D74EB0"/>
    <w:rsid w:val="00D75A63"/>
    <w:rsid w:val="00D77F76"/>
    <w:rsid w:val="00D806B5"/>
    <w:rsid w:val="00D81CB7"/>
    <w:rsid w:val="00D8401A"/>
    <w:rsid w:val="00D85B07"/>
    <w:rsid w:val="00D86296"/>
    <w:rsid w:val="00DA51BF"/>
    <w:rsid w:val="00DA542E"/>
    <w:rsid w:val="00DA7317"/>
    <w:rsid w:val="00DA79DD"/>
    <w:rsid w:val="00DB0975"/>
    <w:rsid w:val="00DB72F3"/>
    <w:rsid w:val="00DC2D0B"/>
    <w:rsid w:val="00DC339B"/>
    <w:rsid w:val="00DC4884"/>
    <w:rsid w:val="00DC7DE5"/>
    <w:rsid w:val="00DD0968"/>
    <w:rsid w:val="00DD0C7C"/>
    <w:rsid w:val="00DD11FB"/>
    <w:rsid w:val="00DD3B51"/>
    <w:rsid w:val="00DD4215"/>
    <w:rsid w:val="00DE050C"/>
    <w:rsid w:val="00DE09D5"/>
    <w:rsid w:val="00DE2484"/>
    <w:rsid w:val="00DE316C"/>
    <w:rsid w:val="00DE4D24"/>
    <w:rsid w:val="00DE6017"/>
    <w:rsid w:val="00DF17EB"/>
    <w:rsid w:val="00DF1E58"/>
    <w:rsid w:val="00DF2D56"/>
    <w:rsid w:val="00DF3EB0"/>
    <w:rsid w:val="00DF565F"/>
    <w:rsid w:val="00DF6594"/>
    <w:rsid w:val="00DF688F"/>
    <w:rsid w:val="00DF7EAF"/>
    <w:rsid w:val="00E015FE"/>
    <w:rsid w:val="00E038BB"/>
    <w:rsid w:val="00E03B9C"/>
    <w:rsid w:val="00E041C5"/>
    <w:rsid w:val="00E047A9"/>
    <w:rsid w:val="00E04AFD"/>
    <w:rsid w:val="00E05622"/>
    <w:rsid w:val="00E06228"/>
    <w:rsid w:val="00E0739B"/>
    <w:rsid w:val="00E079A3"/>
    <w:rsid w:val="00E133A2"/>
    <w:rsid w:val="00E1598C"/>
    <w:rsid w:val="00E2107D"/>
    <w:rsid w:val="00E21853"/>
    <w:rsid w:val="00E229A2"/>
    <w:rsid w:val="00E2300F"/>
    <w:rsid w:val="00E2571D"/>
    <w:rsid w:val="00E26A22"/>
    <w:rsid w:val="00E313BF"/>
    <w:rsid w:val="00E31852"/>
    <w:rsid w:val="00E32ACA"/>
    <w:rsid w:val="00E3464C"/>
    <w:rsid w:val="00E347BE"/>
    <w:rsid w:val="00E34D76"/>
    <w:rsid w:val="00E36A64"/>
    <w:rsid w:val="00E37759"/>
    <w:rsid w:val="00E41458"/>
    <w:rsid w:val="00E42451"/>
    <w:rsid w:val="00E42CD8"/>
    <w:rsid w:val="00E44168"/>
    <w:rsid w:val="00E46AA9"/>
    <w:rsid w:val="00E47019"/>
    <w:rsid w:val="00E47A77"/>
    <w:rsid w:val="00E514BD"/>
    <w:rsid w:val="00E52E43"/>
    <w:rsid w:val="00E53A30"/>
    <w:rsid w:val="00E546E6"/>
    <w:rsid w:val="00E563C6"/>
    <w:rsid w:val="00E5714D"/>
    <w:rsid w:val="00E57F2D"/>
    <w:rsid w:val="00E6594B"/>
    <w:rsid w:val="00E65BC3"/>
    <w:rsid w:val="00E66433"/>
    <w:rsid w:val="00E66491"/>
    <w:rsid w:val="00E70C68"/>
    <w:rsid w:val="00E71E48"/>
    <w:rsid w:val="00E7479C"/>
    <w:rsid w:val="00E7526D"/>
    <w:rsid w:val="00E76F66"/>
    <w:rsid w:val="00E7786C"/>
    <w:rsid w:val="00E817BA"/>
    <w:rsid w:val="00E81E87"/>
    <w:rsid w:val="00E83F6F"/>
    <w:rsid w:val="00E8401F"/>
    <w:rsid w:val="00E87D11"/>
    <w:rsid w:val="00E92832"/>
    <w:rsid w:val="00E94978"/>
    <w:rsid w:val="00E94EF6"/>
    <w:rsid w:val="00E96CB2"/>
    <w:rsid w:val="00E97390"/>
    <w:rsid w:val="00EA0784"/>
    <w:rsid w:val="00EA2B28"/>
    <w:rsid w:val="00EA2E1F"/>
    <w:rsid w:val="00EA7DD9"/>
    <w:rsid w:val="00EB2A5E"/>
    <w:rsid w:val="00EB4B50"/>
    <w:rsid w:val="00EB70FA"/>
    <w:rsid w:val="00EC2627"/>
    <w:rsid w:val="00EC4E3E"/>
    <w:rsid w:val="00ED33D5"/>
    <w:rsid w:val="00ED5F13"/>
    <w:rsid w:val="00ED619B"/>
    <w:rsid w:val="00EE00BD"/>
    <w:rsid w:val="00EE025B"/>
    <w:rsid w:val="00EE1019"/>
    <w:rsid w:val="00EE3630"/>
    <w:rsid w:val="00EE3DE2"/>
    <w:rsid w:val="00EE44BC"/>
    <w:rsid w:val="00EF167E"/>
    <w:rsid w:val="00EF240D"/>
    <w:rsid w:val="00EF3DF6"/>
    <w:rsid w:val="00EF4824"/>
    <w:rsid w:val="00EF5911"/>
    <w:rsid w:val="00EF6364"/>
    <w:rsid w:val="00EF6D84"/>
    <w:rsid w:val="00EF74F0"/>
    <w:rsid w:val="00F00921"/>
    <w:rsid w:val="00F07F93"/>
    <w:rsid w:val="00F1008E"/>
    <w:rsid w:val="00F10BD2"/>
    <w:rsid w:val="00F11D3D"/>
    <w:rsid w:val="00F11E79"/>
    <w:rsid w:val="00F165E8"/>
    <w:rsid w:val="00F1738A"/>
    <w:rsid w:val="00F17943"/>
    <w:rsid w:val="00F20D5D"/>
    <w:rsid w:val="00F237B7"/>
    <w:rsid w:val="00F24120"/>
    <w:rsid w:val="00F2442E"/>
    <w:rsid w:val="00F24DC0"/>
    <w:rsid w:val="00F32056"/>
    <w:rsid w:val="00F32BE3"/>
    <w:rsid w:val="00F33FFF"/>
    <w:rsid w:val="00F34403"/>
    <w:rsid w:val="00F3629C"/>
    <w:rsid w:val="00F3785E"/>
    <w:rsid w:val="00F40D42"/>
    <w:rsid w:val="00F45255"/>
    <w:rsid w:val="00F45D4F"/>
    <w:rsid w:val="00F46477"/>
    <w:rsid w:val="00F5103F"/>
    <w:rsid w:val="00F54128"/>
    <w:rsid w:val="00F5422D"/>
    <w:rsid w:val="00F56B1B"/>
    <w:rsid w:val="00F576F9"/>
    <w:rsid w:val="00F601D4"/>
    <w:rsid w:val="00F63DB0"/>
    <w:rsid w:val="00F6481A"/>
    <w:rsid w:val="00F70B51"/>
    <w:rsid w:val="00F70FD8"/>
    <w:rsid w:val="00F721A3"/>
    <w:rsid w:val="00F802E8"/>
    <w:rsid w:val="00F818FE"/>
    <w:rsid w:val="00F97084"/>
    <w:rsid w:val="00FA29BA"/>
    <w:rsid w:val="00FA42D2"/>
    <w:rsid w:val="00FB176D"/>
    <w:rsid w:val="00FB27E9"/>
    <w:rsid w:val="00FB5466"/>
    <w:rsid w:val="00FB6FA5"/>
    <w:rsid w:val="00FC1AEA"/>
    <w:rsid w:val="00FC223E"/>
    <w:rsid w:val="00FC24A7"/>
    <w:rsid w:val="00FC34C6"/>
    <w:rsid w:val="00FC3808"/>
    <w:rsid w:val="00FC4423"/>
    <w:rsid w:val="00FC4542"/>
    <w:rsid w:val="00FC559D"/>
    <w:rsid w:val="00FC702C"/>
    <w:rsid w:val="00FD33D8"/>
    <w:rsid w:val="00FD3DA1"/>
    <w:rsid w:val="00FD7007"/>
    <w:rsid w:val="00FE561A"/>
    <w:rsid w:val="00FF06F9"/>
    <w:rsid w:val="00FF150B"/>
    <w:rsid w:val="00FF3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5FEC"/>
  <w15:docId w15:val="{4F022B58-6BBC-4A17-B634-20FE1C16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lock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B2A"/>
    <w:rPr>
      <w:sz w:val="24"/>
      <w:szCs w:val="24"/>
    </w:rPr>
  </w:style>
  <w:style w:type="paragraph" w:styleId="Heading1">
    <w:name w:val="heading 1"/>
    <w:basedOn w:val="Normal"/>
    <w:next w:val="Normal"/>
    <w:link w:val="Heading1Char"/>
    <w:qFormat/>
    <w:rsid w:val="00042A15"/>
    <w:pPr>
      <w:keepNext/>
      <w:bidi/>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74D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1"/>
    <w:uiPriority w:val="99"/>
    <w:qFormat/>
    <w:rsid w:val="00BD74D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2A15"/>
    <w:rPr>
      <w:rFonts w:ascii="Cambria" w:hAnsi="Cambria" w:cs="Times New Roman"/>
      <w:b/>
      <w:bCs/>
      <w:kern w:val="32"/>
      <w:sz w:val="32"/>
      <w:szCs w:val="32"/>
    </w:rPr>
  </w:style>
  <w:style w:type="character" w:customStyle="1" w:styleId="Heading2Char">
    <w:name w:val="Heading 2 Char"/>
    <w:link w:val="Heading2"/>
    <w:uiPriority w:val="9"/>
    <w:semiHidden/>
    <w:rsid w:val="006F347A"/>
    <w:rPr>
      <w:rFonts w:ascii="Cambria" w:eastAsia="Times New Roman" w:hAnsi="Cambria" w:cs="Times New Roman"/>
      <w:b/>
      <w:bCs/>
      <w:i/>
      <w:iCs/>
      <w:sz w:val="28"/>
      <w:szCs w:val="28"/>
    </w:rPr>
  </w:style>
  <w:style w:type="character" w:customStyle="1" w:styleId="Heading7Char">
    <w:name w:val="Heading 7 Char"/>
    <w:uiPriority w:val="9"/>
    <w:semiHidden/>
    <w:rsid w:val="006F347A"/>
    <w:rPr>
      <w:rFonts w:ascii="Calibri" w:eastAsia="Times New Roman" w:hAnsi="Calibri" w:cs="Arial"/>
      <w:sz w:val="24"/>
      <w:szCs w:val="24"/>
    </w:rPr>
  </w:style>
  <w:style w:type="paragraph" w:styleId="BodyText">
    <w:name w:val="Body Text"/>
    <w:basedOn w:val="Normal"/>
    <w:link w:val="BodyTextChar"/>
    <w:uiPriority w:val="99"/>
    <w:rsid w:val="00BD74D4"/>
    <w:pPr>
      <w:bidi/>
      <w:jc w:val="center"/>
    </w:pPr>
    <w:rPr>
      <w:rFonts w:cs="Arial"/>
      <w:b/>
      <w:bCs/>
      <w:sz w:val="40"/>
      <w:szCs w:val="40"/>
      <w:lang w:eastAsia="ar-SA"/>
    </w:rPr>
  </w:style>
  <w:style w:type="character" w:customStyle="1" w:styleId="BodyTextChar">
    <w:name w:val="Body Text Char"/>
    <w:link w:val="BodyText"/>
    <w:uiPriority w:val="99"/>
    <w:locked/>
    <w:rsid w:val="00042A15"/>
    <w:rPr>
      <w:rFonts w:cs="Arial"/>
      <w:b/>
      <w:bCs/>
      <w:snapToGrid w:val="0"/>
      <w:sz w:val="40"/>
      <w:szCs w:val="40"/>
      <w:lang w:eastAsia="ar-SA" w:bidi="ar-SA"/>
    </w:rPr>
  </w:style>
  <w:style w:type="table" w:styleId="TableGrid">
    <w:name w:val="Table Grid"/>
    <w:basedOn w:val="TableNormal"/>
    <w:uiPriority w:val="99"/>
    <w:rsid w:val="00BD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C2238"/>
    <w:pPr>
      <w:tabs>
        <w:tab w:val="center" w:pos="4153"/>
        <w:tab w:val="right" w:pos="8306"/>
      </w:tabs>
    </w:pPr>
  </w:style>
  <w:style w:type="character" w:customStyle="1" w:styleId="FooterChar">
    <w:name w:val="Footer Char"/>
    <w:link w:val="Footer"/>
    <w:locked/>
    <w:rsid w:val="00042A15"/>
    <w:rPr>
      <w:rFonts w:cs="Times New Roman"/>
      <w:sz w:val="24"/>
      <w:szCs w:val="24"/>
    </w:rPr>
  </w:style>
  <w:style w:type="character" w:styleId="PageNumber">
    <w:name w:val="page number"/>
    <w:rsid w:val="003C2238"/>
    <w:rPr>
      <w:rFonts w:cs="Times New Roman"/>
    </w:rPr>
  </w:style>
  <w:style w:type="paragraph" w:styleId="Header">
    <w:name w:val="header"/>
    <w:basedOn w:val="Normal"/>
    <w:link w:val="HeaderChar"/>
    <w:rsid w:val="003C2238"/>
    <w:pPr>
      <w:tabs>
        <w:tab w:val="center" w:pos="4153"/>
        <w:tab w:val="right" w:pos="8306"/>
      </w:tabs>
    </w:pPr>
  </w:style>
  <w:style w:type="character" w:customStyle="1" w:styleId="HeaderChar">
    <w:name w:val="Header Char"/>
    <w:link w:val="Header"/>
    <w:locked/>
    <w:rsid w:val="00042A15"/>
    <w:rPr>
      <w:rFonts w:cs="Times New Roman"/>
      <w:sz w:val="24"/>
      <w:szCs w:val="24"/>
    </w:rPr>
  </w:style>
  <w:style w:type="paragraph" w:customStyle="1" w:styleId="CharCharCharChar">
    <w:name w:val="Char Char Char Char"/>
    <w:basedOn w:val="Normal"/>
    <w:rsid w:val="00E76F66"/>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A70124"/>
    <w:rPr>
      <w:rFonts w:ascii="Tahoma" w:hAnsi="Tahoma" w:cs="Tahoma"/>
      <w:sz w:val="16"/>
      <w:szCs w:val="16"/>
    </w:rPr>
  </w:style>
  <w:style w:type="character" w:customStyle="1" w:styleId="BalloonTextChar">
    <w:name w:val="Balloon Text Char"/>
    <w:link w:val="BalloonText"/>
    <w:uiPriority w:val="99"/>
    <w:semiHidden/>
    <w:locked/>
    <w:rsid w:val="00042A15"/>
    <w:rPr>
      <w:rFonts w:ascii="Tahoma" w:hAnsi="Tahoma" w:cs="Tahoma"/>
      <w:sz w:val="16"/>
      <w:szCs w:val="16"/>
    </w:rPr>
  </w:style>
  <w:style w:type="paragraph" w:customStyle="1" w:styleId="CharChar1CharCharCharCharCharCharCharCharCharCharCharChar">
    <w:name w:val="Char Char1 Char Char Char Char Char Char Char Char Char Char Char Char"/>
    <w:basedOn w:val="Normal"/>
    <w:rsid w:val="003A11BC"/>
    <w:pPr>
      <w:spacing w:after="160" w:line="240" w:lineRule="exact"/>
    </w:pPr>
    <w:rPr>
      <w:rFonts w:ascii="Verdana" w:hAnsi="Verdana"/>
      <w:sz w:val="20"/>
      <w:szCs w:val="20"/>
    </w:rPr>
  </w:style>
  <w:style w:type="paragraph" w:styleId="ListParagraph">
    <w:name w:val="List Paragraph"/>
    <w:aliases w:val="References,Sommaire,Numbered list,Paragraphe de liste du rapport,List ParagraphCxSpLast,List ParagraphCxSpLastCxSpLast,ITC List Paragraph 1,Bullets,List Paragraph4,Premier,Liste 1,Numbered List Paragraph,Paragrap,Text,SSS Bullet,YC Bulet"/>
    <w:basedOn w:val="Normal"/>
    <w:link w:val="ListParagraphChar"/>
    <w:uiPriority w:val="34"/>
    <w:qFormat/>
    <w:rsid w:val="00FB176D"/>
    <w:pPr>
      <w:bidi/>
      <w:ind w:left="720"/>
      <w:jc w:val="center"/>
    </w:pPr>
    <w:rPr>
      <w:b/>
      <w:bCs/>
    </w:rPr>
  </w:style>
  <w:style w:type="paragraph" w:customStyle="1" w:styleId="LagnaNormal">
    <w:name w:val="Lagna Normal"/>
    <w:basedOn w:val="Normal"/>
    <w:link w:val="LagnaNormalChar"/>
    <w:uiPriority w:val="99"/>
    <w:rsid w:val="00FB176D"/>
    <w:pPr>
      <w:numPr>
        <w:numId w:val="1"/>
      </w:numPr>
      <w:bidi/>
      <w:spacing w:after="120"/>
      <w:ind w:right="238"/>
      <w:jc w:val="both"/>
    </w:pPr>
    <w:rPr>
      <w:rFonts w:ascii="Simplified Arabic" w:hAnsi="Simplified Arabic"/>
      <w:sz w:val="26"/>
      <w:szCs w:val="26"/>
      <w:lang w:eastAsia="ar-SA"/>
    </w:rPr>
  </w:style>
  <w:style w:type="character" w:customStyle="1" w:styleId="LagnaNormalChar">
    <w:name w:val="Lagna Normal Char"/>
    <w:link w:val="LagnaNormal"/>
    <w:uiPriority w:val="99"/>
    <w:locked/>
    <w:rsid w:val="000375DE"/>
    <w:rPr>
      <w:rFonts w:ascii="Simplified Arabic" w:hAnsi="Simplified Arabic"/>
      <w:sz w:val="26"/>
      <w:szCs w:val="26"/>
      <w:lang w:eastAsia="ar-SA"/>
    </w:rPr>
  </w:style>
  <w:style w:type="paragraph" w:customStyle="1" w:styleId="Style1">
    <w:name w:val="Style1"/>
    <w:basedOn w:val="Normal"/>
    <w:link w:val="Style1Char"/>
    <w:qFormat/>
    <w:rsid w:val="005608D2"/>
    <w:pPr>
      <w:numPr>
        <w:numId w:val="2"/>
      </w:numPr>
      <w:bidi/>
      <w:spacing w:after="120"/>
      <w:jc w:val="both"/>
    </w:pPr>
    <w:rPr>
      <w:rFonts w:cs="Simplified Arabic"/>
      <w:sz w:val="28"/>
      <w:szCs w:val="28"/>
      <w:lang w:val="en-GB" w:bidi="ar-EG"/>
    </w:rPr>
  </w:style>
  <w:style w:type="paragraph" w:customStyle="1" w:styleId="Tawseya">
    <w:name w:val="Tawseya"/>
    <w:basedOn w:val="Normal"/>
    <w:qFormat/>
    <w:rsid w:val="005608D2"/>
    <w:pPr>
      <w:bidi/>
      <w:spacing w:after="120"/>
      <w:ind w:left="595"/>
      <w:jc w:val="both"/>
    </w:pPr>
    <w:rPr>
      <w:rFonts w:ascii="Arial" w:hAnsi="Arial" w:cs="Arial"/>
      <w:b/>
      <w:bCs/>
      <w:i/>
      <w:iCs/>
      <w:sz w:val="28"/>
      <w:szCs w:val="28"/>
      <w:lang w:val="en-GB" w:bidi="ar-EG"/>
    </w:rPr>
  </w:style>
  <w:style w:type="character" w:customStyle="1" w:styleId="Style1Char">
    <w:name w:val="Style1 Char"/>
    <w:link w:val="Style1"/>
    <w:locked/>
    <w:rsid w:val="005608D2"/>
    <w:rPr>
      <w:rFonts w:cs="Simplified Arabic"/>
      <w:sz w:val="28"/>
      <w:szCs w:val="28"/>
      <w:lang w:val="en-GB" w:bidi="ar-EG"/>
    </w:rPr>
  </w:style>
  <w:style w:type="character" w:customStyle="1" w:styleId="LagnaNormalCharChar">
    <w:name w:val="Lagna Normal Char Char"/>
    <w:locked/>
    <w:rsid w:val="00E079A3"/>
    <w:rPr>
      <w:rFonts w:ascii="Simplified Arabic" w:hAnsi="Simplified Arabic"/>
      <w:sz w:val="26"/>
      <w:lang w:val="en-US" w:eastAsia="ar-SA" w:bidi="ar-SA"/>
    </w:rPr>
  </w:style>
  <w:style w:type="table" w:customStyle="1" w:styleId="TableGrid1">
    <w:name w:val="Table Grid1"/>
    <w:uiPriority w:val="99"/>
    <w:rsid w:val="00042A1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42A15"/>
    <w:rPr>
      <w:rFonts w:cs="Times New Roman"/>
      <w:color w:val="0000FF"/>
      <w:u w:val="single"/>
    </w:rPr>
  </w:style>
  <w:style w:type="character" w:customStyle="1" w:styleId="a">
    <w:name w:val="a"/>
    <w:rsid w:val="00042A15"/>
    <w:rPr>
      <w:rFonts w:cs="Times New Roman"/>
    </w:rPr>
  </w:style>
  <w:style w:type="paragraph" w:styleId="NoSpacing">
    <w:name w:val="No Spacing"/>
    <w:qFormat/>
    <w:rsid w:val="00042A15"/>
    <w:pPr>
      <w:bidi/>
    </w:pPr>
    <w:rPr>
      <w:rFonts w:cs="Traditional Arabic"/>
      <w:b/>
      <w:bCs/>
      <w:sz w:val="24"/>
      <w:szCs w:val="24"/>
    </w:rPr>
  </w:style>
  <w:style w:type="character" w:styleId="Emphasis">
    <w:name w:val="Emphasis"/>
    <w:qFormat/>
    <w:rsid w:val="00042A15"/>
    <w:rPr>
      <w:rFonts w:cs="Times New Roman"/>
      <w:i/>
    </w:rPr>
  </w:style>
  <w:style w:type="character" w:styleId="Strong">
    <w:name w:val="Strong"/>
    <w:qFormat/>
    <w:rsid w:val="00042A15"/>
    <w:rPr>
      <w:rFonts w:cs="Times New Roman"/>
      <w:b/>
    </w:rPr>
  </w:style>
  <w:style w:type="paragraph" w:customStyle="1" w:styleId="CharChar1CharCharCharCharCharCharCharCharCharCharCharChar1">
    <w:name w:val="Char Char1 Char Char Char Char Char Char Char Char Char Char Char Char1"/>
    <w:basedOn w:val="Normal"/>
    <w:rsid w:val="00042A15"/>
    <w:pPr>
      <w:spacing w:after="160" w:line="240" w:lineRule="exact"/>
    </w:pPr>
    <w:rPr>
      <w:rFonts w:ascii="Verdana" w:hAnsi="Verdana"/>
      <w:sz w:val="20"/>
      <w:szCs w:val="20"/>
    </w:rPr>
  </w:style>
  <w:style w:type="paragraph" w:customStyle="1" w:styleId="CharCharCharCharCharChar">
    <w:name w:val="Char Char Char Char Char Char"/>
    <w:basedOn w:val="Normal"/>
    <w:rsid w:val="00042A15"/>
    <w:pPr>
      <w:spacing w:after="160" w:line="240" w:lineRule="exact"/>
    </w:pPr>
    <w:rPr>
      <w:rFonts w:ascii="Verdana" w:hAnsi="Verdana"/>
      <w:sz w:val="20"/>
      <w:szCs w:val="20"/>
    </w:rPr>
  </w:style>
  <w:style w:type="paragraph" w:customStyle="1" w:styleId="Tabletext">
    <w:name w:val="Table_text"/>
    <w:basedOn w:val="Normal"/>
    <w:rsid w:val="00042A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cs="Traditional Arabic"/>
      <w:sz w:val="20"/>
      <w:szCs w:val="26"/>
      <w:lang w:val="en-GB"/>
    </w:rPr>
  </w:style>
  <w:style w:type="paragraph" w:customStyle="1" w:styleId="Style">
    <w:name w:val="Style"/>
    <w:basedOn w:val="Normal"/>
    <w:rsid w:val="00042A15"/>
    <w:pPr>
      <w:spacing w:after="160" w:line="240" w:lineRule="exact"/>
    </w:pPr>
    <w:rPr>
      <w:rFonts w:ascii="Verdana" w:hAnsi="Verdana"/>
      <w:sz w:val="20"/>
      <w:szCs w:val="20"/>
    </w:rPr>
  </w:style>
  <w:style w:type="character" w:customStyle="1" w:styleId="yshortcuts">
    <w:name w:val="yshortcuts"/>
    <w:rsid w:val="00042A15"/>
    <w:rPr>
      <w:rFonts w:cs="Times New Roman"/>
    </w:rPr>
  </w:style>
  <w:style w:type="paragraph" w:styleId="BodyTextIndent3">
    <w:name w:val="Body Text Indent 3"/>
    <w:basedOn w:val="Normal"/>
    <w:link w:val="BodyTextIndent3Char"/>
    <w:uiPriority w:val="99"/>
    <w:rsid w:val="00042A15"/>
    <w:pPr>
      <w:bidi/>
      <w:spacing w:after="120"/>
      <w:ind w:left="360"/>
      <w:jc w:val="center"/>
    </w:pPr>
    <w:rPr>
      <w:rFonts w:cs="Traditional Arabic"/>
      <w:b/>
      <w:bCs/>
      <w:sz w:val="16"/>
      <w:szCs w:val="16"/>
    </w:rPr>
  </w:style>
  <w:style w:type="character" w:customStyle="1" w:styleId="BodyTextIndent3Char">
    <w:name w:val="Body Text Indent 3 Char"/>
    <w:link w:val="BodyTextIndent3"/>
    <w:uiPriority w:val="99"/>
    <w:locked/>
    <w:rsid w:val="00042A15"/>
    <w:rPr>
      <w:rFonts w:cs="Traditional Arabic"/>
      <w:b/>
      <w:bCs/>
      <w:sz w:val="16"/>
      <w:szCs w:val="16"/>
      <w:lang w:bidi="ar-SA"/>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042A15"/>
    <w:pPr>
      <w:spacing w:after="160" w:line="240" w:lineRule="exact"/>
    </w:pPr>
    <w:rPr>
      <w:rFonts w:ascii="Verdana" w:hAnsi="Verdana"/>
      <w:sz w:val="20"/>
      <w:szCs w:val="20"/>
    </w:rPr>
  </w:style>
  <w:style w:type="character" w:customStyle="1" w:styleId="ListParagraphChar">
    <w:name w:val="List Paragraph Char"/>
    <w:aliases w:val="References Char,Sommaire Char,Numbered list Char,Paragraphe de liste du rapport Char,List ParagraphCxSpLast Char,List ParagraphCxSpLastCxSpLast Char,ITC List Paragraph 1 Char,Bullets Char,List Paragraph4 Char,Premier Char,Text Char"/>
    <w:link w:val="ListParagraph"/>
    <w:uiPriority w:val="34"/>
    <w:locked/>
    <w:rsid w:val="00042A15"/>
    <w:rPr>
      <w:b/>
      <w:sz w:val="24"/>
    </w:rPr>
  </w:style>
  <w:style w:type="paragraph" w:customStyle="1" w:styleId="CharChar">
    <w:name w:val="Char Char"/>
    <w:basedOn w:val="Normal"/>
    <w:uiPriority w:val="99"/>
    <w:rsid w:val="004E6664"/>
    <w:pPr>
      <w:spacing w:after="160" w:line="240" w:lineRule="exact"/>
    </w:pPr>
    <w:rPr>
      <w:rFonts w:ascii="Verdana" w:hAnsi="Verdana"/>
      <w:sz w:val="20"/>
      <w:szCs w:val="20"/>
    </w:rPr>
  </w:style>
  <w:style w:type="paragraph" w:customStyle="1" w:styleId="CharChar1CharCharCharCharCharCharCharCharCharCharCharChar2">
    <w:name w:val="Char Char1 Char Char Char Char Char Char Char Char Char Char Char Char2"/>
    <w:basedOn w:val="Normal"/>
    <w:uiPriority w:val="99"/>
    <w:rsid w:val="003B4C57"/>
    <w:pPr>
      <w:spacing w:after="160" w:line="240" w:lineRule="exact"/>
    </w:pPr>
    <w:rPr>
      <w:rFonts w:ascii="Verdana" w:hAnsi="Verdana"/>
      <w:sz w:val="20"/>
      <w:szCs w:val="20"/>
    </w:rPr>
  </w:style>
  <w:style w:type="paragraph" w:customStyle="1" w:styleId="Paragraphedeliste">
    <w:name w:val="Paragraphe de liste"/>
    <w:basedOn w:val="Normal"/>
    <w:uiPriority w:val="99"/>
    <w:rsid w:val="005E4C2E"/>
    <w:pPr>
      <w:ind w:left="720"/>
    </w:pPr>
    <w:rPr>
      <w:rFonts w:cs="Simplified Arabic"/>
    </w:rPr>
  </w:style>
  <w:style w:type="character" w:customStyle="1" w:styleId="Heading7Char1">
    <w:name w:val="Heading 7 Char1"/>
    <w:link w:val="Heading7"/>
    <w:uiPriority w:val="99"/>
    <w:locked/>
    <w:rsid w:val="00177FAD"/>
    <w:rPr>
      <w:sz w:val="24"/>
      <w:lang w:val="en-US" w:eastAsia="en-US"/>
    </w:rPr>
  </w:style>
  <w:style w:type="paragraph" w:customStyle="1" w:styleId="CharChar1CharCharCharCharCharCharCharCharCharCharCharChar3">
    <w:name w:val="Char Char1 Char Char Char Char Char Char Char Char Char Char Char Char3"/>
    <w:basedOn w:val="Normal"/>
    <w:rsid w:val="00F1738A"/>
    <w:pPr>
      <w:spacing w:after="160" w:line="240" w:lineRule="exact"/>
    </w:pPr>
    <w:rPr>
      <w:rFonts w:ascii="Verdana" w:hAnsi="Verdana"/>
      <w:sz w:val="20"/>
      <w:szCs w:val="20"/>
    </w:rPr>
  </w:style>
  <w:style w:type="character" w:customStyle="1" w:styleId="apple-converted-space">
    <w:name w:val="apple-converted-space"/>
    <w:uiPriority w:val="99"/>
    <w:rsid w:val="000919E9"/>
    <w:rPr>
      <w:rFonts w:cs="Times New Roman"/>
    </w:rPr>
  </w:style>
  <w:style w:type="character" w:customStyle="1" w:styleId="Style14ptItalic">
    <w:name w:val="Style 14 pt Italic"/>
    <w:rsid w:val="00DF565F"/>
    <w:rPr>
      <w:i/>
      <w:sz w:val="28"/>
    </w:rPr>
  </w:style>
  <w:style w:type="paragraph" w:customStyle="1" w:styleId="Lagnapoints">
    <w:name w:val="Lagna points"/>
    <w:basedOn w:val="ListParagraph"/>
    <w:autoRedefine/>
    <w:rsid w:val="00AD0C04"/>
    <w:pPr>
      <w:numPr>
        <w:numId w:val="7"/>
      </w:numPr>
      <w:tabs>
        <w:tab w:val="clear" w:pos="360"/>
      </w:tabs>
      <w:spacing w:after="60" w:line="276" w:lineRule="auto"/>
      <w:ind w:left="813" w:hanging="246"/>
      <w:jc w:val="both"/>
    </w:pPr>
    <w:rPr>
      <w:rFonts w:asciiTheme="majorBidi" w:hAnsiTheme="majorBidi" w:cstheme="majorBidi"/>
      <w:bCs w:val="0"/>
      <w:i/>
      <w:iCs/>
      <w:sz w:val="28"/>
      <w:szCs w:val="28"/>
      <w:lang w:bidi="ar-EG"/>
    </w:rPr>
  </w:style>
  <w:style w:type="paragraph" w:customStyle="1" w:styleId="CharCharCharCharCharChar1">
    <w:name w:val="Char Char Char Char Char Char1"/>
    <w:basedOn w:val="Normal"/>
    <w:rsid w:val="00E347BE"/>
    <w:pPr>
      <w:spacing w:after="160" w:line="240" w:lineRule="exact"/>
    </w:pPr>
    <w:rPr>
      <w:rFonts w:ascii="Verdana" w:hAnsi="Verdana"/>
      <w:sz w:val="20"/>
      <w:szCs w:val="20"/>
    </w:rPr>
  </w:style>
  <w:style w:type="paragraph" w:customStyle="1" w:styleId="Style14ptItalicJustifiedBefore6ptAfter10ptLine1">
    <w:name w:val="Style 14 pt Italic Justified Before:  6 pt After:  10 pt Line ...1"/>
    <w:basedOn w:val="Normal"/>
    <w:autoRedefine/>
    <w:rsid w:val="001E5761"/>
    <w:pPr>
      <w:bidi/>
      <w:spacing w:before="120" w:after="200" w:line="276" w:lineRule="auto"/>
      <w:jc w:val="both"/>
    </w:pPr>
    <w:rPr>
      <w:rFonts w:cs="Simplified Arabic"/>
      <w:b/>
      <w:bCs/>
      <w:i/>
      <w:iCs/>
      <w:sz w:val="28"/>
      <w:szCs w:val="28"/>
    </w:rPr>
  </w:style>
  <w:style w:type="paragraph" w:customStyle="1" w:styleId="CharCharCharCharCharChar2">
    <w:name w:val="Char Char Char Char Char Char2"/>
    <w:basedOn w:val="Normal"/>
    <w:rsid w:val="009214B9"/>
    <w:pPr>
      <w:spacing w:after="160" w:line="240" w:lineRule="exact"/>
    </w:pPr>
    <w:rPr>
      <w:rFonts w:ascii="Verdana" w:hAnsi="Verdana"/>
      <w:sz w:val="20"/>
      <w:szCs w:val="20"/>
    </w:rPr>
  </w:style>
  <w:style w:type="paragraph" w:styleId="NormalWeb">
    <w:name w:val="Normal (Web)"/>
    <w:basedOn w:val="Normal"/>
    <w:uiPriority w:val="99"/>
    <w:rsid w:val="00644A45"/>
    <w:pPr>
      <w:spacing w:before="100" w:beforeAutospacing="1" w:after="100" w:afterAutospacing="1"/>
    </w:pPr>
  </w:style>
  <w:style w:type="paragraph" w:customStyle="1" w:styleId="Paragraphedeliste1">
    <w:name w:val="Paragraphe de liste1"/>
    <w:basedOn w:val="Normal"/>
    <w:uiPriority w:val="34"/>
    <w:qFormat/>
    <w:rsid w:val="00644A45"/>
    <w:pPr>
      <w:ind w:left="720"/>
    </w:pPr>
    <w:rPr>
      <w:rFonts w:cs="Simplified Arabic"/>
    </w:rPr>
  </w:style>
  <w:style w:type="paragraph" w:customStyle="1" w:styleId="CharCharCharCharCharChar0">
    <w:name w:val="Char Char Char Char Char Char"/>
    <w:basedOn w:val="Normal"/>
    <w:rsid w:val="00CF13C6"/>
    <w:pPr>
      <w:spacing w:after="160" w:line="240" w:lineRule="exact"/>
    </w:pPr>
    <w:rPr>
      <w:rFonts w:ascii="Verdana" w:hAnsi="Verdana"/>
      <w:sz w:val="20"/>
      <w:szCs w:val="20"/>
    </w:rPr>
  </w:style>
  <w:style w:type="numbering" w:customStyle="1" w:styleId="NoList1">
    <w:name w:val="No List1"/>
    <w:next w:val="NoList"/>
    <w:uiPriority w:val="99"/>
    <w:semiHidden/>
    <w:unhideWhenUsed/>
    <w:rsid w:val="00EE025B"/>
  </w:style>
  <w:style w:type="table" w:customStyle="1" w:styleId="TableGrid2">
    <w:name w:val="Table Grid2"/>
    <w:basedOn w:val="TableNormal"/>
    <w:next w:val="TableGrid"/>
    <w:uiPriority w:val="59"/>
    <w:rsid w:val="00EE025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ItalicJustifiedBefore6ptAfter10ptLine">
    <w:name w:val="Style 14 pt Italic Justified Before:  6 pt After:  10 pt Line ..."/>
    <w:basedOn w:val="Normal"/>
    <w:rsid w:val="00EE025B"/>
    <w:pPr>
      <w:bidi/>
      <w:spacing w:before="120" w:after="200" w:line="276" w:lineRule="auto"/>
      <w:jc w:val="both"/>
    </w:pPr>
    <w:rPr>
      <w:rFonts w:cs="Simplified Arabic"/>
      <w:b/>
      <w:bCs/>
      <w:i/>
      <w:iCs/>
      <w:sz w:val="28"/>
      <w:szCs w:val="28"/>
    </w:rPr>
  </w:style>
  <w:style w:type="character" w:styleId="CommentReference">
    <w:name w:val="annotation reference"/>
    <w:uiPriority w:val="99"/>
    <w:semiHidden/>
    <w:rsid w:val="00EE025B"/>
    <w:rPr>
      <w:rFonts w:cs="Times New Roman"/>
      <w:sz w:val="16"/>
    </w:rPr>
  </w:style>
  <w:style w:type="paragraph" w:styleId="CommentText">
    <w:name w:val="annotation text"/>
    <w:basedOn w:val="Normal"/>
    <w:link w:val="CommentTextChar"/>
    <w:uiPriority w:val="99"/>
    <w:semiHidden/>
    <w:rsid w:val="00EE025B"/>
    <w:pPr>
      <w:bidi/>
    </w:pPr>
    <w:rPr>
      <w:rFonts w:cs="Simplified Arabic"/>
      <w:b/>
      <w:bCs/>
      <w:sz w:val="20"/>
      <w:szCs w:val="20"/>
      <w:lang w:eastAsia="ja-JP"/>
    </w:rPr>
  </w:style>
  <w:style w:type="character" w:customStyle="1" w:styleId="CommentTextChar">
    <w:name w:val="Comment Text Char"/>
    <w:basedOn w:val="DefaultParagraphFont"/>
    <w:link w:val="CommentText"/>
    <w:uiPriority w:val="99"/>
    <w:semiHidden/>
    <w:rsid w:val="00EE025B"/>
    <w:rPr>
      <w:rFonts w:cs="Simplified Arabic"/>
      <w:b/>
      <w:bCs/>
      <w:lang w:eastAsia="ja-JP"/>
    </w:rPr>
  </w:style>
  <w:style w:type="paragraph" w:styleId="CommentSubject">
    <w:name w:val="annotation subject"/>
    <w:basedOn w:val="CommentText"/>
    <w:next w:val="CommentText"/>
    <w:link w:val="CommentSubjectChar"/>
    <w:semiHidden/>
    <w:rsid w:val="00EE025B"/>
  </w:style>
  <w:style w:type="character" w:customStyle="1" w:styleId="CommentSubjectChar">
    <w:name w:val="Comment Subject Char"/>
    <w:basedOn w:val="CommentTextChar"/>
    <w:link w:val="CommentSubject"/>
    <w:semiHidden/>
    <w:rsid w:val="00EE025B"/>
    <w:rPr>
      <w:rFonts w:cs="Simplified Arabic"/>
      <w:b/>
      <w:bCs/>
      <w:lang w:eastAsia="ja-JP"/>
    </w:rPr>
  </w:style>
  <w:style w:type="paragraph" w:styleId="BlockText">
    <w:name w:val="Block Text"/>
    <w:basedOn w:val="Normal"/>
    <w:rsid w:val="00EE025B"/>
    <w:pPr>
      <w:pBdr>
        <w:top w:val="single" w:sz="2" w:space="10" w:color="4F81BD"/>
        <w:left w:val="single" w:sz="2" w:space="10" w:color="4F81BD"/>
        <w:bottom w:val="single" w:sz="2" w:space="10" w:color="4F81BD"/>
        <w:right w:val="single" w:sz="2" w:space="10" w:color="4F81BD"/>
      </w:pBdr>
      <w:bidi/>
      <w:ind w:left="1152" w:right="1152"/>
    </w:pPr>
    <w:rPr>
      <w:rFonts w:ascii="Calibri" w:hAnsi="Calibri" w:cs="Arial"/>
      <w:b/>
      <w:bCs/>
      <w:i/>
      <w:iCs/>
      <w:color w:val="4F81BD"/>
      <w:szCs w:val="28"/>
    </w:rPr>
  </w:style>
  <w:style w:type="paragraph" w:styleId="BodyText2">
    <w:name w:val="Body Text 2"/>
    <w:basedOn w:val="Normal"/>
    <w:link w:val="BodyText2Char"/>
    <w:rsid w:val="00EE025B"/>
    <w:pPr>
      <w:bidi/>
      <w:spacing w:after="120" w:line="480" w:lineRule="auto"/>
    </w:pPr>
    <w:rPr>
      <w:rFonts w:cs="Simplified Arabic"/>
      <w:b/>
      <w:bCs/>
      <w:szCs w:val="28"/>
    </w:rPr>
  </w:style>
  <w:style w:type="character" w:customStyle="1" w:styleId="BodyText2Char">
    <w:name w:val="Body Text 2 Char"/>
    <w:basedOn w:val="DefaultParagraphFont"/>
    <w:link w:val="BodyText2"/>
    <w:rsid w:val="00EE025B"/>
    <w:rPr>
      <w:rFonts w:cs="Simplified Arabic"/>
      <w:b/>
      <w:bCs/>
      <w:sz w:val="24"/>
      <w:szCs w:val="28"/>
    </w:rPr>
  </w:style>
  <w:style w:type="paragraph" w:styleId="BodyText3">
    <w:name w:val="Body Text 3"/>
    <w:basedOn w:val="Normal"/>
    <w:link w:val="BodyText3Char"/>
    <w:rsid w:val="00EE025B"/>
    <w:pPr>
      <w:bidi/>
      <w:spacing w:after="120"/>
    </w:pPr>
    <w:rPr>
      <w:rFonts w:cs="Simplified Arabic"/>
      <w:b/>
      <w:bCs/>
      <w:sz w:val="16"/>
      <w:szCs w:val="16"/>
    </w:rPr>
  </w:style>
  <w:style w:type="character" w:customStyle="1" w:styleId="BodyText3Char">
    <w:name w:val="Body Text 3 Char"/>
    <w:basedOn w:val="DefaultParagraphFont"/>
    <w:link w:val="BodyText3"/>
    <w:rsid w:val="00EE025B"/>
    <w:rPr>
      <w:rFonts w:cs="Simplified Arabic"/>
      <w:b/>
      <w:bCs/>
      <w:sz w:val="16"/>
      <w:szCs w:val="16"/>
    </w:rPr>
  </w:style>
  <w:style w:type="table" w:customStyle="1" w:styleId="TableGrid11">
    <w:name w:val="Table Grid11"/>
    <w:basedOn w:val="TableNormal"/>
    <w:next w:val="TableGrid"/>
    <w:rsid w:val="00EE025B"/>
    <w:pPr>
      <w:overflowPunct w:val="0"/>
      <w:autoSpaceDE w:val="0"/>
      <w:autoSpaceDN w:val="0"/>
      <w:bidi/>
      <w:adjustRightInd w:val="0"/>
      <w:spacing w:before="120" w:line="192" w:lineRule="auto"/>
      <w:jc w:val="both"/>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25B"/>
    <w:pPr>
      <w:autoSpaceDE w:val="0"/>
      <w:autoSpaceDN w:val="0"/>
      <w:adjustRightInd w:val="0"/>
    </w:pPr>
    <w:rPr>
      <w:rFonts w:ascii="Arabic Typesetting" w:hAnsi="Arabic Typesetting" w:cs="Arabic Typesetting"/>
      <w:color w:val="000000"/>
      <w:sz w:val="24"/>
      <w:szCs w:val="24"/>
    </w:rPr>
  </w:style>
  <w:style w:type="character" w:customStyle="1" w:styleId="tlid-translation">
    <w:name w:val="tlid-translation"/>
    <w:basedOn w:val="DefaultParagraphFont"/>
    <w:rsid w:val="00EE025B"/>
  </w:style>
  <w:style w:type="paragraph" w:styleId="FootnoteText">
    <w:name w:val="footnote text"/>
    <w:basedOn w:val="Normal"/>
    <w:link w:val="FootnoteTextChar"/>
    <w:uiPriority w:val="99"/>
    <w:semiHidden/>
    <w:unhideWhenUsed/>
    <w:rsid w:val="00EE025B"/>
    <w:rPr>
      <w:sz w:val="20"/>
      <w:szCs w:val="20"/>
    </w:rPr>
  </w:style>
  <w:style w:type="character" w:customStyle="1" w:styleId="FootnoteTextChar">
    <w:name w:val="Footnote Text Char"/>
    <w:basedOn w:val="DefaultParagraphFont"/>
    <w:link w:val="FootnoteText"/>
    <w:uiPriority w:val="99"/>
    <w:semiHidden/>
    <w:rsid w:val="00EE025B"/>
  </w:style>
  <w:style w:type="character" w:styleId="FootnoteReference">
    <w:name w:val="footnote reference"/>
    <w:basedOn w:val="DefaultParagraphFont"/>
    <w:uiPriority w:val="99"/>
    <w:semiHidden/>
    <w:unhideWhenUsed/>
    <w:rsid w:val="00EE025B"/>
    <w:rPr>
      <w:vertAlign w:val="superscript"/>
    </w:rPr>
  </w:style>
  <w:style w:type="paragraph" w:customStyle="1" w:styleId="Tawseyat2">
    <w:name w:val="Tawseyat 2"/>
    <w:basedOn w:val="ListParagraph"/>
    <w:link w:val="Tawseyat2Char"/>
    <w:qFormat/>
    <w:rsid w:val="00EE025B"/>
    <w:pPr>
      <w:numPr>
        <w:numId w:val="22"/>
      </w:numPr>
      <w:spacing w:after="120" w:line="192" w:lineRule="auto"/>
      <w:jc w:val="both"/>
    </w:pPr>
    <w:rPr>
      <w:rFonts w:ascii="Simplified Arabic" w:eastAsiaTheme="minorHAnsi" w:hAnsi="Simplified Arabic" w:cs="Simplified Arabic"/>
      <w:i/>
      <w:iCs/>
      <w:sz w:val="28"/>
      <w:szCs w:val="28"/>
      <w:lang w:eastAsia="ja-JP" w:bidi="ar-EG"/>
    </w:rPr>
  </w:style>
  <w:style w:type="character" w:customStyle="1" w:styleId="Tawseyat2Char">
    <w:name w:val="Tawseyat 2 Char"/>
    <w:basedOn w:val="DefaultParagraphFont"/>
    <w:link w:val="Tawseyat2"/>
    <w:rsid w:val="00EE025B"/>
    <w:rPr>
      <w:rFonts w:ascii="Simplified Arabic" w:eastAsiaTheme="minorHAnsi" w:hAnsi="Simplified Arabic" w:cs="Simplified Arabic"/>
      <w:b/>
      <w:bCs/>
      <w:i/>
      <w:iCs/>
      <w:sz w:val="28"/>
      <w:szCs w:val="28"/>
      <w:lang w:eastAsia="ja-JP" w:bidi="ar-EG"/>
    </w:rPr>
  </w:style>
  <w:style w:type="paragraph" w:customStyle="1" w:styleId="Tawseyat1">
    <w:name w:val="Tawseyat 1"/>
    <w:basedOn w:val="ListParagraph"/>
    <w:link w:val="Tawseyat1Char"/>
    <w:qFormat/>
    <w:rsid w:val="00EE025B"/>
    <w:pPr>
      <w:numPr>
        <w:numId w:val="24"/>
      </w:numPr>
      <w:spacing w:before="120"/>
      <w:jc w:val="both"/>
    </w:pPr>
    <w:rPr>
      <w:rFonts w:ascii="Simplified Arabic" w:eastAsiaTheme="minorHAnsi" w:hAnsi="Simplified Arabic" w:cs="Simplified Arabic"/>
      <w:b w:val="0"/>
      <w:i/>
      <w:iCs/>
      <w:sz w:val="28"/>
      <w:szCs w:val="28"/>
      <w:lang w:eastAsia="ja-JP"/>
    </w:rPr>
  </w:style>
  <w:style w:type="character" w:customStyle="1" w:styleId="Tawseyat1Char">
    <w:name w:val="Tawseyat 1 Char"/>
    <w:basedOn w:val="DefaultParagraphFont"/>
    <w:link w:val="Tawseyat1"/>
    <w:rsid w:val="00EE025B"/>
    <w:rPr>
      <w:rFonts w:ascii="Simplified Arabic" w:eastAsiaTheme="minorHAnsi" w:hAnsi="Simplified Arabic" w:cs="Simplified Arabic"/>
      <w:bCs/>
      <w:i/>
      <w:i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7767">
      <w:bodyDiv w:val="1"/>
      <w:marLeft w:val="0"/>
      <w:marRight w:val="0"/>
      <w:marTop w:val="0"/>
      <w:marBottom w:val="0"/>
      <w:divBdr>
        <w:top w:val="none" w:sz="0" w:space="0" w:color="auto"/>
        <w:left w:val="none" w:sz="0" w:space="0" w:color="auto"/>
        <w:bottom w:val="none" w:sz="0" w:space="0" w:color="auto"/>
        <w:right w:val="none" w:sz="0" w:space="0" w:color="auto"/>
      </w:divBdr>
    </w:div>
    <w:div w:id="855273719">
      <w:bodyDiv w:val="1"/>
      <w:marLeft w:val="0"/>
      <w:marRight w:val="0"/>
      <w:marTop w:val="0"/>
      <w:marBottom w:val="0"/>
      <w:divBdr>
        <w:top w:val="none" w:sz="0" w:space="0" w:color="auto"/>
        <w:left w:val="none" w:sz="0" w:space="0" w:color="auto"/>
        <w:bottom w:val="none" w:sz="0" w:space="0" w:color="auto"/>
        <w:right w:val="none" w:sz="0" w:space="0" w:color="auto"/>
      </w:divBdr>
    </w:div>
    <w:div w:id="1407260197">
      <w:bodyDiv w:val="1"/>
      <w:marLeft w:val="0"/>
      <w:marRight w:val="0"/>
      <w:marTop w:val="0"/>
      <w:marBottom w:val="0"/>
      <w:divBdr>
        <w:top w:val="none" w:sz="0" w:space="0" w:color="auto"/>
        <w:left w:val="none" w:sz="0" w:space="0" w:color="auto"/>
        <w:bottom w:val="none" w:sz="0" w:space="0" w:color="auto"/>
        <w:right w:val="none" w:sz="0" w:space="0" w:color="auto"/>
      </w:divBdr>
    </w:div>
    <w:div w:id="1778793942">
      <w:bodyDiv w:val="1"/>
      <w:marLeft w:val="0"/>
      <w:marRight w:val="0"/>
      <w:marTop w:val="0"/>
      <w:marBottom w:val="0"/>
      <w:divBdr>
        <w:top w:val="none" w:sz="0" w:space="0" w:color="auto"/>
        <w:left w:val="none" w:sz="0" w:space="0" w:color="auto"/>
        <w:bottom w:val="none" w:sz="0" w:space="0" w:color="auto"/>
        <w:right w:val="none" w:sz="0" w:space="0" w:color="auto"/>
      </w:divBdr>
    </w:div>
    <w:div w:id="1842886444">
      <w:marLeft w:val="0"/>
      <w:marRight w:val="0"/>
      <w:marTop w:val="0"/>
      <w:marBottom w:val="0"/>
      <w:divBdr>
        <w:top w:val="none" w:sz="0" w:space="0" w:color="auto"/>
        <w:left w:val="none" w:sz="0" w:space="0" w:color="auto"/>
        <w:bottom w:val="none" w:sz="0" w:space="0" w:color="auto"/>
        <w:right w:val="none" w:sz="0" w:space="0" w:color="auto"/>
      </w:divBdr>
    </w:div>
    <w:div w:id="1842886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e2a7a67f-dcb2-4c0d-89f7-2b84fa3d9441</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1C8AC-728F-4B0B-9D0C-E591876C5E44}"/>
</file>

<file path=customXml/itemProps2.xml><?xml version="1.0" encoding="utf-8"?>
<ds:datastoreItem xmlns:ds="http://schemas.openxmlformats.org/officeDocument/2006/customXml" ds:itemID="{FD66C2C9-9BF6-4508-BD83-A32E02EF331B}"/>
</file>

<file path=customXml/itemProps3.xml><?xml version="1.0" encoding="utf-8"?>
<ds:datastoreItem xmlns:ds="http://schemas.openxmlformats.org/officeDocument/2006/customXml" ds:itemID="{17EF14AB-645C-4894-9AA4-431B5544336C}"/>
</file>

<file path=customXml/itemProps4.xml><?xml version="1.0" encoding="utf-8"?>
<ds:datastoreItem xmlns:ds="http://schemas.openxmlformats.org/officeDocument/2006/customXml" ds:itemID="{8A178D9F-8CD5-4BEA-838A-D44DDA50F1AF}"/>
</file>

<file path=docProps/app.xml><?xml version="1.0" encoding="utf-8"?>
<Properties xmlns="http://schemas.openxmlformats.org/officeDocument/2006/extended-properties" xmlns:vt="http://schemas.openxmlformats.org/officeDocument/2006/docPropsVTypes">
  <Template>Normal.dotm</Template>
  <TotalTime>850</TotalTime>
  <Pages>71</Pages>
  <Words>14775</Words>
  <Characters>84220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las</Company>
  <LinksUpToDate>false</LinksUpToDate>
  <CharactersWithSpaces>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skarim</dc:creator>
  <cp:lastModifiedBy>Hazem Hezzah</cp:lastModifiedBy>
  <cp:revision>39</cp:revision>
  <cp:lastPrinted>2021-12-23T08:47:00Z</cp:lastPrinted>
  <dcterms:created xsi:type="dcterms:W3CDTF">2019-12-16T13:24:00Z</dcterms:created>
  <dcterms:modified xsi:type="dcterms:W3CDTF">2021-12-23T12:46:00Z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