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3B" w:rsidRPr="00496D78" w:rsidRDefault="00710679" w:rsidP="009667DC">
      <w:pPr>
        <w:suppressAutoHyphens/>
        <w:jc w:val="center"/>
        <w:rPr>
          <w:rFonts w:ascii="Times New Roman" w:hAnsi="Times New Roman" w:cs="Times New Roman"/>
          <w:rtl/>
          <w:lang w:bidi="ar-AE"/>
        </w:rPr>
      </w:pPr>
      <w:r>
        <w:rPr>
          <w:noProof/>
          <w:lang w:val="en-US"/>
        </w:rPr>
        <w:drawing>
          <wp:anchor distT="0" distB="0" distL="114300" distR="114300" simplePos="0" relativeHeight="251657728" behindDoc="0" locked="0" layoutInCell="1" allowOverlap="1">
            <wp:simplePos x="0" y="0"/>
            <wp:positionH relativeFrom="margin">
              <wp:posOffset>2392680</wp:posOffset>
            </wp:positionH>
            <wp:positionV relativeFrom="paragraph">
              <wp:posOffset>245745</wp:posOffset>
            </wp:positionV>
            <wp:extent cx="1332865" cy="1054100"/>
            <wp:effectExtent l="19050" t="0" r="635" b="0"/>
            <wp:wrapTopAndBottom/>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332865" cy="1054100"/>
                    </a:xfrm>
                    <a:prstGeom prst="rect">
                      <a:avLst/>
                    </a:prstGeom>
                    <a:noFill/>
                    <a:ln w="9525">
                      <a:noFill/>
                      <a:miter lim="800000"/>
                      <a:headEnd/>
                      <a:tailEnd/>
                    </a:ln>
                  </pic:spPr>
                </pic:pic>
              </a:graphicData>
            </a:graphic>
          </wp:anchor>
        </w:drawing>
      </w:r>
    </w:p>
    <w:p w:rsidR="00EC636A" w:rsidRPr="00496D78" w:rsidRDefault="00EC636A" w:rsidP="00941BB0">
      <w:pPr>
        <w:suppressAutoHyphens/>
        <w:jc w:val="both"/>
        <w:rPr>
          <w:rFonts w:ascii="Times New Roman" w:hAnsi="Times New Roman" w:cs="Times New Roman"/>
        </w:rPr>
      </w:pPr>
    </w:p>
    <w:p w:rsidR="00EC636A" w:rsidRPr="00496D78" w:rsidRDefault="00EC636A" w:rsidP="00941BB0">
      <w:pPr>
        <w:suppressAutoHyphens/>
        <w:jc w:val="both"/>
        <w:rPr>
          <w:rFonts w:ascii="Times New Roman" w:hAnsi="Times New Roman" w:cs="Times New Roman"/>
        </w:rPr>
      </w:pPr>
    </w:p>
    <w:p w:rsidR="00EC636A" w:rsidRPr="00496D78" w:rsidRDefault="00EC636A" w:rsidP="00941BB0">
      <w:pPr>
        <w:suppressAutoHyphens/>
        <w:jc w:val="both"/>
        <w:rPr>
          <w:rFonts w:ascii="Times New Roman" w:hAnsi="Times New Roman" w:cs="Times New Roman"/>
        </w:rPr>
      </w:pPr>
    </w:p>
    <w:p w:rsidR="00333D3B" w:rsidRPr="00496D78" w:rsidRDefault="00333D3B" w:rsidP="00941BB0">
      <w:pPr>
        <w:suppressAutoHyphens/>
        <w:jc w:val="both"/>
        <w:rPr>
          <w:rFonts w:ascii="Times New Roman" w:hAnsi="Times New Roman" w:cs="Times New Roman"/>
        </w:rPr>
      </w:pPr>
    </w:p>
    <w:tbl>
      <w:tblPr>
        <w:tblW w:w="9639" w:type="dxa"/>
        <w:tblLook w:val="0000" w:firstRow="0" w:lastRow="0" w:firstColumn="0" w:lastColumn="0" w:noHBand="0" w:noVBand="0"/>
      </w:tblPr>
      <w:tblGrid>
        <w:gridCol w:w="9639"/>
      </w:tblGrid>
      <w:tr w:rsidR="002F5B6B" w:rsidRPr="00925077" w:rsidTr="00BC297A">
        <w:trPr>
          <w:cantSplit/>
        </w:trPr>
        <w:tc>
          <w:tcPr>
            <w:tcW w:w="9639" w:type="dxa"/>
            <w:tcBorders>
              <w:bottom w:val="single" w:sz="36" w:space="0" w:color="auto"/>
            </w:tcBorders>
          </w:tcPr>
          <w:p w:rsidR="002F5B6B" w:rsidRPr="00925077" w:rsidRDefault="002F5B6B" w:rsidP="00DF04D3">
            <w:pPr>
              <w:pStyle w:val="Header"/>
              <w:tabs>
                <w:tab w:val="clear" w:pos="4320"/>
                <w:tab w:val="clear" w:pos="8640"/>
              </w:tabs>
              <w:suppressAutoHyphens/>
              <w:jc w:val="both"/>
            </w:pPr>
          </w:p>
        </w:tc>
      </w:tr>
      <w:tr w:rsidR="002F5B6B" w:rsidRPr="00925077" w:rsidTr="00BC297A">
        <w:trPr>
          <w:cantSplit/>
          <w:trHeight w:val="1064"/>
        </w:trPr>
        <w:tc>
          <w:tcPr>
            <w:tcW w:w="9639" w:type="dxa"/>
            <w:tcBorders>
              <w:top w:val="single" w:sz="36" w:space="0" w:color="auto"/>
              <w:bottom w:val="single" w:sz="36" w:space="0" w:color="auto"/>
            </w:tcBorders>
          </w:tcPr>
          <w:p w:rsidR="002F5B6B" w:rsidRPr="00925077" w:rsidRDefault="002F5B6B" w:rsidP="00DF04D3">
            <w:pPr>
              <w:pStyle w:val="Header"/>
              <w:tabs>
                <w:tab w:val="clear" w:pos="4320"/>
                <w:tab w:val="clear" w:pos="8640"/>
              </w:tabs>
              <w:suppressAutoHyphens/>
              <w:jc w:val="center"/>
              <w:rPr>
                <w:b/>
              </w:rPr>
            </w:pPr>
          </w:p>
          <w:p w:rsidR="00A63A5F" w:rsidRPr="00496D78" w:rsidRDefault="008A565E" w:rsidP="00A63A5F">
            <w:pPr>
              <w:bidi/>
              <w:jc w:val="center"/>
              <w:rPr>
                <w:rFonts w:ascii="Times New Roman" w:hAnsi="Times New Roman" w:cs="Times New Roman"/>
                <w:b/>
                <w:bCs/>
                <w:sz w:val="32"/>
                <w:szCs w:val="32"/>
                <w:rtl/>
              </w:rPr>
            </w:pPr>
            <w:r w:rsidRPr="00496D78">
              <w:rPr>
                <w:rFonts w:ascii="Times New Roman" w:hAnsi="Times New Roman" w:cs="Times New Roman" w:hint="cs"/>
                <w:b/>
                <w:bCs/>
                <w:sz w:val="32"/>
                <w:szCs w:val="32"/>
                <w:rtl/>
              </w:rPr>
              <w:t xml:space="preserve">ورقة </w:t>
            </w:r>
            <w:r w:rsidR="00A63A5F" w:rsidRPr="00496D78">
              <w:rPr>
                <w:rFonts w:ascii="Times New Roman" w:hAnsi="Times New Roman" w:cs="Times New Roman" w:hint="cs"/>
                <w:b/>
                <w:bCs/>
                <w:sz w:val="32"/>
                <w:szCs w:val="32"/>
                <w:rtl/>
                <w:lang w:bidi="ar-EG"/>
              </w:rPr>
              <w:t>عمل</w:t>
            </w:r>
            <w:r w:rsidR="00A63A5F" w:rsidRPr="00496D78">
              <w:rPr>
                <w:rFonts w:ascii="Times New Roman" w:hAnsi="Times New Roman" w:cs="Times New Roman" w:hint="cs"/>
                <w:b/>
                <w:bCs/>
                <w:sz w:val="32"/>
                <w:szCs w:val="32"/>
                <w:rtl/>
              </w:rPr>
              <w:t xml:space="preserve"> </w:t>
            </w:r>
          </w:p>
          <w:p w:rsidR="00F22C18" w:rsidRPr="00496D78" w:rsidRDefault="00A63A5F" w:rsidP="006A7B53">
            <w:pPr>
              <w:bidi/>
              <w:jc w:val="center"/>
              <w:rPr>
                <w:rFonts w:ascii="Times New Roman" w:hAnsi="Times New Roman" w:cs="Times New Roman"/>
                <w:b/>
                <w:bCs/>
                <w:sz w:val="32"/>
                <w:szCs w:val="32"/>
                <w:rtl/>
              </w:rPr>
            </w:pPr>
            <w:r w:rsidRPr="00496D78">
              <w:rPr>
                <w:rFonts w:ascii="Times New Roman" w:hAnsi="Times New Roman" w:cs="Times New Roman" w:hint="cs"/>
                <w:b/>
                <w:bCs/>
                <w:sz w:val="32"/>
                <w:szCs w:val="32"/>
                <w:rtl/>
              </w:rPr>
              <w:t>ا</w:t>
            </w:r>
            <w:r w:rsidR="00271C1B" w:rsidRPr="00496D78">
              <w:rPr>
                <w:rFonts w:ascii="Times New Roman" w:hAnsi="Times New Roman" w:cs="Times New Roman" w:hint="cs"/>
                <w:b/>
                <w:bCs/>
                <w:sz w:val="32"/>
                <w:szCs w:val="32"/>
                <w:rtl/>
              </w:rPr>
              <w:t>لا</w:t>
            </w:r>
            <w:r w:rsidR="00E80771" w:rsidRPr="00496D78">
              <w:rPr>
                <w:rFonts w:ascii="Times New Roman" w:hAnsi="Times New Roman" w:cs="Times New Roman" w:hint="cs"/>
                <w:b/>
                <w:bCs/>
                <w:sz w:val="32"/>
                <w:szCs w:val="32"/>
                <w:rtl/>
              </w:rPr>
              <w:t xml:space="preserve">جتماع </w:t>
            </w:r>
            <w:r w:rsidR="006A7B53" w:rsidRPr="00496D78">
              <w:rPr>
                <w:rFonts w:ascii="Times New Roman" w:hAnsi="Times New Roman" w:cs="Times New Roman" w:hint="cs"/>
                <w:b/>
                <w:bCs/>
                <w:sz w:val="32"/>
                <w:szCs w:val="32"/>
                <w:rtl/>
              </w:rPr>
              <w:t xml:space="preserve">الثاني </w:t>
            </w:r>
            <w:r w:rsidR="00271C1B" w:rsidRPr="00496D78">
              <w:rPr>
                <w:rFonts w:ascii="Times New Roman" w:hAnsi="Times New Roman" w:cs="Times New Roman" w:hint="cs"/>
                <w:b/>
                <w:bCs/>
                <w:sz w:val="32"/>
                <w:szCs w:val="32"/>
                <w:rtl/>
              </w:rPr>
              <w:t xml:space="preserve">والعشرين </w:t>
            </w:r>
            <w:r w:rsidR="00F34E1F" w:rsidRPr="00496D78">
              <w:rPr>
                <w:rFonts w:ascii="Times New Roman" w:hAnsi="Times New Roman" w:cs="Times New Roman" w:hint="cs"/>
                <w:b/>
                <w:bCs/>
                <w:sz w:val="32"/>
                <w:szCs w:val="32"/>
                <w:rtl/>
              </w:rPr>
              <w:t>ل</w:t>
            </w:r>
            <w:r w:rsidR="00E80771" w:rsidRPr="00496D78">
              <w:rPr>
                <w:rFonts w:ascii="Times New Roman" w:hAnsi="Times New Roman" w:cs="Times New Roman" w:hint="cs"/>
                <w:b/>
                <w:bCs/>
                <w:sz w:val="32"/>
                <w:szCs w:val="32"/>
                <w:rtl/>
              </w:rPr>
              <w:t>لفريق العربي الدائم للطيف الترددي</w:t>
            </w:r>
          </w:p>
          <w:p w:rsidR="009667DC" w:rsidRPr="00496D78" w:rsidRDefault="006A7B53" w:rsidP="006A7B53">
            <w:pPr>
              <w:bidi/>
              <w:jc w:val="center"/>
              <w:rPr>
                <w:rFonts w:ascii="Times New Roman" w:hAnsi="Times New Roman" w:cs="Times New Roman"/>
                <w:b/>
                <w:bCs/>
                <w:sz w:val="32"/>
                <w:szCs w:val="32"/>
                <w:rtl/>
              </w:rPr>
            </w:pPr>
            <w:proofErr w:type="gramStart"/>
            <w:r w:rsidRPr="00496D78">
              <w:rPr>
                <w:rFonts w:ascii="Times New Roman" w:hAnsi="Times New Roman" w:cs="Times New Roman" w:hint="cs"/>
                <w:b/>
                <w:bCs/>
                <w:sz w:val="32"/>
                <w:szCs w:val="32"/>
                <w:rtl/>
              </w:rPr>
              <w:t>أبوظبي</w:t>
            </w:r>
            <w:proofErr w:type="gramEnd"/>
            <w:r w:rsidR="009667DC" w:rsidRPr="00496D78">
              <w:rPr>
                <w:rFonts w:ascii="Times New Roman" w:hAnsi="Times New Roman" w:cs="Times New Roman" w:hint="cs"/>
                <w:b/>
                <w:bCs/>
                <w:sz w:val="32"/>
                <w:szCs w:val="32"/>
                <w:rtl/>
              </w:rPr>
              <w:t xml:space="preserve"> من </w:t>
            </w:r>
            <w:r w:rsidRPr="00496D78">
              <w:rPr>
                <w:rFonts w:ascii="Times New Roman" w:hAnsi="Times New Roman" w:cs="Times New Roman" w:hint="cs"/>
                <w:b/>
                <w:bCs/>
                <w:sz w:val="32"/>
                <w:szCs w:val="32"/>
                <w:rtl/>
              </w:rPr>
              <w:t xml:space="preserve">15 </w:t>
            </w:r>
            <w:r w:rsidR="009667DC" w:rsidRPr="00496D78">
              <w:rPr>
                <w:rFonts w:ascii="Times New Roman" w:hAnsi="Times New Roman" w:cs="Times New Roman" w:hint="cs"/>
                <w:b/>
                <w:bCs/>
                <w:sz w:val="32"/>
                <w:szCs w:val="32"/>
                <w:rtl/>
              </w:rPr>
              <w:t xml:space="preserve">إلى 20 </w:t>
            </w:r>
            <w:r w:rsidRPr="00496D78">
              <w:rPr>
                <w:rFonts w:ascii="Times New Roman" w:hAnsi="Times New Roman" w:cs="Times New Roman" w:hint="cs"/>
                <w:b/>
                <w:bCs/>
                <w:sz w:val="32"/>
                <w:szCs w:val="32"/>
                <w:rtl/>
              </w:rPr>
              <w:t>أبريل 2017م</w:t>
            </w:r>
          </w:p>
          <w:p w:rsidR="009667DC" w:rsidRPr="00925077" w:rsidRDefault="009667DC" w:rsidP="009667DC">
            <w:pPr>
              <w:suppressAutoHyphens/>
              <w:bidi/>
              <w:jc w:val="center"/>
              <w:rPr>
                <w:b/>
                <w:sz w:val="44"/>
                <w:szCs w:val="44"/>
              </w:rPr>
            </w:pPr>
          </w:p>
        </w:tc>
      </w:tr>
      <w:tr w:rsidR="002F5B6B" w:rsidRPr="00925077" w:rsidTr="00BC297A">
        <w:trPr>
          <w:cantSplit/>
          <w:trHeight w:val="1485"/>
        </w:trPr>
        <w:tc>
          <w:tcPr>
            <w:tcW w:w="9639" w:type="dxa"/>
            <w:tcBorders>
              <w:top w:val="single" w:sz="36" w:space="0" w:color="auto"/>
            </w:tcBorders>
          </w:tcPr>
          <w:p w:rsidR="002F5B6B" w:rsidRPr="00925077" w:rsidRDefault="002F5B6B" w:rsidP="00DF04D3">
            <w:pPr>
              <w:pStyle w:val="Header"/>
              <w:tabs>
                <w:tab w:val="clear" w:pos="4320"/>
                <w:tab w:val="clear" w:pos="8640"/>
              </w:tabs>
              <w:suppressAutoHyphens/>
              <w:rPr>
                <w:b/>
                <w:bCs/>
              </w:rPr>
            </w:pPr>
          </w:p>
          <w:p w:rsidR="008A565E" w:rsidRDefault="008A565E" w:rsidP="008A565E">
            <w:pPr>
              <w:pStyle w:val="Header"/>
              <w:tabs>
                <w:tab w:val="clear" w:pos="4320"/>
                <w:tab w:val="clear" w:pos="8640"/>
              </w:tabs>
              <w:suppressAutoHyphens/>
              <w:bidi/>
              <w:rPr>
                <w:b/>
                <w:sz w:val="40"/>
                <w:szCs w:val="40"/>
                <w:rtl/>
              </w:rPr>
            </w:pPr>
          </w:p>
          <w:p w:rsidR="008A565E" w:rsidRPr="008A565E" w:rsidRDefault="008A565E" w:rsidP="008A565E">
            <w:pPr>
              <w:pStyle w:val="Header"/>
              <w:tabs>
                <w:tab w:val="clear" w:pos="4320"/>
                <w:tab w:val="clear" w:pos="8640"/>
              </w:tabs>
              <w:suppressAutoHyphens/>
              <w:bidi/>
              <w:rPr>
                <w:b/>
                <w:bCs/>
                <w:sz w:val="22"/>
                <w:szCs w:val="22"/>
              </w:rPr>
            </w:pPr>
          </w:p>
          <w:p w:rsidR="002F5B6B" w:rsidRPr="00A63A5F" w:rsidRDefault="00A63A5F" w:rsidP="00BC297A">
            <w:pPr>
              <w:pStyle w:val="Title1"/>
              <w:rPr>
                <w:b/>
                <w:sz w:val="40"/>
                <w:lang w:val="en-US"/>
              </w:rPr>
            </w:pPr>
            <w:r>
              <w:rPr>
                <w:rFonts w:hint="cs"/>
                <w:rtl/>
              </w:rPr>
              <w:t>مشروع دراسة</w:t>
            </w:r>
            <w:r w:rsidR="00563B6E">
              <w:rPr>
                <w:rFonts w:hint="cs"/>
                <w:rtl/>
              </w:rPr>
              <w:t xml:space="preserve"> إعداد</w:t>
            </w:r>
            <w:r>
              <w:rPr>
                <w:rFonts w:hint="cs"/>
                <w:rtl/>
              </w:rPr>
              <w:t xml:space="preserve"> توصيات</w:t>
            </w:r>
            <w:r w:rsidR="00563B6E">
              <w:rPr>
                <w:rFonts w:hint="cs"/>
                <w:rtl/>
              </w:rPr>
              <w:t xml:space="preserve"> حول</w:t>
            </w:r>
            <w:r>
              <w:rPr>
                <w:rFonts w:hint="cs"/>
                <w:rtl/>
              </w:rPr>
              <w:t xml:space="preserve"> الوضع التنظيمي ل</w:t>
            </w:r>
            <w:r w:rsidR="00563B6E">
              <w:rPr>
                <w:rFonts w:hint="cs"/>
                <w:rtl/>
              </w:rPr>
              <w:t>تشغيل ا</w:t>
            </w:r>
            <w:r>
              <w:rPr>
                <w:rFonts w:hint="cs"/>
                <w:rtl/>
              </w:rPr>
              <w:t>ل</w:t>
            </w:r>
            <w:r w:rsidRPr="00E136AA">
              <w:rPr>
                <w:rtl/>
              </w:rPr>
              <w:t xml:space="preserve">محطات </w:t>
            </w:r>
            <w:r>
              <w:rPr>
                <w:rFonts w:hint="cs"/>
                <w:rtl/>
              </w:rPr>
              <w:t>ال</w:t>
            </w:r>
            <w:r w:rsidRPr="00E136AA">
              <w:rPr>
                <w:rtl/>
              </w:rPr>
              <w:t xml:space="preserve">أرضية </w:t>
            </w:r>
            <w:r>
              <w:rPr>
                <w:rFonts w:hint="cs"/>
                <w:rtl/>
              </w:rPr>
              <w:t>ال</w:t>
            </w:r>
            <w:r w:rsidRPr="00E136AA">
              <w:rPr>
                <w:rtl/>
              </w:rPr>
              <w:t xml:space="preserve">متحركة </w:t>
            </w:r>
            <w:r>
              <w:rPr>
                <w:rFonts w:hint="cs"/>
                <w:rtl/>
              </w:rPr>
              <w:t xml:space="preserve">والتي </w:t>
            </w:r>
            <w:r w:rsidRPr="00E136AA">
              <w:rPr>
                <w:rtl/>
              </w:rPr>
              <w:t xml:space="preserve">تتواصل مع محطات فضائية مستقرة بالنسبة إلى الأرض في الخدمة الثابتة </w:t>
            </w:r>
            <w:proofErr w:type="spellStart"/>
            <w:r w:rsidRPr="00E136AA">
              <w:rPr>
                <w:rtl/>
              </w:rPr>
              <w:t>الساتلية</w:t>
            </w:r>
            <w:proofErr w:type="spellEnd"/>
            <w:r>
              <w:rPr>
                <w:rFonts w:hint="cs"/>
                <w:rtl/>
              </w:rPr>
              <w:t xml:space="preserve"> </w:t>
            </w:r>
            <w:r>
              <w:rPr>
                <w:lang w:val="en-US"/>
              </w:rPr>
              <w:t>ESIM</w:t>
            </w:r>
          </w:p>
        </w:tc>
      </w:tr>
      <w:tr w:rsidR="002F5B6B" w:rsidRPr="00925077" w:rsidTr="00BC297A">
        <w:trPr>
          <w:cantSplit/>
          <w:trHeight w:val="405"/>
        </w:trPr>
        <w:tc>
          <w:tcPr>
            <w:tcW w:w="9639" w:type="dxa"/>
          </w:tcPr>
          <w:p w:rsidR="002F5B6B" w:rsidRDefault="002F5B6B" w:rsidP="00DF04D3">
            <w:pPr>
              <w:pStyle w:val="Header"/>
              <w:tabs>
                <w:tab w:val="clear" w:pos="4320"/>
                <w:tab w:val="clear" w:pos="8640"/>
              </w:tabs>
              <w:suppressAutoHyphens/>
              <w:jc w:val="center"/>
              <w:rPr>
                <w:rtl/>
              </w:rPr>
            </w:pPr>
          </w:p>
          <w:p w:rsidR="008A565E" w:rsidRPr="00925077" w:rsidRDefault="008A565E" w:rsidP="00DF04D3">
            <w:pPr>
              <w:pStyle w:val="Header"/>
              <w:tabs>
                <w:tab w:val="clear" w:pos="4320"/>
                <w:tab w:val="clear" w:pos="8640"/>
              </w:tabs>
              <w:suppressAutoHyphens/>
              <w:jc w:val="center"/>
            </w:pPr>
          </w:p>
          <w:p w:rsidR="002F5B6B" w:rsidRPr="00925077" w:rsidRDefault="002F5B6B" w:rsidP="00DF04D3">
            <w:pPr>
              <w:pStyle w:val="Header"/>
              <w:tabs>
                <w:tab w:val="clear" w:pos="4320"/>
                <w:tab w:val="clear" w:pos="8640"/>
              </w:tabs>
              <w:suppressAutoHyphens/>
              <w:jc w:val="center"/>
            </w:pPr>
          </w:p>
        </w:tc>
      </w:tr>
      <w:tr w:rsidR="002F5B6B" w:rsidRPr="00925077" w:rsidTr="00BC297A">
        <w:trPr>
          <w:cantSplit/>
          <w:trHeight w:val="1064"/>
        </w:trPr>
        <w:tc>
          <w:tcPr>
            <w:tcW w:w="9639" w:type="dxa"/>
            <w:tcBorders>
              <w:bottom w:val="single" w:sz="36" w:space="0" w:color="auto"/>
            </w:tcBorders>
          </w:tcPr>
          <w:p w:rsidR="002F5B6B" w:rsidRPr="00925077" w:rsidRDefault="002F5B6B" w:rsidP="00DF04D3">
            <w:pPr>
              <w:suppressAutoHyphens/>
              <w:jc w:val="center"/>
              <w:rPr>
                <w:b/>
              </w:rPr>
            </w:pPr>
          </w:p>
          <w:p w:rsidR="002F5B6B" w:rsidRPr="00925077" w:rsidRDefault="002F5B6B" w:rsidP="00DF04D3">
            <w:pPr>
              <w:suppressAutoHyphens/>
              <w:jc w:val="center"/>
              <w:rPr>
                <w:b/>
              </w:rPr>
            </w:pPr>
          </w:p>
          <w:p w:rsidR="002F5B6B" w:rsidRPr="00925077" w:rsidRDefault="002F5B6B" w:rsidP="00DF04D3">
            <w:pPr>
              <w:suppressAutoHyphens/>
              <w:jc w:val="center"/>
              <w:rPr>
                <w:b/>
                <w:bCs/>
              </w:rPr>
            </w:pPr>
          </w:p>
        </w:tc>
      </w:tr>
    </w:tbl>
    <w:p w:rsidR="00BD7ECD" w:rsidRPr="00496D78" w:rsidRDefault="00BD7ECD" w:rsidP="00BD7ECD">
      <w:pPr>
        <w:bidi/>
        <w:jc w:val="center"/>
        <w:rPr>
          <w:rFonts w:ascii="Times New Roman" w:hAnsi="Times New Roman" w:cs="Times New Roman"/>
          <w:b/>
          <w:bCs/>
          <w:sz w:val="36"/>
          <w:szCs w:val="36"/>
          <w:rtl/>
        </w:rPr>
      </w:pPr>
    </w:p>
    <w:p w:rsidR="00BD7ECD" w:rsidRPr="00496D78" w:rsidRDefault="00BD7ECD" w:rsidP="00BD7ECD">
      <w:pPr>
        <w:bidi/>
        <w:jc w:val="center"/>
        <w:rPr>
          <w:rFonts w:ascii="Times New Roman" w:hAnsi="Times New Roman" w:cs="Times New Roman"/>
          <w:b/>
          <w:bCs/>
          <w:sz w:val="36"/>
          <w:szCs w:val="36"/>
          <w:rtl/>
        </w:rPr>
      </w:pPr>
    </w:p>
    <w:p w:rsidR="001F66B1" w:rsidRPr="00496D78" w:rsidRDefault="001F66B1" w:rsidP="001F66B1">
      <w:pPr>
        <w:suppressAutoHyphens/>
        <w:jc w:val="both"/>
        <w:outlineLvl w:val="0"/>
        <w:rPr>
          <w:rFonts w:ascii="Times New Roman" w:hAnsi="Times New Roman" w:cs="Times New Roman"/>
          <w:b/>
          <w:bCs/>
        </w:rPr>
      </w:pPr>
    </w:p>
    <w:p w:rsidR="00563B6E" w:rsidRDefault="001F66B1" w:rsidP="00563B6E">
      <w:pPr>
        <w:pStyle w:val="ListParagraph"/>
        <w:widowControl w:val="0"/>
        <w:numPr>
          <w:ilvl w:val="0"/>
          <w:numId w:val="37"/>
        </w:numPr>
        <w:suppressAutoHyphens/>
        <w:bidi/>
        <w:spacing w:after="120" w:line="400" w:lineRule="exact"/>
        <w:jc w:val="both"/>
        <w:rPr>
          <w:rFonts w:ascii="Traditional Arabic" w:hAnsi="Traditional Arabic" w:cs="Traditional Arabic"/>
          <w:b/>
          <w:bCs/>
          <w:sz w:val="28"/>
          <w:szCs w:val="28"/>
          <w:lang w:bidi="ar-EG"/>
        </w:rPr>
      </w:pPr>
      <w:r w:rsidRPr="00496D78">
        <w:rPr>
          <w:rFonts w:ascii="Times New Roman" w:hAnsi="Times New Roman" w:cs="Times New Roman"/>
          <w:b/>
          <w:bCs/>
          <w:sz w:val="36"/>
          <w:szCs w:val="36"/>
        </w:rPr>
        <w:br w:type="page"/>
      </w:r>
      <w:r w:rsidR="00DC022E" w:rsidRPr="008F25E8">
        <w:rPr>
          <w:rFonts w:ascii="Traditional Arabic" w:hAnsi="Traditional Arabic" w:cs="Traditional Arabic"/>
          <w:b/>
          <w:bCs/>
          <w:sz w:val="28"/>
          <w:szCs w:val="28"/>
          <w:rtl/>
          <w:lang w:bidi="ar-EG"/>
        </w:rPr>
        <w:lastRenderedPageBreak/>
        <w:t>مقدمة</w:t>
      </w:r>
    </w:p>
    <w:p w:rsidR="00CC5BF3" w:rsidRDefault="00502426" w:rsidP="008422E1">
      <w:pPr>
        <w:pStyle w:val="ListParagraph"/>
        <w:widowControl w:val="0"/>
        <w:suppressAutoHyphens/>
        <w:bidi/>
        <w:spacing w:after="120" w:line="400" w:lineRule="exact"/>
        <w:ind w:left="263"/>
        <w:jc w:val="both"/>
        <w:rPr>
          <w:rFonts w:ascii="Traditional Arabic" w:hAnsi="Traditional Arabic" w:cs="Traditional Arabic"/>
          <w:sz w:val="28"/>
          <w:szCs w:val="28"/>
          <w:rtl/>
          <w:lang w:bidi="ar-EG"/>
        </w:rPr>
      </w:pPr>
      <w:r w:rsidRPr="00563B6E">
        <w:rPr>
          <w:rFonts w:ascii="Traditional Arabic" w:hAnsi="Traditional Arabic" w:cs="Traditional Arabic" w:hint="cs"/>
          <w:sz w:val="28"/>
          <w:szCs w:val="28"/>
          <w:rtl/>
          <w:lang w:bidi="ar-EG"/>
        </w:rPr>
        <w:t xml:space="preserve">وفقاً لنتائج المؤتمر العالمي للاتصالات الراديوية </w:t>
      </w:r>
      <w:r w:rsidRPr="00563B6E">
        <w:rPr>
          <w:rFonts w:ascii="Traditional Arabic" w:hAnsi="Traditional Arabic" w:cs="Traditional Arabic"/>
          <w:sz w:val="28"/>
          <w:szCs w:val="28"/>
          <w:lang w:bidi="ar-EG"/>
        </w:rPr>
        <w:t>WRC-15</w:t>
      </w:r>
      <w:r w:rsidRPr="00563B6E">
        <w:rPr>
          <w:rFonts w:ascii="Traditional Arabic" w:hAnsi="Traditional Arabic" w:cs="Traditional Arabic" w:hint="cs"/>
          <w:sz w:val="28"/>
          <w:szCs w:val="28"/>
          <w:rtl/>
          <w:lang w:bidi="ar-EG"/>
        </w:rPr>
        <w:t xml:space="preserve"> بشأن القرار رقم </w:t>
      </w:r>
      <w:r w:rsidR="00455571" w:rsidRPr="000E61E6">
        <w:rPr>
          <w:rFonts w:ascii="Traditional Arabic" w:hAnsi="Traditional Arabic" w:cs="Traditional Arabic"/>
          <w:sz w:val="28"/>
          <w:szCs w:val="28"/>
          <w:rtl/>
          <w:lang w:bidi="ar-EG"/>
        </w:rPr>
        <w:t>156</w:t>
      </w:r>
      <w:r w:rsidR="008422E1">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والخاص باستخدام</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نطاقي</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التردد 19.7-20.2 جيجا هرت</w:t>
      </w:r>
      <w:r w:rsidR="00035A82" w:rsidRPr="00563B6E">
        <w:rPr>
          <w:rFonts w:ascii="Traditional Arabic" w:hAnsi="Traditional Arabic" w:cs="Traditional Arabic" w:hint="eastAsia"/>
          <w:sz w:val="28"/>
          <w:szCs w:val="28"/>
          <w:rtl/>
          <w:lang w:bidi="ar-EG"/>
        </w:rPr>
        <w:t>ز</w:t>
      </w:r>
      <w:r w:rsidR="00035A82" w:rsidRPr="00563B6E">
        <w:rPr>
          <w:rFonts w:ascii="Traditional Arabic" w:hAnsi="Traditional Arabic" w:cs="Traditional Arabic" w:hint="cs"/>
          <w:sz w:val="28"/>
          <w:szCs w:val="28"/>
          <w:rtl/>
          <w:lang w:bidi="ar-EG"/>
        </w:rPr>
        <w:t xml:space="preserve"> </w:t>
      </w:r>
      <w:r w:rsidR="000F2A5B" w:rsidRPr="00563B6E">
        <w:rPr>
          <w:rFonts w:ascii="Traditional Arabic" w:hAnsi="Traditional Arabic" w:cs="Traditional Arabic" w:hint="cs"/>
          <w:sz w:val="28"/>
          <w:szCs w:val="28"/>
          <w:rtl/>
          <w:lang w:bidi="ar-EG"/>
        </w:rPr>
        <w:t>و29.5-30 جيجا هرتز</w:t>
      </w:r>
      <w:r w:rsidR="00035A82" w:rsidRPr="00563B6E">
        <w:rPr>
          <w:rFonts w:ascii="Traditional Arabic" w:hAnsi="Traditional Arabic" w:cs="Traditional Arabic" w:hint="cs"/>
          <w:sz w:val="28"/>
          <w:szCs w:val="28"/>
          <w:rtl/>
          <w:lang w:bidi="ar-EG"/>
        </w:rPr>
        <w:t xml:space="preserve"> في</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المحطات</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الأرضية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المتحركة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والتي</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تتواصل</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مع</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محطات</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فضائية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مستقرة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بالنسبة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إلى</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الأرض</w:t>
      </w:r>
      <w:r w:rsidR="000F2A5B" w:rsidRPr="00563B6E">
        <w:rPr>
          <w:rFonts w:ascii="Traditional Arabic" w:hAnsi="Traditional Arabic" w:cs="Traditional Arabic" w:hint="cs"/>
          <w:sz w:val="28"/>
          <w:szCs w:val="28"/>
          <w:rtl/>
          <w:lang w:bidi="ar-EG"/>
        </w:rPr>
        <w:t xml:space="preserve"> </w:t>
      </w:r>
      <w:r w:rsidR="00035A82" w:rsidRPr="00563B6E">
        <w:rPr>
          <w:rFonts w:ascii="Traditional Arabic" w:hAnsi="Traditional Arabic" w:cs="Traditional Arabic" w:hint="cs"/>
          <w:sz w:val="28"/>
          <w:szCs w:val="28"/>
          <w:rtl/>
          <w:lang w:bidi="ar-EG"/>
        </w:rPr>
        <w:t>في</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الخدمة</w:t>
      </w:r>
      <w:r w:rsidR="00035A82" w:rsidRPr="00563B6E">
        <w:rPr>
          <w:rFonts w:ascii="Traditional Arabic" w:hAnsi="Traditional Arabic" w:cs="Traditional Arabic"/>
          <w:sz w:val="28"/>
          <w:szCs w:val="28"/>
          <w:lang w:bidi="ar-EG"/>
        </w:rPr>
        <w:t xml:space="preserve"> </w:t>
      </w:r>
      <w:r w:rsidR="00035A82" w:rsidRPr="00563B6E">
        <w:rPr>
          <w:rFonts w:ascii="Traditional Arabic" w:hAnsi="Traditional Arabic" w:cs="Traditional Arabic" w:hint="cs"/>
          <w:sz w:val="28"/>
          <w:szCs w:val="28"/>
          <w:rtl/>
          <w:lang w:bidi="ar-EG"/>
        </w:rPr>
        <w:t>الثابتة</w:t>
      </w:r>
      <w:r w:rsidR="00035A82" w:rsidRPr="00563B6E">
        <w:rPr>
          <w:rFonts w:ascii="Traditional Arabic" w:hAnsi="Traditional Arabic" w:cs="Traditional Arabic"/>
          <w:sz w:val="28"/>
          <w:szCs w:val="28"/>
          <w:lang w:bidi="ar-EG"/>
        </w:rPr>
        <w:t xml:space="preserve"> </w:t>
      </w:r>
      <w:proofErr w:type="spellStart"/>
      <w:r w:rsidR="00035A82" w:rsidRPr="00563B6E">
        <w:rPr>
          <w:rFonts w:ascii="Traditional Arabic" w:hAnsi="Traditional Arabic" w:cs="Traditional Arabic" w:hint="cs"/>
          <w:sz w:val="28"/>
          <w:szCs w:val="28"/>
          <w:rtl/>
          <w:lang w:bidi="ar-EG"/>
        </w:rPr>
        <w:t>الساتلية</w:t>
      </w:r>
      <w:proofErr w:type="spellEnd"/>
      <w:r w:rsidR="000F2A5B" w:rsidRPr="00563B6E">
        <w:rPr>
          <w:rFonts w:ascii="Traditional Arabic" w:hAnsi="Traditional Arabic" w:cs="Traditional Arabic" w:hint="cs"/>
          <w:sz w:val="28"/>
          <w:szCs w:val="28"/>
          <w:rtl/>
          <w:lang w:bidi="ar-EG"/>
        </w:rPr>
        <w:t xml:space="preserve"> </w:t>
      </w:r>
      <w:r w:rsidR="00440AFD" w:rsidRPr="00361290">
        <w:rPr>
          <w:rFonts w:ascii="Traditional Arabic" w:hAnsi="Traditional Arabic" w:cs="Traditional Arabic"/>
          <w:sz w:val="28"/>
          <w:szCs w:val="28"/>
          <w:rtl/>
          <w:lang w:bidi="ar-EG"/>
        </w:rPr>
        <w:t xml:space="preserve">فقد </w:t>
      </w:r>
      <w:r w:rsidR="000F2A5B" w:rsidRPr="00563B6E">
        <w:rPr>
          <w:rFonts w:ascii="Traditional Arabic" w:hAnsi="Traditional Arabic" w:cs="Traditional Arabic" w:hint="cs"/>
          <w:sz w:val="28"/>
          <w:szCs w:val="28"/>
          <w:rtl/>
          <w:lang w:bidi="ar-EG"/>
        </w:rPr>
        <w:t>تم تحديد عدد من الشروط والضوابط التنظيمية والفنية لتشغيل هذا النوع من المحطات.</w:t>
      </w:r>
    </w:p>
    <w:p w:rsidR="008F25E8" w:rsidRPr="00CC5BF3" w:rsidRDefault="000F2A5B" w:rsidP="00CC5BF3">
      <w:pPr>
        <w:pStyle w:val="ListParagraph"/>
        <w:widowControl w:val="0"/>
        <w:suppressAutoHyphens/>
        <w:bidi/>
        <w:spacing w:after="120" w:line="400" w:lineRule="exact"/>
        <w:ind w:left="263"/>
        <w:jc w:val="both"/>
        <w:rPr>
          <w:rFonts w:ascii="Traditional Arabic" w:hAnsi="Traditional Arabic" w:cs="Traditional Arabic"/>
          <w:sz w:val="28"/>
          <w:szCs w:val="28"/>
          <w:rtl/>
          <w:lang w:bidi="ar-EG"/>
        </w:rPr>
      </w:pPr>
      <w:r w:rsidRPr="00CC5BF3">
        <w:rPr>
          <w:rFonts w:ascii="Traditional Arabic" w:hAnsi="Traditional Arabic" w:cs="Traditional Arabic" w:hint="cs"/>
          <w:sz w:val="28"/>
          <w:szCs w:val="28"/>
          <w:rtl/>
          <w:lang w:bidi="ar-EG"/>
        </w:rPr>
        <w:t>ومن الجدير بالذكر بأن المجموعة العربية قد</w:t>
      </w:r>
      <w:r w:rsidR="008F25E8" w:rsidRPr="00CC5BF3">
        <w:rPr>
          <w:rFonts w:ascii="Traditional Arabic" w:hAnsi="Traditional Arabic" w:cs="Traditional Arabic" w:hint="cs"/>
          <w:sz w:val="28"/>
          <w:szCs w:val="28"/>
          <w:rtl/>
          <w:lang w:bidi="ar-EG"/>
        </w:rPr>
        <w:t xml:space="preserve"> تقدمت بمساهمة إلى المؤتمر العالمي للاتصالات الراديوية </w:t>
      </w:r>
      <w:r w:rsidR="008F25E8" w:rsidRPr="00CC5BF3">
        <w:rPr>
          <w:rFonts w:ascii="Traditional Arabic" w:hAnsi="Traditional Arabic" w:cs="Traditional Arabic"/>
          <w:sz w:val="28"/>
          <w:szCs w:val="28"/>
          <w:lang w:bidi="ar-EG"/>
        </w:rPr>
        <w:t>WRC-15</w:t>
      </w:r>
      <w:r w:rsidRPr="00CC5BF3">
        <w:rPr>
          <w:rFonts w:ascii="Traditional Arabic" w:hAnsi="Traditional Arabic" w:cs="Traditional Arabic" w:hint="cs"/>
          <w:sz w:val="28"/>
          <w:szCs w:val="28"/>
          <w:rtl/>
          <w:lang w:bidi="ar-EG"/>
        </w:rPr>
        <w:t xml:space="preserve"> </w:t>
      </w:r>
      <w:r w:rsidR="008F25E8" w:rsidRPr="00CC5BF3">
        <w:rPr>
          <w:rFonts w:ascii="Traditional Arabic" w:hAnsi="Traditional Arabic" w:cs="Traditional Arabic" w:hint="cs"/>
          <w:sz w:val="28"/>
          <w:szCs w:val="28"/>
          <w:rtl/>
          <w:lang w:bidi="ar-EG"/>
        </w:rPr>
        <w:t xml:space="preserve">بشأن </w:t>
      </w:r>
      <w:r w:rsidRPr="00CC5BF3">
        <w:rPr>
          <w:rFonts w:ascii="Traditional Arabic" w:hAnsi="Traditional Arabic" w:cs="Traditional Arabic" w:hint="cs"/>
          <w:sz w:val="28"/>
          <w:szCs w:val="28"/>
          <w:rtl/>
          <w:lang w:bidi="ar-EG"/>
        </w:rPr>
        <w:t xml:space="preserve">إعداد الشروط والضوابط لتشغيل هذا النوع المحطات والتي تم أخذها في </w:t>
      </w:r>
      <w:r w:rsidR="008F25E8" w:rsidRPr="00CC5BF3">
        <w:rPr>
          <w:rFonts w:ascii="Traditional Arabic" w:hAnsi="Traditional Arabic" w:cs="Traditional Arabic" w:hint="cs"/>
          <w:sz w:val="28"/>
          <w:szCs w:val="28"/>
          <w:rtl/>
          <w:lang w:bidi="ar-EG"/>
        </w:rPr>
        <w:t>الاعتبار</w:t>
      </w:r>
      <w:r w:rsidRPr="00CC5BF3">
        <w:rPr>
          <w:rFonts w:ascii="Traditional Arabic" w:hAnsi="Traditional Arabic" w:cs="Traditional Arabic" w:hint="cs"/>
          <w:sz w:val="28"/>
          <w:szCs w:val="28"/>
          <w:rtl/>
          <w:lang w:bidi="ar-EG"/>
        </w:rPr>
        <w:t xml:space="preserve"> جميعا</w:t>
      </w:r>
      <w:r w:rsidR="008F25E8" w:rsidRPr="00CC5BF3">
        <w:rPr>
          <w:rFonts w:ascii="Traditional Arabic" w:hAnsi="Traditional Arabic" w:cs="Traditional Arabic" w:hint="cs"/>
          <w:sz w:val="28"/>
          <w:szCs w:val="28"/>
          <w:rtl/>
          <w:lang w:bidi="ar-EG"/>
        </w:rPr>
        <w:t>ً</w:t>
      </w:r>
      <w:r w:rsidRPr="00CC5BF3">
        <w:rPr>
          <w:rFonts w:ascii="Traditional Arabic" w:hAnsi="Traditional Arabic" w:cs="Traditional Arabic" w:hint="cs"/>
          <w:sz w:val="28"/>
          <w:szCs w:val="28"/>
          <w:rtl/>
          <w:lang w:bidi="ar-EG"/>
        </w:rPr>
        <w:t xml:space="preserve"> خلال إعداد نص القرار وفقاً لما يلي:</w:t>
      </w:r>
    </w:p>
    <w:p w:rsidR="008F25E8" w:rsidRPr="00E3692B" w:rsidRDefault="00CA44E9" w:rsidP="00CA44E9">
      <w:pPr>
        <w:pStyle w:val="ListParagraph"/>
        <w:widowControl w:val="0"/>
        <w:numPr>
          <w:ilvl w:val="0"/>
          <w:numId w:val="38"/>
        </w:numPr>
        <w:suppressAutoHyphens/>
        <w:bidi/>
        <w:spacing w:after="120" w:line="400" w:lineRule="exact"/>
        <w:jc w:val="both"/>
        <w:rPr>
          <w:rFonts w:ascii="Traditional Arabic" w:eastAsia="SimSun" w:hAnsi="Traditional Arabic" w:cs="Traditional Arabic"/>
          <w:sz w:val="30"/>
          <w:szCs w:val="30"/>
          <w:lang w:val="en-US"/>
        </w:rPr>
      </w:pPr>
      <w:r w:rsidRPr="00361290">
        <w:rPr>
          <w:rFonts w:ascii="Traditional Arabic" w:eastAsia="SimSun" w:hAnsi="Traditional Arabic" w:cs="Traditional Arabic"/>
          <w:sz w:val="30"/>
          <w:szCs w:val="30"/>
          <w:rtl/>
          <w:lang w:val="en-US"/>
        </w:rPr>
        <w:t>فيما</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يتعلق</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بالشبكات</w:t>
      </w:r>
      <w:r w:rsidRPr="00361290">
        <w:rPr>
          <w:rFonts w:ascii="Traditional Arabic" w:eastAsia="SimSun" w:hAnsi="Traditional Arabic" w:cs="Traditional Arabic"/>
          <w:sz w:val="30"/>
          <w:szCs w:val="30"/>
          <w:lang w:val="en-US"/>
        </w:rPr>
        <w:t xml:space="preserve"> </w:t>
      </w:r>
      <w:proofErr w:type="spellStart"/>
      <w:r w:rsidRPr="00361290">
        <w:rPr>
          <w:rFonts w:ascii="Traditional Arabic" w:eastAsia="SimSun" w:hAnsi="Traditional Arabic" w:cs="Traditional Arabic"/>
          <w:sz w:val="30"/>
          <w:szCs w:val="30"/>
          <w:rtl/>
          <w:lang w:val="en-US"/>
        </w:rPr>
        <w:t>الساتلية</w:t>
      </w:r>
      <w:proofErr w:type="spellEnd"/>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التابعة</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لإدارات</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أخرى،</w:t>
      </w:r>
      <w:r w:rsidRPr="000E61E6">
        <w:rPr>
          <w:rFonts w:ascii="Traditional Arabic" w:eastAsia="SimSun" w:hAnsi="Traditional Arabic" w:cs="Traditional Arabic"/>
          <w:sz w:val="30"/>
          <w:szCs w:val="30"/>
          <w:rtl/>
          <w:lang w:val="en-US"/>
        </w:rPr>
        <w:t xml:space="preserve"> </w:t>
      </w:r>
      <w:r w:rsidR="000F2A5B" w:rsidRPr="008F25E8">
        <w:rPr>
          <w:rFonts w:ascii="Traditional Arabic" w:eastAsia="SimSun" w:hAnsi="Traditional Arabic" w:cs="Traditional Arabic"/>
          <w:sz w:val="30"/>
          <w:szCs w:val="30"/>
          <w:rtl/>
          <w:lang w:val="en-US"/>
        </w:rPr>
        <w:t>يجب</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أن</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تظل</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المحطة</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الأرضية</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ضمن</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غلاف</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اتفاقات</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التنسيق</w:t>
      </w:r>
      <w:r w:rsidR="00E62F29" w:rsidRPr="008F25E8">
        <w:rPr>
          <w:rFonts w:ascii="Traditional Arabic" w:eastAsia="SimSun" w:hAnsi="Traditional Arabic" w:cs="Traditional Arabic" w:hint="cs"/>
          <w:sz w:val="30"/>
          <w:szCs w:val="30"/>
          <w:rtl/>
          <w:lang w:val="en-US"/>
        </w:rPr>
        <w:t xml:space="preserve"> </w:t>
      </w:r>
      <w:r w:rsidR="000F2A5B" w:rsidRPr="008F25E8">
        <w:rPr>
          <w:rFonts w:ascii="Traditional Arabic" w:eastAsia="SimSun" w:hAnsi="Traditional Arabic" w:cs="Traditional Arabic"/>
          <w:sz w:val="30"/>
          <w:szCs w:val="30"/>
          <w:rtl/>
          <w:lang w:val="en-US"/>
        </w:rPr>
        <w:t>للشبكات</w:t>
      </w:r>
      <w:r w:rsidR="000F2A5B" w:rsidRPr="008F25E8">
        <w:rPr>
          <w:rFonts w:ascii="Traditional Arabic" w:eastAsia="SimSun" w:hAnsi="Traditional Arabic" w:cs="Traditional Arabic"/>
          <w:sz w:val="30"/>
          <w:szCs w:val="30"/>
          <w:lang w:val="en-US"/>
        </w:rPr>
        <w:t xml:space="preserve"> </w:t>
      </w:r>
      <w:proofErr w:type="spellStart"/>
      <w:r w:rsidR="000F2A5B" w:rsidRPr="008F25E8">
        <w:rPr>
          <w:rFonts w:ascii="Traditional Arabic" w:eastAsia="SimSun" w:hAnsi="Traditional Arabic" w:cs="Traditional Arabic"/>
          <w:sz w:val="30"/>
          <w:szCs w:val="30"/>
          <w:rtl/>
          <w:lang w:val="en-US"/>
        </w:rPr>
        <w:t>الساتلية</w:t>
      </w:r>
      <w:proofErr w:type="spellEnd"/>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المرتبطة</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بها</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هذه</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المحطة</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الأرضية،</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أو،</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في</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غياب</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مثل</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هذه</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الاتفاقات،</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الامتثال</w:t>
      </w:r>
      <w:r w:rsidR="000F2A5B" w:rsidRPr="008F25E8">
        <w:rPr>
          <w:rFonts w:ascii="Traditional Arabic" w:eastAsia="SimSun" w:hAnsi="Traditional Arabic" w:cs="Traditional Arabic"/>
          <w:sz w:val="30"/>
          <w:szCs w:val="30"/>
          <w:lang w:val="en-US"/>
        </w:rPr>
        <w:t xml:space="preserve"> </w:t>
      </w:r>
      <w:r w:rsidR="000F2A5B" w:rsidRPr="008F25E8">
        <w:rPr>
          <w:rFonts w:ascii="Traditional Arabic" w:eastAsia="SimSun" w:hAnsi="Traditional Arabic" w:cs="Traditional Arabic"/>
          <w:sz w:val="30"/>
          <w:szCs w:val="30"/>
          <w:rtl/>
          <w:lang w:val="en-US"/>
        </w:rPr>
        <w:t>لمستويات</w:t>
      </w:r>
      <w:r w:rsidR="000F2A5B" w:rsidRPr="008F25E8">
        <w:rPr>
          <w:rFonts w:ascii="Traditional Arabic" w:eastAsia="SimSun" w:hAnsi="Traditional Arabic" w:cs="Traditional Arabic"/>
          <w:sz w:val="30"/>
          <w:szCs w:val="30"/>
          <w:lang w:val="en-US"/>
        </w:rPr>
        <w:t xml:space="preserve"> </w:t>
      </w:r>
      <w:r w:rsidR="00E62F29" w:rsidRPr="008F25E8">
        <w:rPr>
          <w:rFonts w:ascii="Traditional Arabic" w:eastAsia="SimSun" w:hAnsi="Traditional Arabic" w:cs="Traditional Arabic" w:hint="cs"/>
          <w:sz w:val="30"/>
          <w:szCs w:val="30"/>
          <w:rtl/>
          <w:lang w:val="en-US"/>
        </w:rPr>
        <w:t>محدده</w:t>
      </w:r>
      <w:r w:rsidR="00E62F29" w:rsidRPr="008F25E8">
        <w:rPr>
          <w:rFonts w:ascii="Traditional Arabic" w:eastAsia="SimSun" w:hAnsi="Traditional Arabic" w:cs="Traditional Arabic"/>
          <w:sz w:val="30"/>
          <w:szCs w:val="30"/>
          <w:rtl/>
          <w:lang w:val="en-US"/>
        </w:rPr>
        <w:t xml:space="preserve"> </w:t>
      </w:r>
      <w:r w:rsidR="00E62F29" w:rsidRPr="008F25E8">
        <w:rPr>
          <w:rFonts w:ascii="Traditional Arabic" w:eastAsia="SimSun" w:hAnsi="Traditional Arabic" w:cs="Traditional Arabic" w:hint="cs"/>
          <w:sz w:val="30"/>
          <w:szCs w:val="30"/>
          <w:rtl/>
          <w:lang w:val="en-US"/>
        </w:rPr>
        <w:t>ل</w:t>
      </w:r>
      <w:r w:rsidR="000F2A5B" w:rsidRPr="008F25E8">
        <w:rPr>
          <w:rFonts w:ascii="Traditional Arabic" w:eastAsia="SimSun" w:hAnsi="Traditional Arabic" w:cs="Traditional Arabic"/>
          <w:sz w:val="30"/>
          <w:szCs w:val="30"/>
          <w:rtl/>
          <w:lang w:val="en-US"/>
        </w:rPr>
        <w:t>كثافة</w:t>
      </w:r>
      <w:r w:rsidR="000F2A5B" w:rsidRPr="008F25E8">
        <w:rPr>
          <w:rFonts w:ascii="Traditional Arabic" w:eastAsia="SimSun" w:hAnsi="Traditional Arabic" w:cs="Traditional Arabic"/>
          <w:sz w:val="30"/>
          <w:szCs w:val="30"/>
          <w:lang w:val="en-US"/>
        </w:rPr>
        <w:t xml:space="preserve"> </w:t>
      </w:r>
      <w:proofErr w:type="gramStart"/>
      <w:r w:rsidR="000F2A5B" w:rsidRPr="00E3692B">
        <w:rPr>
          <w:rFonts w:ascii="Traditional Arabic" w:eastAsia="SimSun" w:hAnsi="Traditional Arabic" w:cs="Traditional Arabic"/>
          <w:sz w:val="30"/>
          <w:szCs w:val="30"/>
          <w:rtl/>
          <w:lang w:val="en-US"/>
        </w:rPr>
        <w:t>القدرة</w:t>
      </w:r>
      <w:r w:rsidR="000F2A5B" w:rsidRPr="00BC297A">
        <w:rPr>
          <w:rFonts w:ascii="Traditional Arabic" w:eastAsia="SimSun" w:hAnsi="Traditional Arabic" w:cs="Traditional Arabic"/>
          <w:sz w:val="30"/>
          <w:szCs w:val="30"/>
          <w:lang w:val="en-US"/>
        </w:rPr>
        <w:t xml:space="preserve"> </w:t>
      </w:r>
      <w:r w:rsidR="00EA3C61" w:rsidRPr="00BC297A">
        <w:rPr>
          <w:rFonts w:ascii="Traditional Arabic" w:eastAsia="SimSun" w:hAnsi="Traditional Arabic" w:cs="Traditional Arabic"/>
          <w:sz w:val="30"/>
          <w:szCs w:val="30"/>
          <w:rtl/>
          <w:lang w:val="en-US"/>
        </w:rPr>
        <w:t xml:space="preserve"> </w:t>
      </w:r>
      <w:r w:rsidR="000F2A5B" w:rsidRPr="00BC297A">
        <w:rPr>
          <w:rFonts w:ascii="Traditional Arabic" w:eastAsia="SimSun" w:hAnsi="Traditional Arabic" w:cs="Traditional Arabic"/>
          <w:sz w:val="30"/>
          <w:szCs w:val="30"/>
          <w:lang w:val="en-US"/>
        </w:rPr>
        <w:t>(</w:t>
      </w:r>
      <w:proofErr w:type="spellStart"/>
      <w:proofErr w:type="gramEnd"/>
      <w:r w:rsidR="000F2A5B" w:rsidRPr="00BC297A">
        <w:rPr>
          <w:rFonts w:ascii="Traditional Arabic" w:eastAsia="SimSun" w:hAnsi="Traditional Arabic" w:cs="Traditional Arabic"/>
          <w:sz w:val="30"/>
          <w:szCs w:val="30"/>
          <w:lang w:val="en-US"/>
        </w:rPr>
        <w:t>e.i.r.p</w:t>
      </w:r>
      <w:proofErr w:type="spellEnd"/>
      <w:r w:rsidR="000F2A5B" w:rsidRPr="00BC297A">
        <w:rPr>
          <w:rFonts w:ascii="Traditional Arabic" w:eastAsia="SimSun" w:hAnsi="Traditional Arabic" w:cs="Traditional Arabic"/>
          <w:sz w:val="30"/>
          <w:szCs w:val="30"/>
          <w:lang w:val="en-US"/>
        </w:rPr>
        <w:t>.)</w:t>
      </w:r>
      <w:r w:rsidR="00EA3C61" w:rsidRPr="00BC297A">
        <w:rPr>
          <w:rFonts w:ascii="Traditional Arabic" w:eastAsia="SimSun" w:hAnsi="Traditional Arabic" w:cs="Traditional Arabic"/>
          <w:sz w:val="30"/>
          <w:szCs w:val="30"/>
          <w:rtl/>
          <w:lang w:val="en-US"/>
        </w:rPr>
        <w:t xml:space="preserve"> والمحددة طبقاً للملحق 1 من القرار 156 </w:t>
      </w:r>
      <w:r w:rsidR="00EA3C61" w:rsidRPr="00BC297A">
        <w:rPr>
          <w:rFonts w:ascii="Traditional Arabic" w:eastAsia="SimSun" w:hAnsi="Traditional Arabic" w:cs="Traditional Arabic"/>
          <w:sz w:val="30"/>
          <w:szCs w:val="30"/>
          <w:lang w:val="en-US"/>
        </w:rPr>
        <w:t>WRC-15</w:t>
      </w:r>
      <w:r w:rsidR="00EA3C61" w:rsidRPr="00BC297A">
        <w:rPr>
          <w:rFonts w:ascii="Traditional Arabic" w:eastAsia="SimSun" w:hAnsi="Traditional Arabic" w:cs="Traditional Arabic"/>
          <w:sz w:val="30"/>
          <w:szCs w:val="30"/>
          <w:rtl/>
          <w:lang w:val="en-US"/>
        </w:rPr>
        <w:t xml:space="preserve"> </w:t>
      </w:r>
      <w:r w:rsidR="000F2A5B" w:rsidRPr="00E3692B">
        <w:rPr>
          <w:rFonts w:ascii="Traditional Arabic" w:eastAsia="SimSun" w:hAnsi="Traditional Arabic" w:cs="Traditional Arabic" w:hint="cs"/>
          <w:sz w:val="30"/>
          <w:szCs w:val="30"/>
          <w:rtl/>
          <w:lang w:val="en-US"/>
        </w:rPr>
        <w:t>.</w:t>
      </w:r>
    </w:p>
    <w:p w:rsidR="00CA44E9" w:rsidRPr="000E61E6" w:rsidRDefault="00CA44E9" w:rsidP="00030A3D">
      <w:pPr>
        <w:pStyle w:val="ListParagraph"/>
        <w:widowControl w:val="0"/>
        <w:numPr>
          <w:ilvl w:val="0"/>
          <w:numId w:val="38"/>
        </w:numPr>
        <w:suppressAutoHyphens/>
        <w:autoSpaceDE w:val="0"/>
        <w:autoSpaceDN w:val="0"/>
        <w:bidi/>
        <w:adjustRightInd w:val="0"/>
        <w:spacing w:after="120" w:line="400" w:lineRule="exact"/>
        <w:jc w:val="both"/>
        <w:rPr>
          <w:rFonts w:ascii="Traditional Arabic" w:eastAsia="SimSun" w:hAnsi="Traditional Arabic" w:cs="Traditional Arabic"/>
          <w:sz w:val="30"/>
          <w:szCs w:val="30"/>
          <w:lang w:val="en-US"/>
        </w:rPr>
      </w:pPr>
      <w:r w:rsidRPr="00361290">
        <w:rPr>
          <w:rFonts w:ascii="Traditional Arabic" w:eastAsia="SimSun" w:hAnsi="Traditional Arabic" w:cs="Traditional Arabic"/>
          <w:sz w:val="30"/>
          <w:szCs w:val="30"/>
          <w:rtl/>
          <w:lang w:val="en-US"/>
        </w:rPr>
        <w:t>فيما</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يتعلق</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بخدمات</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الأرض</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التابعة</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لإدارات</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أخرى</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مذكورة</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في</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الرقم</w:t>
      </w:r>
      <w:r w:rsidRPr="00361290">
        <w:rPr>
          <w:rFonts w:ascii="Traditional Arabic" w:eastAsia="SimSun" w:hAnsi="Traditional Arabic" w:cs="Traditional Arabic"/>
          <w:sz w:val="30"/>
          <w:szCs w:val="30"/>
          <w:lang w:val="en-US"/>
        </w:rPr>
        <w:t xml:space="preserve"> </w:t>
      </w:r>
      <w:proofErr w:type="gramStart"/>
      <w:r w:rsidRPr="000E61E6">
        <w:rPr>
          <w:rFonts w:ascii="Traditional Arabic" w:eastAsia="SimSun" w:hAnsi="Traditional Arabic" w:cs="Traditional Arabic"/>
          <w:sz w:val="30"/>
          <w:szCs w:val="30"/>
          <w:lang w:val="en-US"/>
        </w:rPr>
        <w:t>5.524</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w:t>
      </w:r>
      <w:proofErr w:type="gramEnd"/>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يجب</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ألا</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تطالب</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المحطة</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الأرضية</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المتحركة</w:t>
      </w:r>
      <w:r w:rsidRPr="000E61E6">
        <w:rPr>
          <w:rFonts w:ascii="Traditional Arabic" w:eastAsia="SimSun" w:hAnsi="Traditional Arabic" w:cs="Traditional Arabic" w:hint="cs"/>
          <w:sz w:val="30"/>
          <w:szCs w:val="30"/>
          <w:rtl/>
          <w:lang w:val="en-US"/>
        </w:rPr>
        <w:t xml:space="preserve"> بالحماية</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من</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هذه</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الخدمات العاملة</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في</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نطاق</w:t>
      </w:r>
      <w:r w:rsidRPr="000E61E6">
        <w:rPr>
          <w:rFonts w:ascii="Traditional Arabic" w:eastAsia="SimSun" w:hAnsi="Traditional Arabic" w:cs="Traditional Arabic"/>
          <w:sz w:val="30"/>
          <w:szCs w:val="30"/>
          <w:lang w:val="en-US"/>
        </w:rPr>
        <w:t xml:space="preserve"> </w:t>
      </w:r>
      <w:r w:rsidRPr="000E61E6">
        <w:rPr>
          <w:rFonts w:ascii="Traditional Arabic" w:eastAsia="SimSun" w:hAnsi="Traditional Arabic" w:cs="Traditional Arabic"/>
          <w:sz w:val="30"/>
          <w:szCs w:val="30"/>
          <w:rtl/>
          <w:lang w:val="en-US"/>
        </w:rPr>
        <w:t>التر</w:t>
      </w:r>
      <w:proofErr w:type="spellStart"/>
      <w:r w:rsidRPr="000E61E6">
        <w:rPr>
          <w:rFonts w:ascii="Traditional Arabic" w:eastAsia="SimSun" w:hAnsi="Traditional Arabic" w:cs="Traditional Arabic"/>
          <w:sz w:val="30"/>
          <w:szCs w:val="30"/>
          <w:rtl/>
          <w:lang w:val="en-US" w:bidi="ar-AE"/>
        </w:rPr>
        <w:t>دد</w:t>
      </w:r>
      <w:proofErr w:type="spellEnd"/>
      <w:r w:rsidRPr="000E61E6">
        <w:rPr>
          <w:rFonts w:ascii="Traditional Arabic" w:eastAsia="SimSun" w:hAnsi="Traditional Arabic" w:cs="Traditional Arabic"/>
          <w:sz w:val="30"/>
          <w:szCs w:val="30"/>
          <w:rtl/>
          <w:lang w:val="en-US" w:bidi="ar-AE"/>
        </w:rPr>
        <w:t xml:space="preserve"> 19.7-20.2 </w:t>
      </w:r>
      <w:r w:rsidRPr="000E61E6">
        <w:rPr>
          <w:rFonts w:ascii="Traditional Arabic" w:eastAsia="SimSun" w:hAnsi="Traditional Arabic" w:cs="Traditional Arabic"/>
          <w:sz w:val="30"/>
          <w:szCs w:val="30"/>
          <w:lang w:val="en-US" w:bidi="ar-AE"/>
        </w:rPr>
        <w:t xml:space="preserve"> </w:t>
      </w:r>
      <w:r w:rsidRPr="000E61E6">
        <w:rPr>
          <w:rFonts w:ascii="Traditional Arabic" w:hAnsi="Traditional Arabic" w:cs="Traditional Arabic" w:hint="eastAsia"/>
          <w:sz w:val="28"/>
          <w:szCs w:val="28"/>
          <w:rtl/>
          <w:lang w:bidi="ar-EG"/>
        </w:rPr>
        <w:t>جيجا</w:t>
      </w:r>
      <w:r w:rsidRPr="000E61E6">
        <w:rPr>
          <w:rFonts w:ascii="Traditional Arabic" w:hAnsi="Traditional Arabic" w:cs="Traditional Arabic"/>
          <w:sz w:val="28"/>
          <w:szCs w:val="28"/>
          <w:rtl/>
          <w:lang w:bidi="ar-EG"/>
        </w:rPr>
        <w:t xml:space="preserve"> </w:t>
      </w:r>
      <w:r w:rsidRPr="000E61E6">
        <w:rPr>
          <w:rFonts w:ascii="Traditional Arabic" w:hAnsi="Traditional Arabic" w:cs="Traditional Arabic" w:hint="eastAsia"/>
          <w:sz w:val="28"/>
          <w:szCs w:val="28"/>
          <w:rtl/>
          <w:lang w:bidi="ar-EG"/>
        </w:rPr>
        <w:t>هرتز</w:t>
      </w:r>
      <w:r w:rsidRPr="000E61E6">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في</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الإقليمين</w:t>
      </w:r>
      <w:r w:rsidRPr="00361290">
        <w:rPr>
          <w:rFonts w:ascii="Traditional Arabic" w:eastAsia="SimSun" w:hAnsi="Traditional Arabic" w:cs="Traditional Arabic"/>
          <w:sz w:val="30"/>
          <w:szCs w:val="30"/>
          <w:lang w:val="en-US"/>
        </w:rPr>
        <w:t xml:space="preserve"> 1 </w:t>
      </w:r>
      <w:r w:rsidRPr="00361290">
        <w:rPr>
          <w:rFonts w:ascii="Traditional Arabic" w:eastAsia="SimSun" w:hAnsi="Traditional Arabic" w:cs="Traditional Arabic"/>
          <w:sz w:val="30"/>
          <w:szCs w:val="30"/>
          <w:rtl/>
          <w:lang w:val="en-US"/>
        </w:rPr>
        <w:t>و</w:t>
      </w:r>
      <w:r w:rsidRPr="00361290">
        <w:rPr>
          <w:rFonts w:ascii="Traditional Arabic" w:eastAsia="SimSun" w:hAnsi="Traditional Arabic" w:cs="Traditional Arabic"/>
          <w:sz w:val="30"/>
          <w:szCs w:val="30"/>
          <w:lang w:val="en-US"/>
        </w:rPr>
        <w:t xml:space="preserve"> 3 </w:t>
      </w:r>
      <w:r w:rsidRPr="00361290">
        <w:rPr>
          <w:rFonts w:ascii="Traditional Arabic" w:eastAsia="SimSun" w:hAnsi="Traditional Arabic" w:cs="Traditional Arabic"/>
          <w:sz w:val="30"/>
          <w:szCs w:val="30"/>
          <w:rtl/>
          <w:lang w:val="en-US"/>
        </w:rPr>
        <w:t>وألا</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تفرض</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قيوداً</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على</w:t>
      </w:r>
      <w:r w:rsidRPr="00361290">
        <w:rPr>
          <w:rFonts w:ascii="Traditional Arabic" w:eastAsia="SimSun" w:hAnsi="Traditional Arabic" w:cs="Traditional Arabic"/>
          <w:sz w:val="30"/>
          <w:szCs w:val="30"/>
          <w:lang w:val="en-US"/>
        </w:rPr>
        <w:t xml:space="preserve"> </w:t>
      </w:r>
      <w:r w:rsidRPr="00361290">
        <w:rPr>
          <w:rFonts w:ascii="Traditional Arabic" w:eastAsia="SimSun" w:hAnsi="Traditional Arabic" w:cs="Traditional Arabic"/>
          <w:sz w:val="30"/>
          <w:szCs w:val="30"/>
          <w:rtl/>
          <w:lang w:val="en-US"/>
        </w:rPr>
        <w:t>تطويرها؛</w:t>
      </w:r>
      <w:r w:rsidRPr="00361290">
        <w:rPr>
          <w:rFonts w:ascii="Traditional Arabic" w:eastAsia="SimSun" w:hAnsi="Traditional Arabic" w:cs="Traditional Arabic"/>
          <w:sz w:val="30"/>
          <w:szCs w:val="30"/>
          <w:lang w:val="en-US"/>
        </w:rPr>
        <w:t xml:space="preserve"> </w:t>
      </w:r>
    </w:p>
    <w:p w:rsidR="00CA44E9" w:rsidRPr="00BC297A" w:rsidRDefault="00CA44E9" w:rsidP="00030A3D">
      <w:pPr>
        <w:pStyle w:val="ListParagraph"/>
        <w:widowControl w:val="0"/>
        <w:numPr>
          <w:ilvl w:val="0"/>
          <w:numId w:val="38"/>
        </w:numPr>
        <w:suppressAutoHyphens/>
        <w:bidi/>
        <w:spacing w:after="120" w:line="400" w:lineRule="exact"/>
        <w:jc w:val="both"/>
        <w:rPr>
          <w:rFonts w:ascii="Traditional Arabic" w:hAnsi="Traditional Arabic" w:cs="Traditional Arabic"/>
          <w:sz w:val="28"/>
          <w:szCs w:val="28"/>
          <w:rtl/>
          <w:lang w:val="en-US" w:bidi="ar-EG"/>
        </w:rPr>
      </w:pPr>
      <w:r w:rsidRPr="00CA44E9">
        <w:rPr>
          <w:rFonts w:ascii="Traditional Arabic" w:eastAsia="SimSun" w:hAnsi="Traditional Arabic" w:cs="Traditional Arabic"/>
          <w:sz w:val="30"/>
          <w:szCs w:val="30"/>
          <w:rtl/>
          <w:lang w:val="en-US"/>
        </w:rPr>
        <w:t>فيما</w:t>
      </w:r>
      <w:r w:rsidRPr="005F77B8">
        <w:rPr>
          <w:rFonts w:ascii="Traditional Arabic" w:eastAsia="SimSun" w:hAnsi="Traditional Arabic" w:cs="Traditional Arabic"/>
          <w:sz w:val="30"/>
          <w:szCs w:val="30"/>
          <w:lang w:val="en-US"/>
        </w:rPr>
        <w:t xml:space="preserve"> </w:t>
      </w:r>
      <w:r w:rsidRPr="001B0A65">
        <w:rPr>
          <w:rFonts w:ascii="Traditional Arabic" w:eastAsia="SimSun" w:hAnsi="Traditional Arabic" w:cs="Traditional Arabic"/>
          <w:sz w:val="30"/>
          <w:szCs w:val="30"/>
          <w:rtl/>
          <w:lang w:val="en-US"/>
        </w:rPr>
        <w:t>يتعلق</w:t>
      </w:r>
      <w:r w:rsidRPr="001B0A65">
        <w:rPr>
          <w:rFonts w:ascii="Traditional Arabic" w:eastAsia="SimSun" w:hAnsi="Traditional Arabic" w:cs="Traditional Arabic"/>
          <w:sz w:val="30"/>
          <w:szCs w:val="30"/>
          <w:lang w:val="en-US"/>
        </w:rPr>
        <w:t xml:space="preserve"> </w:t>
      </w:r>
      <w:r w:rsidRPr="001B0A65">
        <w:rPr>
          <w:rFonts w:ascii="Traditional Arabic" w:eastAsia="SimSun" w:hAnsi="Traditional Arabic" w:cs="Traditional Arabic"/>
          <w:sz w:val="30"/>
          <w:szCs w:val="30"/>
          <w:rtl/>
          <w:lang w:val="en-US"/>
        </w:rPr>
        <w:t>بخدمات</w:t>
      </w:r>
      <w:r w:rsidRPr="001B0A65">
        <w:rPr>
          <w:rFonts w:ascii="Traditional Arabic" w:eastAsia="SimSun" w:hAnsi="Traditional Arabic" w:cs="Traditional Arabic"/>
          <w:sz w:val="30"/>
          <w:szCs w:val="30"/>
          <w:lang w:val="en-US"/>
        </w:rPr>
        <w:t xml:space="preserve"> </w:t>
      </w:r>
      <w:r w:rsidRPr="001B0A65">
        <w:rPr>
          <w:rFonts w:ascii="Traditional Arabic" w:eastAsia="SimSun" w:hAnsi="Traditional Arabic" w:cs="Traditional Arabic"/>
          <w:sz w:val="30"/>
          <w:szCs w:val="30"/>
          <w:rtl/>
          <w:lang w:val="en-US"/>
        </w:rPr>
        <w:t>الأرض</w:t>
      </w:r>
      <w:r w:rsidRPr="001B0A65">
        <w:rPr>
          <w:rFonts w:ascii="Traditional Arabic" w:eastAsia="SimSun" w:hAnsi="Traditional Arabic" w:cs="Traditional Arabic"/>
          <w:sz w:val="30"/>
          <w:szCs w:val="30"/>
          <w:lang w:val="en-US"/>
        </w:rPr>
        <w:t xml:space="preserve"> </w:t>
      </w:r>
      <w:r w:rsidRPr="00EE3943">
        <w:rPr>
          <w:rFonts w:ascii="Traditional Arabic" w:eastAsia="SimSun" w:hAnsi="Traditional Arabic" w:cs="Traditional Arabic"/>
          <w:sz w:val="30"/>
          <w:szCs w:val="30"/>
          <w:rtl/>
          <w:lang w:val="en-US"/>
        </w:rPr>
        <w:t>العاملة</w:t>
      </w:r>
      <w:r w:rsidRPr="00EE3943">
        <w:rPr>
          <w:rFonts w:ascii="Traditional Arabic" w:eastAsia="SimSun" w:hAnsi="Traditional Arabic" w:cs="Traditional Arabic"/>
          <w:sz w:val="30"/>
          <w:szCs w:val="30"/>
          <w:lang w:val="en-US"/>
        </w:rPr>
        <w:t xml:space="preserve"> </w:t>
      </w:r>
      <w:r w:rsidRPr="00EE3943">
        <w:rPr>
          <w:rFonts w:ascii="Traditional Arabic" w:eastAsia="SimSun" w:hAnsi="Traditional Arabic" w:cs="Traditional Arabic"/>
          <w:sz w:val="30"/>
          <w:szCs w:val="30"/>
          <w:rtl/>
          <w:lang w:val="en-US"/>
        </w:rPr>
        <w:t>في</w:t>
      </w:r>
      <w:r w:rsidRPr="008E28FB">
        <w:rPr>
          <w:rFonts w:ascii="Traditional Arabic" w:eastAsia="SimSun" w:hAnsi="Traditional Arabic" w:cs="Traditional Arabic"/>
          <w:sz w:val="30"/>
          <w:szCs w:val="30"/>
          <w:lang w:val="en-US"/>
        </w:rPr>
        <w:t xml:space="preserve"> </w:t>
      </w:r>
      <w:r w:rsidRPr="008E28FB">
        <w:rPr>
          <w:rFonts w:ascii="Traditional Arabic" w:eastAsia="SimSun" w:hAnsi="Traditional Arabic" w:cs="Traditional Arabic"/>
          <w:sz w:val="30"/>
          <w:szCs w:val="30"/>
          <w:rtl/>
          <w:lang w:val="en-US"/>
        </w:rPr>
        <w:t>نطاق</w:t>
      </w:r>
      <w:r w:rsidRPr="008E28FB">
        <w:rPr>
          <w:rFonts w:ascii="Traditional Arabic" w:eastAsia="SimSun" w:hAnsi="Traditional Arabic" w:cs="Traditional Arabic"/>
          <w:sz w:val="30"/>
          <w:szCs w:val="30"/>
          <w:lang w:val="en-US"/>
        </w:rPr>
        <w:t xml:space="preserve"> </w:t>
      </w:r>
      <w:r w:rsidRPr="008E28FB">
        <w:rPr>
          <w:rFonts w:ascii="Traditional Arabic" w:eastAsia="SimSun" w:hAnsi="Traditional Arabic" w:cs="Traditional Arabic"/>
          <w:sz w:val="30"/>
          <w:szCs w:val="30"/>
          <w:rtl/>
          <w:lang w:val="en-US"/>
        </w:rPr>
        <w:t>التردد 29.5-30 جيجا هرتز في</w:t>
      </w:r>
      <w:r w:rsidRPr="008E28FB">
        <w:rPr>
          <w:rFonts w:ascii="Traditional Arabic" w:eastAsia="SimSun" w:hAnsi="Traditional Arabic" w:cs="Traditional Arabic"/>
          <w:sz w:val="30"/>
          <w:szCs w:val="30"/>
          <w:lang w:val="en-US"/>
        </w:rPr>
        <w:t xml:space="preserve"> </w:t>
      </w:r>
      <w:r w:rsidRPr="008E28FB">
        <w:rPr>
          <w:rFonts w:ascii="Traditional Arabic" w:eastAsia="SimSun" w:hAnsi="Traditional Arabic" w:cs="Traditional Arabic"/>
          <w:sz w:val="30"/>
          <w:szCs w:val="30"/>
          <w:rtl/>
          <w:lang w:val="en-US"/>
        </w:rPr>
        <w:t>الإقليمين</w:t>
      </w:r>
      <w:r w:rsidRPr="001B0A65">
        <w:rPr>
          <w:rFonts w:ascii="Traditional Arabic" w:eastAsia="SimSun" w:hAnsi="Traditional Arabic" w:cs="Traditional Arabic"/>
          <w:sz w:val="30"/>
          <w:szCs w:val="30"/>
          <w:lang w:val="en-US"/>
        </w:rPr>
        <w:t xml:space="preserve"> 1 </w:t>
      </w:r>
      <w:proofErr w:type="gramStart"/>
      <w:r w:rsidRPr="001B0A65">
        <w:rPr>
          <w:rFonts w:ascii="Traditional Arabic" w:eastAsia="SimSun" w:hAnsi="Traditional Arabic" w:cs="Traditional Arabic"/>
          <w:sz w:val="30"/>
          <w:szCs w:val="30"/>
          <w:rtl/>
          <w:lang w:val="en-US"/>
        </w:rPr>
        <w:t>و</w:t>
      </w:r>
      <w:r w:rsidRPr="00EE3943">
        <w:rPr>
          <w:rFonts w:ascii="Traditional Arabic" w:eastAsia="SimSun" w:hAnsi="Traditional Arabic" w:cs="Traditional Arabic"/>
          <w:sz w:val="30"/>
          <w:szCs w:val="30"/>
          <w:lang w:val="en-US"/>
        </w:rPr>
        <w:t xml:space="preserve"> </w:t>
      </w:r>
      <w:r w:rsidRPr="001B0A65">
        <w:rPr>
          <w:rFonts w:ascii="Traditional Arabic" w:eastAsia="SimSun" w:hAnsi="Traditional Arabic" w:cs="Traditional Arabic"/>
          <w:sz w:val="30"/>
          <w:szCs w:val="30"/>
          <w:lang w:val="en-US"/>
        </w:rPr>
        <w:t>3</w:t>
      </w:r>
      <w:proofErr w:type="gramEnd"/>
      <w:r w:rsidRPr="001B0A65">
        <w:rPr>
          <w:rFonts w:ascii="Traditional Arabic" w:eastAsia="SimSun" w:hAnsi="Traditional Arabic" w:cs="Traditional Arabic"/>
          <w:sz w:val="30"/>
          <w:szCs w:val="30"/>
          <w:lang w:val="en-US"/>
        </w:rPr>
        <w:t xml:space="preserve"> </w:t>
      </w:r>
      <w:r w:rsidRPr="00EE3943">
        <w:rPr>
          <w:rFonts w:ascii="Traditional Arabic" w:eastAsia="SimSun" w:hAnsi="Traditional Arabic" w:cs="Traditional Arabic"/>
          <w:sz w:val="30"/>
          <w:szCs w:val="30"/>
          <w:rtl/>
          <w:lang w:val="en-US"/>
        </w:rPr>
        <w:t>في</w:t>
      </w:r>
      <w:r w:rsidRPr="00EE3943">
        <w:rPr>
          <w:rFonts w:ascii="Traditional Arabic" w:eastAsia="SimSun" w:hAnsi="Traditional Arabic" w:cs="Traditional Arabic"/>
          <w:sz w:val="30"/>
          <w:szCs w:val="30"/>
          <w:lang w:val="en-US"/>
        </w:rPr>
        <w:t xml:space="preserve"> </w:t>
      </w:r>
      <w:r w:rsidRPr="00EE3943">
        <w:rPr>
          <w:rFonts w:ascii="Traditional Arabic" w:eastAsia="SimSun" w:hAnsi="Traditional Arabic" w:cs="Traditional Arabic"/>
          <w:sz w:val="30"/>
          <w:szCs w:val="30"/>
          <w:rtl/>
          <w:lang w:val="en-US"/>
        </w:rPr>
        <w:t>البلدان</w:t>
      </w:r>
      <w:r w:rsidRPr="008E28FB">
        <w:rPr>
          <w:rFonts w:ascii="Traditional Arabic" w:eastAsia="SimSun" w:hAnsi="Traditional Arabic" w:cs="Traditional Arabic"/>
          <w:sz w:val="30"/>
          <w:szCs w:val="30"/>
          <w:lang w:val="en-US"/>
        </w:rPr>
        <w:t xml:space="preserve"> </w:t>
      </w:r>
      <w:r w:rsidRPr="008F7132">
        <w:rPr>
          <w:rFonts w:ascii="Traditional Arabic" w:eastAsia="SimSun" w:hAnsi="Traditional Arabic" w:cs="Traditional Arabic"/>
          <w:sz w:val="30"/>
          <w:szCs w:val="30"/>
          <w:rtl/>
          <w:lang w:val="en-US"/>
        </w:rPr>
        <w:t>المدرجة في</w:t>
      </w:r>
      <w:r w:rsidRPr="008F7132">
        <w:rPr>
          <w:rFonts w:ascii="Traditional Arabic" w:eastAsia="SimSun" w:hAnsi="Traditional Arabic" w:cs="Traditional Arabic"/>
          <w:sz w:val="30"/>
          <w:szCs w:val="30"/>
          <w:lang w:val="en-US"/>
        </w:rPr>
        <w:t xml:space="preserve"> </w:t>
      </w:r>
      <w:r w:rsidRPr="00E3692B">
        <w:rPr>
          <w:rFonts w:ascii="Traditional Arabic" w:eastAsia="SimSun" w:hAnsi="Traditional Arabic" w:cs="Traditional Arabic"/>
          <w:sz w:val="30"/>
          <w:szCs w:val="30"/>
          <w:rtl/>
          <w:lang w:val="en-US"/>
        </w:rPr>
        <w:t>الرقم 5.542، فإن</w:t>
      </w:r>
      <w:r w:rsidRPr="00E3692B">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الإدارات</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المبلغة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التي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تشغل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محطات</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أرضية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بحرية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متحركة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وتعمل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في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المياه</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الدولية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والتي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تشغل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محطات</w:t>
      </w:r>
      <w:r w:rsidRPr="00CA44E9">
        <w:rPr>
          <w:rFonts w:ascii="Traditional Arabic" w:hAnsi="Traditional Arabic" w:cs="Traditional Arabic"/>
          <w:sz w:val="28"/>
          <w:szCs w:val="28"/>
          <w:rtl/>
          <w:lang w:bidi="ar-EG"/>
        </w:rPr>
        <w:t xml:space="preserve"> </w:t>
      </w:r>
      <w:r w:rsidRPr="00CA44E9">
        <w:rPr>
          <w:rFonts w:ascii="Traditional Arabic" w:eastAsia="SimSun" w:hAnsi="Traditional Arabic" w:cs="Traditional Arabic"/>
          <w:sz w:val="30"/>
          <w:szCs w:val="30"/>
          <w:rtl/>
          <w:lang w:val="en-US"/>
        </w:rPr>
        <w:t>أرضية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للطيران</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متحركة</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وتعمل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في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المجال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الجوي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الدولي،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يجب</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أن</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تضمن</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عدم</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تسبب</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عمليات</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التشغيل</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هذه</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في</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تداخلات</w:t>
      </w:r>
      <w:r w:rsidRPr="00CA44E9">
        <w:rPr>
          <w:rFonts w:ascii="Traditional Arabic" w:hAnsi="Traditional Arabic" w:cs="Traditional Arabic"/>
          <w:sz w:val="28"/>
          <w:szCs w:val="28"/>
          <w:rtl/>
          <w:lang w:bidi="ar-EG"/>
        </w:rPr>
        <w:t xml:space="preserve"> </w:t>
      </w:r>
      <w:r w:rsidRPr="00CA44E9">
        <w:rPr>
          <w:rFonts w:ascii="Traditional Arabic" w:eastAsia="SimSun" w:hAnsi="Traditional Arabic" w:cs="Traditional Arabic"/>
          <w:sz w:val="30"/>
          <w:szCs w:val="30"/>
          <w:rtl/>
          <w:lang w:val="en-US"/>
        </w:rPr>
        <w:t>غير</w:t>
      </w:r>
      <w:r w:rsidRPr="00CA44E9">
        <w:rPr>
          <w:rFonts w:ascii="Traditional Arabic" w:eastAsia="SimSun" w:hAnsi="Traditional Arabic" w:cs="Traditional Arabic"/>
          <w:sz w:val="30"/>
          <w:szCs w:val="30"/>
          <w:lang w:val="en-US"/>
        </w:rPr>
        <w:t xml:space="preserve"> </w:t>
      </w:r>
      <w:r w:rsidRPr="00CA44E9">
        <w:rPr>
          <w:rFonts w:ascii="Traditional Arabic" w:eastAsia="SimSun" w:hAnsi="Traditional Arabic" w:cs="Traditional Arabic"/>
          <w:sz w:val="30"/>
          <w:szCs w:val="30"/>
          <w:rtl/>
          <w:lang w:val="en-US"/>
        </w:rPr>
        <w:t>مقبولة؛</w:t>
      </w:r>
    </w:p>
    <w:p w:rsidR="000F2A5B" w:rsidRPr="00600E4C" w:rsidRDefault="000F2A5B" w:rsidP="001B0A65">
      <w:pPr>
        <w:pStyle w:val="ListParagraph"/>
        <w:widowControl w:val="0"/>
        <w:numPr>
          <w:ilvl w:val="0"/>
          <w:numId w:val="38"/>
        </w:numPr>
        <w:suppressAutoHyphens/>
        <w:bidi/>
        <w:spacing w:after="120" w:line="400" w:lineRule="exact"/>
        <w:jc w:val="both"/>
        <w:rPr>
          <w:rFonts w:ascii="Traditional Arabic" w:hAnsi="Traditional Arabic" w:cs="Traditional Arabic"/>
          <w:sz w:val="28"/>
          <w:szCs w:val="28"/>
          <w:lang w:val="en-US" w:bidi="ar-EG"/>
        </w:rPr>
      </w:pPr>
      <w:r w:rsidRPr="008F25E8">
        <w:rPr>
          <w:rFonts w:ascii="Traditional Arabic" w:eastAsia="SimSun" w:hAnsi="Traditional Arabic" w:cs="Traditional Arabic"/>
          <w:sz w:val="30"/>
          <w:szCs w:val="30"/>
          <w:rtl/>
          <w:lang w:val="en-US"/>
        </w:rPr>
        <w:t>في</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حالة</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وجود</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تداخل،</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يجب</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على</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الإدارة</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المسؤولة</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عن</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الشبكة</w:t>
      </w:r>
      <w:r w:rsidRPr="008F25E8">
        <w:rPr>
          <w:rFonts w:ascii="Traditional Arabic" w:eastAsia="SimSun" w:hAnsi="Traditional Arabic" w:cs="Traditional Arabic"/>
          <w:sz w:val="30"/>
          <w:szCs w:val="30"/>
          <w:lang w:val="en-US"/>
        </w:rPr>
        <w:t xml:space="preserve"> </w:t>
      </w:r>
      <w:proofErr w:type="spellStart"/>
      <w:r w:rsidRPr="008F25E8">
        <w:rPr>
          <w:rFonts w:ascii="Traditional Arabic" w:eastAsia="SimSun" w:hAnsi="Traditional Arabic" w:cs="Traditional Arabic"/>
          <w:sz w:val="30"/>
          <w:szCs w:val="30"/>
          <w:rtl/>
          <w:lang w:val="en-US"/>
        </w:rPr>
        <w:t>الساتلية</w:t>
      </w:r>
      <w:proofErr w:type="spellEnd"/>
      <w:r w:rsidRPr="008F25E8">
        <w:rPr>
          <w:rFonts w:ascii="Traditional Arabic" w:eastAsia="SimSun" w:hAnsi="Traditional Arabic" w:cs="Traditional Arabic"/>
          <w:sz w:val="30"/>
          <w:szCs w:val="30"/>
          <w:rtl/>
          <w:lang w:val="en-US"/>
        </w:rPr>
        <w:t>،</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بمجرد</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استلامها</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تقريراً</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بالتداخل</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الضار</w:t>
      </w:r>
      <w:r w:rsidR="008F25E8" w:rsidRPr="008F25E8">
        <w:rPr>
          <w:rFonts w:ascii="Traditional Arabic" w:hAnsi="Traditional Arabic" w:cs="Traditional Arabic" w:hint="cs"/>
          <w:sz w:val="28"/>
          <w:szCs w:val="28"/>
          <w:rtl/>
          <w:lang w:bidi="ar-EG"/>
        </w:rPr>
        <w:t xml:space="preserve"> </w:t>
      </w:r>
      <w:r w:rsidRPr="008F25E8">
        <w:rPr>
          <w:rFonts w:ascii="Traditional Arabic" w:eastAsia="SimSun" w:hAnsi="Traditional Arabic" w:cs="Traditional Arabic"/>
          <w:sz w:val="30"/>
          <w:szCs w:val="30"/>
          <w:rtl/>
          <w:lang w:val="en-US"/>
        </w:rPr>
        <w:t>بالنسبة</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لأي</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نظام</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من</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أنظمة</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الأرض</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أن</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تقوم</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على</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الفور</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بوقف</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هذا</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التداخل</w:t>
      </w:r>
      <w:r w:rsidR="00E62F29" w:rsidRPr="008F25E8">
        <w:rPr>
          <w:rFonts w:ascii="Traditional Arabic" w:eastAsia="SimSun" w:hAnsi="Traditional Arabic" w:cs="Traditional Arabic" w:hint="cs"/>
          <w:sz w:val="30"/>
          <w:szCs w:val="30"/>
          <w:rtl/>
          <w:lang w:val="en-US"/>
        </w:rPr>
        <w:t xml:space="preserve"> </w:t>
      </w:r>
      <w:r w:rsidRPr="008F25E8">
        <w:rPr>
          <w:rFonts w:ascii="Traditional Arabic" w:eastAsia="SimSun" w:hAnsi="Traditional Arabic" w:cs="Traditional Arabic"/>
          <w:sz w:val="30"/>
          <w:szCs w:val="30"/>
          <w:rtl/>
          <w:lang w:val="en-US"/>
        </w:rPr>
        <w:t>الضار</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أو</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خفضه</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إلى</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المستوى</w:t>
      </w:r>
      <w:r w:rsidRPr="008F25E8">
        <w:rPr>
          <w:rFonts w:ascii="Traditional Arabic" w:eastAsia="SimSun" w:hAnsi="Traditional Arabic" w:cs="Traditional Arabic"/>
          <w:sz w:val="30"/>
          <w:szCs w:val="30"/>
          <w:lang w:val="en-US"/>
        </w:rPr>
        <w:t xml:space="preserve"> </w:t>
      </w:r>
      <w:r w:rsidRPr="008F25E8">
        <w:rPr>
          <w:rFonts w:ascii="Traditional Arabic" w:eastAsia="SimSun" w:hAnsi="Traditional Arabic" w:cs="Traditional Arabic"/>
          <w:sz w:val="30"/>
          <w:szCs w:val="30"/>
          <w:rtl/>
          <w:lang w:val="en-US"/>
        </w:rPr>
        <w:t>المقبول</w:t>
      </w:r>
      <w:r w:rsidR="008F25E8" w:rsidRPr="008F25E8">
        <w:rPr>
          <w:rFonts w:ascii="Traditional Arabic" w:eastAsia="SimSun" w:hAnsi="Traditional Arabic" w:cs="Traditional Arabic" w:hint="cs"/>
          <w:sz w:val="30"/>
          <w:szCs w:val="30"/>
          <w:rtl/>
          <w:lang w:val="en-US"/>
        </w:rPr>
        <w:t>.</w:t>
      </w:r>
    </w:p>
    <w:p w:rsidR="00502426" w:rsidRDefault="00502426" w:rsidP="00BC297A">
      <w:pPr>
        <w:widowControl w:val="0"/>
        <w:suppressAutoHyphens/>
        <w:bidi/>
        <w:spacing w:after="120" w:line="400" w:lineRule="exact"/>
        <w:jc w:val="both"/>
        <w:rPr>
          <w:rFonts w:ascii="Traditional Arabic" w:hAnsi="Traditional Arabic" w:cs="Traditional Arabic"/>
          <w:b/>
          <w:bCs/>
          <w:sz w:val="28"/>
          <w:szCs w:val="28"/>
          <w:rtl/>
          <w:lang w:bidi="ar-EG"/>
        </w:rPr>
      </w:pPr>
    </w:p>
    <w:p w:rsidR="008A3386" w:rsidRDefault="00035A82" w:rsidP="008A3386">
      <w:pPr>
        <w:pStyle w:val="ListParagraph"/>
        <w:widowControl w:val="0"/>
        <w:numPr>
          <w:ilvl w:val="0"/>
          <w:numId w:val="37"/>
        </w:numPr>
        <w:suppressAutoHyphens/>
        <w:bidi/>
        <w:spacing w:after="120" w:line="400" w:lineRule="exact"/>
        <w:jc w:val="both"/>
        <w:rPr>
          <w:rFonts w:ascii="Traditional Arabic" w:hAnsi="Traditional Arabic" w:cs="Traditional Arabic"/>
          <w:b/>
          <w:bCs/>
          <w:sz w:val="28"/>
          <w:szCs w:val="28"/>
          <w:lang w:bidi="ar-EG"/>
        </w:rPr>
      </w:pPr>
      <w:r w:rsidRPr="008F25E8">
        <w:rPr>
          <w:rFonts w:ascii="Traditional Arabic" w:hAnsi="Traditional Arabic" w:cs="Traditional Arabic" w:hint="cs"/>
          <w:b/>
          <w:bCs/>
          <w:sz w:val="28"/>
          <w:szCs w:val="28"/>
          <w:rtl/>
          <w:lang w:bidi="ar-EG"/>
        </w:rPr>
        <w:t xml:space="preserve">التقارير والتوصيات ذات الصلة </w:t>
      </w:r>
    </w:p>
    <w:p w:rsidR="008F25E8" w:rsidRPr="008A3386" w:rsidRDefault="008F25E8" w:rsidP="008A3386">
      <w:pPr>
        <w:pStyle w:val="ListParagraph"/>
        <w:widowControl w:val="0"/>
        <w:suppressAutoHyphens/>
        <w:bidi/>
        <w:spacing w:after="120" w:line="400" w:lineRule="exact"/>
        <w:ind w:left="360"/>
        <w:jc w:val="both"/>
        <w:rPr>
          <w:rFonts w:ascii="Traditional Arabic" w:hAnsi="Traditional Arabic" w:cs="Traditional Arabic"/>
          <w:b/>
          <w:bCs/>
          <w:sz w:val="28"/>
          <w:szCs w:val="28"/>
          <w:rtl/>
          <w:lang w:bidi="ar-EG"/>
        </w:rPr>
      </w:pPr>
      <w:r w:rsidRPr="008A3386">
        <w:rPr>
          <w:rFonts w:ascii="Traditional Arabic" w:hAnsi="Traditional Arabic" w:cs="Traditional Arabic" w:hint="cs"/>
          <w:sz w:val="28"/>
          <w:szCs w:val="28"/>
          <w:rtl/>
          <w:lang w:bidi="ar-EG"/>
        </w:rPr>
        <w:t>تم الاتفاق على الاعتماد على قرارات وتوصيات وتقارير الاتحاد الدولي للاتصالات</w:t>
      </w:r>
      <w:r w:rsidRPr="008A3386">
        <w:rPr>
          <w:rFonts w:ascii="Traditional Arabic" w:hAnsi="Traditional Arabic" w:cs="Traditional Arabic"/>
          <w:sz w:val="28"/>
          <w:szCs w:val="28"/>
          <w:lang w:bidi="ar-EG"/>
        </w:rPr>
        <w:t xml:space="preserve"> </w:t>
      </w:r>
      <w:r w:rsidRPr="008A3386">
        <w:rPr>
          <w:rFonts w:ascii="Traditional Arabic" w:hAnsi="Traditional Arabic" w:cs="Traditional Arabic" w:hint="cs"/>
          <w:sz w:val="28"/>
          <w:szCs w:val="28"/>
          <w:rtl/>
          <w:lang w:bidi="ar-EG"/>
        </w:rPr>
        <w:t>ذات الصلة وفقاً لما يلي:</w:t>
      </w:r>
    </w:p>
    <w:p w:rsidR="008F25E8" w:rsidRDefault="008F25E8" w:rsidP="008F25E8">
      <w:pPr>
        <w:pStyle w:val="ListParagraph"/>
        <w:widowControl w:val="0"/>
        <w:numPr>
          <w:ilvl w:val="0"/>
          <w:numId w:val="38"/>
        </w:numPr>
        <w:suppressAutoHyphens/>
        <w:bidi/>
        <w:spacing w:after="120" w:line="400" w:lineRule="exact"/>
        <w:jc w:val="both"/>
        <w:rPr>
          <w:rFonts w:ascii="Traditional Arabic" w:hAnsi="Traditional Arabic" w:cs="Traditional Arabic"/>
          <w:sz w:val="28"/>
          <w:szCs w:val="28"/>
          <w:lang w:val="en-US" w:bidi="ar-EG"/>
        </w:rPr>
      </w:pPr>
      <w:r>
        <w:rPr>
          <w:rFonts w:ascii="Traditional Arabic" w:hAnsi="Traditional Arabic" w:cs="Traditional Arabic" w:hint="cs"/>
          <w:sz w:val="28"/>
          <w:szCs w:val="28"/>
          <w:rtl/>
          <w:lang w:bidi="ar-EG"/>
        </w:rPr>
        <w:t xml:space="preserve">قرار رقم 156 </w:t>
      </w:r>
      <w:r>
        <w:rPr>
          <w:rFonts w:ascii="Traditional Arabic" w:hAnsi="Traditional Arabic" w:cs="Traditional Arabic"/>
          <w:sz w:val="28"/>
          <w:szCs w:val="28"/>
          <w:lang w:val="en-US" w:bidi="ar-EG"/>
        </w:rPr>
        <w:t>WRC-15</w:t>
      </w:r>
      <w:r>
        <w:rPr>
          <w:rFonts w:ascii="Traditional Arabic" w:hAnsi="Traditional Arabic" w:cs="Traditional Arabic" w:hint="cs"/>
          <w:sz w:val="28"/>
          <w:szCs w:val="28"/>
          <w:rtl/>
          <w:lang w:val="en-US" w:bidi="ar-EG"/>
        </w:rPr>
        <w:t xml:space="preserve"> </w:t>
      </w:r>
    </w:p>
    <w:p w:rsidR="008F25E8" w:rsidRDefault="008F25E8" w:rsidP="008F25E8">
      <w:pPr>
        <w:pStyle w:val="ListParagraph"/>
        <w:widowControl w:val="0"/>
        <w:numPr>
          <w:ilvl w:val="0"/>
          <w:numId w:val="38"/>
        </w:numPr>
        <w:suppressAutoHyphens/>
        <w:bidi/>
        <w:spacing w:after="120" w:line="400" w:lineRule="exact"/>
        <w:jc w:val="both"/>
        <w:rPr>
          <w:rFonts w:ascii="Traditional Arabic" w:hAnsi="Traditional Arabic" w:cs="Traditional Arabic"/>
          <w:sz w:val="28"/>
          <w:szCs w:val="28"/>
          <w:lang w:val="en-US" w:bidi="ar-EG"/>
        </w:rPr>
      </w:pPr>
      <w:r>
        <w:rPr>
          <w:rFonts w:ascii="Traditional Arabic" w:hAnsi="Traditional Arabic" w:cs="Traditional Arabic" w:hint="cs"/>
          <w:sz w:val="28"/>
          <w:szCs w:val="28"/>
          <w:rtl/>
          <w:lang w:val="en-US" w:bidi="ar-EG"/>
        </w:rPr>
        <w:t xml:space="preserve">التقرير </w:t>
      </w:r>
      <w:r>
        <w:rPr>
          <w:rFonts w:ascii="Traditional Arabic" w:hAnsi="Traditional Arabic" w:cs="Traditional Arabic"/>
          <w:sz w:val="28"/>
          <w:szCs w:val="28"/>
          <w:lang w:val="en-US" w:bidi="ar-EG"/>
        </w:rPr>
        <w:t>ITU-R S.2223</w:t>
      </w:r>
    </w:p>
    <w:p w:rsidR="008F25E8" w:rsidRDefault="008F25E8" w:rsidP="008F25E8">
      <w:pPr>
        <w:pStyle w:val="ListParagraph"/>
        <w:widowControl w:val="0"/>
        <w:numPr>
          <w:ilvl w:val="0"/>
          <w:numId w:val="38"/>
        </w:numPr>
        <w:suppressAutoHyphens/>
        <w:bidi/>
        <w:spacing w:after="120" w:line="400" w:lineRule="exact"/>
        <w:jc w:val="both"/>
        <w:rPr>
          <w:rFonts w:ascii="Traditional Arabic" w:hAnsi="Traditional Arabic" w:cs="Traditional Arabic"/>
          <w:sz w:val="28"/>
          <w:szCs w:val="28"/>
          <w:lang w:val="en-US" w:bidi="ar-EG"/>
        </w:rPr>
      </w:pPr>
      <w:r>
        <w:rPr>
          <w:rFonts w:ascii="Traditional Arabic" w:hAnsi="Traditional Arabic" w:cs="Traditional Arabic" w:hint="cs"/>
          <w:sz w:val="28"/>
          <w:szCs w:val="28"/>
          <w:rtl/>
          <w:lang w:val="en-US" w:bidi="ar-EG"/>
        </w:rPr>
        <w:t xml:space="preserve">التقرير </w:t>
      </w:r>
      <w:r>
        <w:rPr>
          <w:rFonts w:ascii="Traditional Arabic" w:hAnsi="Traditional Arabic" w:cs="Traditional Arabic"/>
          <w:sz w:val="28"/>
          <w:szCs w:val="28"/>
          <w:lang w:val="en-US" w:bidi="ar-EG"/>
        </w:rPr>
        <w:t>ITU-R S.2357</w:t>
      </w:r>
    </w:p>
    <w:p w:rsidR="00563B6E" w:rsidRDefault="00563B6E" w:rsidP="008F25E8">
      <w:pPr>
        <w:pStyle w:val="ListParagraph"/>
        <w:widowControl w:val="0"/>
        <w:suppressAutoHyphens/>
        <w:bidi/>
        <w:spacing w:after="120" w:line="400" w:lineRule="exact"/>
        <w:jc w:val="both"/>
        <w:rPr>
          <w:rFonts w:ascii="Traditional Arabic" w:hAnsi="Traditional Arabic" w:cs="Traditional Arabic"/>
          <w:sz w:val="28"/>
          <w:szCs w:val="28"/>
          <w:rtl/>
          <w:lang w:bidi="ar-EG"/>
        </w:rPr>
      </w:pPr>
    </w:p>
    <w:p w:rsidR="00563B6E" w:rsidRPr="00BC297A" w:rsidRDefault="00EB19A3" w:rsidP="00E86659">
      <w:pPr>
        <w:widowControl w:val="0"/>
        <w:suppressAutoHyphens/>
        <w:bidi/>
        <w:spacing w:after="120" w:line="400" w:lineRule="exact"/>
        <w:ind w:left="360"/>
        <w:jc w:val="both"/>
        <w:rPr>
          <w:rFonts w:ascii="Traditional Arabic" w:hAnsi="Traditional Arabic" w:cs="Traditional Arabic"/>
          <w:sz w:val="28"/>
          <w:szCs w:val="28"/>
          <w:lang w:val="en-US" w:bidi="ar-EG"/>
        </w:rPr>
      </w:pPr>
      <w:r>
        <w:rPr>
          <w:rFonts w:ascii="Traditional Arabic" w:hAnsi="Traditional Arabic" w:cs="Traditional Arabic" w:hint="cs"/>
          <w:b/>
          <w:bCs/>
          <w:sz w:val="28"/>
          <w:szCs w:val="28"/>
          <w:rtl/>
          <w:lang w:bidi="ar-EG"/>
        </w:rPr>
        <w:t>3.</w:t>
      </w:r>
      <w:r w:rsidR="00E86659">
        <w:rPr>
          <w:rFonts w:ascii="Traditional Arabic" w:hAnsi="Traditional Arabic" w:cs="Traditional Arabic" w:hint="cs"/>
          <w:b/>
          <w:bCs/>
          <w:sz w:val="28"/>
          <w:szCs w:val="28"/>
          <w:rtl/>
          <w:lang w:val="en-US" w:bidi="ar-AE"/>
        </w:rPr>
        <w:t xml:space="preserve">الاعتراف المتبادل </w:t>
      </w:r>
      <w:r w:rsidR="00E86659">
        <w:rPr>
          <w:rFonts w:ascii="Traditional Arabic" w:hAnsi="Traditional Arabic" w:cs="Traditional Arabic"/>
          <w:b/>
          <w:bCs/>
          <w:sz w:val="28"/>
          <w:szCs w:val="28"/>
          <w:lang w:val="en-US" w:bidi="ar-AE"/>
        </w:rPr>
        <w:t>Mutual Recognition</w:t>
      </w:r>
      <w:r w:rsidR="00873932" w:rsidRPr="00BC297A">
        <w:rPr>
          <w:rFonts w:ascii="Traditional Arabic" w:hAnsi="Traditional Arabic" w:cs="Traditional Arabic"/>
          <w:b/>
          <w:bCs/>
          <w:sz w:val="28"/>
          <w:szCs w:val="28"/>
          <w:rtl/>
          <w:lang w:val="en-US" w:bidi="ar-EG"/>
        </w:rPr>
        <w:t xml:space="preserve"> </w:t>
      </w:r>
      <w:r w:rsidR="00E86659">
        <w:rPr>
          <w:rFonts w:ascii="Traditional Arabic" w:hAnsi="Traditional Arabic" w:cs="Traditional Arabic" w:hint="cs"/>
          <w:b/>
          <w:bCs/>
          <w:sz w:val="28"/>
          <w:szCs w:val="28"/>
          <w:rtl/>
          <w:lang w:val="en-US" w:bidi="ar-EG"/>
        </w:rPr>
        <w:t xml:space="preserve">بالرخص والمعاهدات الدولية </w:t>
      </w:r>
      <w:r w:rsidR="00873932" w:rsidRPr="00BC297A">
        <w:rPr>
          <w:rFonts w:ascii="Traditional Arabic" w:hAnsi="Traditional Arabic" w:cs="Traditional Arabic"/>
          <w:b/>
          <w:bCs/>
          <w:sz w:val="28"/>
          <w:szCs w:val="28"/>
          <w:rtl/>
          <w:lang w:val="en-US" w:bidi="ar-EG"/>
        </w:rPr>
        <w:t>للمحطات</w:t>
      </w:r>
      <w:r w:rsidR="008955C4" w:rsidRPr="00BC297A">
        <w:rPr>
          <w:rFonts w:ascii="Traditional Arabic" w:hAnsi="Traditional Arabic" w:cs="Traditional Arabic"/>
          <w:b/>
          <w:bCs/>
          <w:sz w:val="28"/>
          <w:szCs w:val="28"/>
          <w:rtl/>
          <w:lang w:val="en-US" w:bidi="ar-EG"/>
        </w:rPr>
        <w:t xml:space="preserve"> </w:t>
      </w:r>
      <w:r w:rsidR="008955C4" w:rsidRPr="00BC297A">
        <w:rPr>
          <w:rFonts w:ascii="Traditional Arabic" w:hAnsi="Traditional Arabic" w:cs="Traditional Arabic" w:hint="eastAsia"/>
          <w:b/>
          <w:bCs/>
          <w:sz w:val="28"/>
          <w:szCs w:val="28"/>
          <w:rtl/>
          <w:lang w:val="en-US" w:bidi="ar-EG"/>
        </w:rPr>
        <w:t>الطرفي</w:t>
      </w:r>
      <w:r w:rsidR="00E86659">
        <w:rPr>
          <w:rFonts w:ascii="Traditional Arabic" w:hAnsi="Traditional Arabic" w:cs="Traditional Arabic" w:hint="cs"/>
          <w:b/>
          <w:bCs/>
          <w:sz w:val="28"/>
          <w:szCs w:val="28"/>
          <w:rtl/>
          <w:lang w:val="en-US" w:bidi="ar-EG"/>
        </w:rPr>
        <w:t>ة</w:t>
      </w:r>
      <w:r w:rsidR="00B32068">
        <w:rPr>
          <w:rFonts w:ascii="Traditional Arabic" w:hAnsi="Traditional Arabic" w:cs="Traditional Arabic"/>
          <w:b/>
          <w:bCs/>
          <w:sz w:val="28"/>
          <w:szCs w:val="28"/>
          <w:lang w:val="en-US" w:bidi="ar-EG"/>
        </w:rPr>
        <w:t xml:space="preserve"> </w:t>
      </w:r>
      <w:r w:rsidR="008955C4" w:rsidRPr="00BC297A">
        <w:rPr>
          <w:rFonts w:ascii="Traditional Arabic" w:hAnsi="Traditional Arabic" w:cs="Traditional Arabic"/>
          <w:b/>
          <w:bCs/>
          <w:sz w:val="28"/>
          <w:szCs w:val="28"/>
          <w:lang w:val="en-US" w:bidi="ar-EG"/>
        </w:rPr>
        <w:t>ESIM</w:t>
      </w:r>
      <w:r w:rsidR="00B32068">
        <w:rPr>
          <w:rFonts w:ascii="Traditional Arabic" w:hAnsi="Traditional Arabic" w:cs="Traditional Arabic"/>
          <w:b/>
          <w:bCs/>
          <w:sz w:val="28"/>
          <w:szCs w:val="28"/>
          <w:lang w:bidi="ar-EG"/>
        </w:rPr>
        <w:t xml:space="preserve"> </w:t>
      </w:r>
    </w:p>
    <w:p w:rsidR="00EE3943" w:rsidRPr="000E61E6" w:rsidRDefault="00EE3943" w:rsidP="00EE3943">
      <w:pPr>
        <w:bidi/>
        <w:spacing w:line="380" w:lineRule="exact"/>
        <w:ind w:left="567"/>
        <w:rPr>
          <w:rFonts w:ascii="Traditional Arabic" w:hAnsi="Traditional Arabic" w:cs="Traditional Arabic"/>
          <w:spacing w:val="-4"/>
          <w:sz w:val="28"/>
          <w:szCs w:val="28"/>
          <w:rtl/>
        </w:rPr>
      </w:pPr>
      <w:r w:rsidRPr="000E61E6">
        <w:rPr>
          <w:rFonts w:ascii="Traditional Arabic" w:hAnsi="Traditional Arabic" w:cs="Traditional Arabic"/>
          <w:spacing w:val="-4"/>
          <w:sz w:val="28"/>
          <w:szCs w:val="28"/>
          <w:rtl/>
        </w:rPr>
        <w:t xml:space="preserve">هناك طلبٌ عالميٌ متزايد على الاتصالات عريضة النطاق، ويشمل ذلك متطلباتِ </w:t>
      </w:r>
      <w:r w:rsidRPr="000E61E6">
        <w:rPr>
          <w:rFonts w:ascii="Traditional Arabic" w:hAnsi="Traditional Arabic" w:cs="Traditional Arabic"/>
          <w:spacing w:val="-4"/>
          <w:sz w:val="28"/>
          <w:szCs w:val="28"/>
          <w:rtl/>
          <w:lang w:bidi="ar-AE"/>
        </w:rPr>
        <w:t>ربط</w:t>
      </w:r>
      <w:r w:rsidRPr="000E61E6">
        <w:rPr>
          <w:rFonts w:ascii="Traditional Arabic" w:hAnsi="Traditional Arabic" w:cs="Traditional Arabic"/>
          <w:spacing w:val="-4"/>
          <w:sz w:val="28"/>
          <w:szCs w:val="28"/>
          <w:rtl/>
        </w:rPr>
        <w:t xml:space="preserve"> المستخدِمين على متن السفن والطائرات والمركبات البرية بواسطة محطات المستخدِمين الطرفية التي تعمل في المواقع الثابتة وأثناء الحركة، خصوصًا في المناطق النائية من العالم.</w:t>
      </w:r>
    </w:p>
    <w:p w:rsidR="00EE3943" w:rsidRPr="000E61E6" w:rsidRDefault="00EE3943" w:rsidP="00EE3943">
      <w:pPr>
        <w:bidi/>
        <w:spacing w:line="380" w:lineRule="exact"/>
        <w:ind w:left="567"/>
        <w:rPr>
          <w:rFonts w:ascii="Traditional Arabic" w:hAnsi="Traditional Arabic" w:cs="Traditional Arabic"/>
          <w:sz w:val="28"/>
          <w:szCs w:val="28"/>
          <w:rtl/>
        </w:rPr>
      </w:pPr>
    </w:p>
    <w:p w:rsidR="00EE3943" w:rsidRPr="000E61E6" w:rsidRDefault="00EE3943" w:rsidP="00BC297A">
      <w:pPr>
        <w:bidi/>
        <w:spacing w:line="380" w:lineRule="exact"/>
        <w:ind w:left="567"/>
        <w:rPr>
          <w:rFonts w:ascii="Traditional Arabic" w:hAnsi="Traditional Arabic" w:cs="Traditional Arabic"/>
          <w:sz w:val="28"/>
          <w:szCs w:val="28"/>
          <w:rtl/>
          <w:lang w:eastAsia="en-GB"/>
        </w:rPr>
      </w:pPr>
      <w:r w:rsidRPr="000E61E6">
        <w:rPr>
          <w:rFonts w:ascii="Traditional Arabic" w:hAnsi="Traditional Arabic" w:cs="Traditional Arabic"/>
          <w:sz w:val="28"/>
          <w:szCs w:val="28"/>
          <w:rtl/>
        </w:rPr>
        <w:lastRenderedPageBreak/>
        <w:t xml:space="preserve">وتعتبر المحطات الأرضية المتحركة </w:t>
      </w:r>
      <w:r w:rsidRPr="000E61E6">
        <w:rPr>
          <w:rFonts w:ascii="Traditional Arabic" w:hAnsi="Traditional Arabic" w:cs="Traditional Arabic"/>
          <w:sz w:val="28"/>
          <w:szCs w:val="28"/>
          <w:lang w:eastAsia="en-GB"/>
        </w:rPr>
        <w:t>ESIM</w:t>
      </w:r>
      <w:r w:rsidRPr="000E61E6">
        <w:rPr>
          <w:rFonts w:ascii="Traditional Arabic" w:hAnsi="Traditional Arabic" w:cs="Traditional Arabic"/>
          <w:sz w:val="28"/>
          <w:szCs w:val="28"/>
          <w:rtl/>
          <w:lang w:eastAsia="en-GB"/>
        </w:rPr>
        <w:t xml:space="preserve"> مناسبةً خاصةً للمناطق ذات الكثافة السكانية الخفيفة، المعتمدة بشدة على الاتصالات (بما في ذلك الاتصالات الجوية والبحرية) مع بقية أرجاء العالم وعلى الاتصالات المحلية، والتي تشمل خيار التحرك وإمكانية بلوغ الأماكن النائية بسرعة.</w:t>
      </w:r>
    </w:p>
    <w:p w:rsidR="00EE3943" w:rsidRDefault="00EE3943" w:rsidP="00EE3943">
      <w:pPr>
        <w:bidi/>
        <w:spacing w:line="380" w:lineRule="exact"/>
        <w:ind w:left="567"/>
        <w:rPr>
          <w:rFonts w:ascii="Traditional Arabic" w:hAnsi="Traditional Arabic" w:cs="Traditional Arabic"/>
          <w:sz w:val="28"/>
          <w:szCs w:val="28"/>
          <w:lang w:eastAsia="en-GB"/>
        </w:rPr>
      </w:pPr>
    </w:p>
    <w:p w:rsidR="004B70EA" w:rsidRPr="00600E4C" w:rsidRDefault="005D292F" w:rsidP="00BC297A">
      <w:pPr>
        <w:bidi/>
        <w:spacing w:line="380" w:lineRule="exact"/>
        <w:ind w:left="567"/>
        <w:rPr>
          <w:rFonts w:ascii="Traditional Arabic" w:hAnsi="Traditional Arabic" w:cs="Traditional Arabic"/>
          <w:sz w:val="28"/>
          <w:szCs w:val="28"/>
          <w:rtl/>
          <w:lang w:val="en-US" w:bidi="ar-OM"/>
        </w:rPr>
      </w:pPr>
      <w:r w:rsidRPr="000E61E6">
        <w:rPr>
          <w:rFonts w:ascii="Traditional Arabic" w:hAnsi="Traditional Arabic" w:cs="Traditional Arabic"/>
          <w:sz w:val="28"/>
          <w:szCs w:val="28"/>
          <w:rtl/>
        </w:rPr>
        <w:t>ونتيجة لتزايد أعداد المحطات الأرضية</w:t>
      </w:r>
      <w:r w:rsidRPr="000E61E6">
        <w:rPr>
          <w:rFonts w:ascii="Traditional Arabic" w:hAnsi="Traditional Arabic" w:cs="Traditional Arabic"/>
          <w:sz w:val="28"/>
          <w:szCs w:val="28"/>
          <w:rtl/>
          <w:lang w:bidi="ar-SY"/>
        </w:rPr>
        <w:t xml:space="preserve"> المقامة على متن الطائرات والسفن والمركبات البرية في العالم، </w:t>
      </w:r>
      <w:r w:rsidR="008E0FC0">
        <w:rPr>
          <w:rFonts w:ascii="Traditional Arabic" w:hAnsi="Traditional Arabic" w:cs="Traditional Arabic" w:hint="cs"/>
          <w:sz w:val="28"/>
          <w:szCs w:val="28"/>
          <w:rtl/>
          <w:lang w:bidi="ar-SY"/>
        </w:rPr>
        <w:t xml:space="preserve">باشرت الجهات </w:t>
      </w:r>
      <w:r w:rsidRPr="000E61E6">
        <w:rPr>
          <w:rFonts w:ascii="Traditional Arabic" w:hAnsi="Traditional Arabic" w:cs="Traditional Arabic"/>
          <w:sz w:val="28"/>
          <w:szCs w:val="28"/>
          <w:rtl/>
          <w:lang w:bidi="ar-SY"/>
        </w:rPr>
        <w:t xml:space="preserve">التنظيميّة </w:t>
      </w:r>
      <w:r w:rsidR="008E0FC0">
        <w:rPr>
          <w:rFonts w:ascii="Traditional Arabic" w:hAnsi="Traditional Arabic" w:cs="Traditional Arabic" w:hint="cs"/>
          <w:sz w:val="28"/>
          <w:szCs w:val="28"/>
          <w:rtl/>
          <w:lang w:bidi="ar-SY"/>
        </w:rPr>
        <w:t>ب</w:t>
      </w:r>
      <w:r w:rsidRPr="000E61E6">
        <w:rPr>
          <w:rFonts w:ascii="Traditional Arabic" w:hAnsi="Traditional Arabic" w:cs="Traditional Arabic"/>
          <w:sz w:val="28"/>
          <w:szCs w:val="28"/>
          <w:rtl/>
          <w:lang w:bidi="ar-SY"/>
        </w:rPr>
        <w:t xml:space="preserve">تبني مقارباتِ ترخيص وإدارة للطيف الترددي تُبسِّط إجراءاتِ إجازةِ هذه النظم </w:t>
      </w:r>
      <w:proofErr w:type="spellStart"/>
      <w:r w:rsidRPr="000E61E6">
        <w:rPr>
          <w:rFonts w:ascii="Traditional Arabic" w:hAnsi="Traditional Arabic" w:cs="Traditional Arabic"/>
          <w:sz w:val="28"/>
          <w:szCs w:val="28"/>
          <w:rtl/>
          <w:lang w:bidi="ar-SY"/>
        </w:rPr>
        <w:t>الساتلية</w:t>
      </w:r>
      <w:proofErr w:type="spellEnd"/>
      <w:r w:rsidRPr="000E61E6">
        <w:rPr>
          <w:rFonts w:ascii="Traditional Arabic" w:hAnsi="Traditional Arabic" w:cs="Traditional Arabic"/>
          <w:sz w:val="28"/>
          <w:szCs w:val="28"/>
          <w:rtl/>
          <w:lang w:bidi="ar-SY"/>
        </w:rPr>
        <w:t>.</w:t>
      </w:r>
      <w:r w:rsidR="00791285">
        <w:rPr>
          <w:rFonts w:ascii="Traditional Arabic" w:hAnsi="Traditional Arabic" w:cs="Traditional Arabic" w:hint="cs"/>
          <w:sz w:val="28"/>
          <w:szCs w:val="28"/>
          <w:rtl/>
          <w:lang w:bidi="ar-SY"/>
        </w:rPr>
        <w:t xml:space="preserve"> و</w:t>
      </w:r>
      <w:r w:rsidR="00791285" w:rsidRPr="000E61E6">
        <w:rPr>
          <w:rFonts w:ascii="Traditional Arabic" w:hAnsi="Traditional Arabic" w:cs="Traditional Arabic"/>
          <w:sz w:val="28"/>
          <w:szCs w:val="28"/>
          <w:rtl/>
          <w:lang w:bidi="ar-SY"/>
        </w:rPr>
        <w:t xml:space="preserve">من الأمثلة الرائِدة لوضع إطار عمل تنظيمي إقليمي مُنسَّق لتشغيل المحطات الأرضية المتحركة </w:t>
      </w:r>
      <w:r w:rsidR="00791285" w:rsidRPr="000E61E6">
        <w:rPr>
          <w:rFonts w:ascii="Traditional Arabic" w:hAnsi="Traditional Arabic" w:cs="Traditional Arabic"/>
          <w:sz w:val="28"/>
          <w:szCs w:val="28"/>
        </w:rPr>
        <w:t>ESIM</w:t>
      </w:r>
      <w:r w:rsidR="00791285" w:rsidRPr="000E61E6">
        <w:rPr>
          <w:rFonts w:ascii="Traditional Arabic" w:hAnsi="Traditional Arabic" w:cs="Traditional Arabic"/>
          <w:sz w:val="28"/>
          <w:szCs w:val="28"/>
          <w:rtl/>
          <w:lang w:bidi="ar-SY"/>
        </w:rPr>
        <w:t xml:space="preserve"> هي تبنِّي </w:t>
      </w:r>
      <w:r w:rsidR="00791285" w:rsidRPr="000E61E6">
        <w:rPr>
          <w:rFonts w:ascii="Traditional Arabic" w:hAnsi="Traditional Arabic" w:cs="Traditional Arabic"/>
          <w:sz w:val="28"/>
          <w:szCs w:val="28"/>
          <w:rtl/>
        </w:rPr>
        <w:t xml:space="preserve">أحكاماً للاستخدام المنسق، وحرية الحركة، والإعفاء من الترخيص الفردي للمحطات الأرضية المتحركة </w:t>
      </w:r>
      <w:r w:rsidR="00791285" w:rsidRPr="000E61E6">
        <w:rPr>
          <w:rFonts w:ascii="Traditional Arabic" w:hAnsi="Traditional Arabic" w:cs="Traditional Arabic"/>
          <w:sz w:val="28"/>
          <w:szCs w:val="28"/>
        </w:rPr>
        <w:t>ESIM</w:t>
      </w:r>
      <w:r w:rsidR="00D0588C">
        <w:rPr>
          <w:rFonts w:ascii="Traditional Arabic" w:hAnsi="Traditional Arabic" w:cs="Traditional Arabic" w:hint="cs"/>
          <w:sz w:val="28"/>
          <w:szCs w:val="28"/>
          <w:rtl/>
        </w:rPr>
        <w:t xml:space="preserve">. علما بأن </w:t>
      </w:r>
      <w:r w:rsidR="008912B1">
        <w:rPr>
          <w:rFonts w:ascii="Traditional Arabic" w:hAnsi="Traditional Arabic" w:cs="Traditional Arabic" w:hint="cs"/>
          <w:sz w:val="28"/>
          <w:szCs w:val="28"/>
          <w:rtl/>
          <w:lang w:val="en-US" w:bidi="ar-OM"/>
        </w:rPr>
        <w:t xml:space="preserve">مشغلي </w:t>
      </w:r>
      <w:proofErr w:type="spellStart"/>
      <w:r w:rsidR="008912B1">
        <w:rPr>
          <w:rFonts w:ascii="Traditional Arabic" w:hAnsi="Traditional Arabic" w:cs="Traditional Arabic" w:hint="cs"/>
          <w:sz w:val="28"/>
          <w:szCs w:val="28"/>
          <w:rtl/>
          <w:lang w:val="en-US" w:bidi="ar-OM"/>
        </w:rPr>
        <w:t>السواتل</w:t>
      </w:r>
      <w:proofErr w:type="spellEnd"/>
      <w:r w:rsidR="008912B1">
        <w:rPr>
          <w:rFonts w:ascii="Traditional Arabic" w:hAnsi="Traditional Arabic" w:cs="Traditional Arabic" w:hint="cs"/>
          <w:sz w:val="28"/>
          <w:szCs w:val="28"/>
          <w:rtl/>
          <w:lang w:val="en-US" w:bidi="ar-OM"/>
        </w:rPr>
        <w:t xml:space="preserve"> التي توفر هذه الخدمة يجب </w:t>
      </w:r>
      <w:proofErr w:type="spellStart"/>
      <w:r w:rsidR="008912B1">
        <w:rPr>
          <w:rFonts w:ascii="Traditional Arabic" w:hAnsi="Traditional Arabic" w:cs="Traditional Arabic" w:hint="cs"/>
          <w:sz w:val="28"/>
          <w:szCs w:val="28"/>
          <w:rtl/>
          <w:lang w:val="en-US" w:bidi="ar-OM"/>
        </w:rPr>
        <w:t>إلتزامهم</w:t>
      </w:r>
      <w:proofErr w:type="spellEnd"/>
      <w:r w:rsidR="008912B1">
        <w:rPr>
          <w:rFonts w:ascii="Traditional Arabic" w:hAnsi="Traditional Arabic" w:cs="Traditional Arabic" w:hint="cs"/>
          <w:sz w:val="28"/>
          <w:szCs w:val="28"/>
          <w:rtl/>
          <w:lang w:val="en-US" w:bidi="ar-OM"/>
        </w:rPr>
        <w:t xml:space="preserve"> بالحصول على التراخيص اللازمة من الهيئات التنظيمية بالإدارات العربية</w:t>
      </w:r>
      <w:r w:rsidR="00D0588C">
        <w:rPr>
          <w:rFonts w:ascii="Traditional Arabic" w:hAnsi="Traditional Arabic" w:cs="Traditional Arabic" w:hint="cs"/>
          <w:sz w:val="28"/>
          <w:szCs w:val="28"/>
          <w:rtl/>
          <w:lang w:val="en-US" w:bidi="ar-OM"/>
        </w:rPr>
        <w:t xml:space="preserve"> </w:t>
      </w:r>
      <w:r w:rsidR="002F1C70">
        <w:rPr>
          <w:rFonts w:ascii="Traditional Arabic" w:hAnsi="Traditional Arabic" w:cs="Traditional Arabic" w:hint="cs"/>
          <w:sz w:val="28"/>
          <w:szCs w:val="28"/>
          <w:rtl/>
          <w:lang w:val="en-US" w:bidi="ar-OM"/>
        </w:rPr>
        <w:t>(بلد التسجيل)</w:t>
      </w:r>
      <w:r w:rsidR="008912B1">
        <w:rPr>
          <w:rFonts w:ascii="Traditional Arabic" w:hAnsi="Traditional Arabic" w:cs="Traditional Arabic" w:hint="cs"/>
          <w:sz w:val="28"/>
          <w:szCs w:val="28"/>
          <w:rtl/>
          <w:lang w:val="en-US" w:bidi="ar-OM"/>
        </w:rPr>
        <w:t xml:space="preserve"> وعدم تقديم الخدمة إلا بعد </w:t>
      </w:r>
      <w:proofErr w:type="spellStart"/>
      <w:r w:rsidR="008912B1">
        <w:rPr>
          <w:rFonts w:ascii="Traditional Arabic" w:hAnsi="Traditional Arabic" w:cs="Traditional Arabic" w:hint="cs"/>
          <w:sz w:val="28"/>
          <w:szCs w:val="28"/>
          <w:rtl/>
          <w:lang w:val="en-US" w:bidi="ar-OM"/>
        </w:rPr>
        <w:t>إستكمال</w:t>
      </w:r>
      <w:proofErr w:type="spellEnd"/>
      <w:r w:rsidR="008912B1">
        <w:rPr>
          <w:rFonts w:ascii="Traditional Arabic" w:hAnsi="Traditional Arabic" w:cs="Traditional Arabic" w:hint="cs"/>
          <w:sz w:val="28"/>
          <w:szCs w:val="28"/>
          <w:rtl/>
          <w:lang w:val="en-US" w:bidi="ar-OM"/>
        </w:rPr>
        <w:t xml:space="preserve"> كافة الإجراءات التنسيقية وبنجاح مع الهيئات التنظيمية بالإدارات العربية</w:t>
      </w:r>
      <w:r w:rsidR="00D0588C">
        <w:rPr>
          <w:rFonts w:ascii="Traditional Arabic" w:hAnsi="Traditional Arabic" w:cs="Traditional Arabic" w:hint="cs"/>
          <w:sz w:val="28"/>
          <w:szCs w:val="28"/>
          <w:rtl/>
          <w:lang w:val="en-US" w:bidi="ar-OM"/>
        </w:rPr>
        <w:t xml:space="preserve"> حيث لزم الامر طبقا للقوانين المحلية</w:t>
      </w:r>
      <w:r w:rsidR="008912B1">
        <w:rPr>
          <w:rFonts w:ascii="Traditional Arabic" w:hAnsi="Traditional Arabic" w:cs="Traditional Arabic" w:hint="cs"/>
          <w:sz w:val="28"/>
          <w:szCs w:val="28"/>
          <w:rtl/>
          <w:lang w:val="en-US" w:bidi="ar-OM"/>
        </w:rPr>
        <w:t>.</w:t>
      </w:r>
    </w:p>
    <w:p w:rsidR="009D6B73" w:rsidRPr="00BC297A" w:rsidRDefault="007E153F" w:rsidP="00BC297A">
      <w:pPr>
        <w:bidi/>
        <w:contextualSpacing/>
        <w:jc w:val="both"/>
        <w:rPr>
          <w:rFonts w:ascii="Traditional Arabic" w:hAnsi="Traditional Arabic" w:cs="Traditional Arabic"/>
          <w:sz w:val="28"/>
          <w:szCs w:val="28"/>
          <w:lang w:val="en-US" w:bidi="ar-OM"/>
        </w:rPr>
      </w:pPr>
      <w:r>
        <w:rPr>
          <w:rFonts w:ascii="Traditional Arabic" w:hAnsi="Traditional Arabic" w:cs="Traditional Arabic" w:hint="cs"/>
          <w:sz w:val="28"/>
          <w:szCs w:val="28"/>
          <w:rtl/>
          <w:lang w:val="en-US" w:bidi="ar-OM"/>
        </w:rPr>
        <w:t>على سبيل المثال،</w:t>
      </w:r>
      <w:r w:rsidR="00B32068">
        <w:rPr>
          <w:rFonts w:ascii="Traditional Arabic" w:hAnsi="Traditional Arabic" w:cs="Traditional Arabic"/>
          <w:sz w:val="28"/>
          <w:szCs w:val="28"/>
          <w:lang w:val="en-US" w:bidi="ar-OM"/>
        </w:rPr>
        <w:t xml:space="preserve"> </w:t>
      </w:r>
      <w:r w:rsidR="009D6B73" w:rsidRPr="009D6B73">
        <w:rPr>
          <w:rFonts w:ascii="Traditional Arabic" w:hAnsi="Traditional Arabic" w:cs="Traditional Arabic"/>
          <w:sz w:val="28"/>
          <w:szCs w:val="28"/>
          <w:rtl/>
          <w:lang w:val="en-US" w:bidi="ar-OM"/>
        </w:rPr>
        <w:t>يجب على الطائرات</w:t>
      </w:r>
      <w:r>
        <w:rPr>
          <w:rFonts w:ascii="Traditional Arabic" w:hAnsi="Traditional Arabic" w:cs="Traditional Arabic" w:hint="cs"/>
          <w:sz w:val="28"/>
          <w:szCs w:val="28"/>
          <w:rtl/>
          <w:lang w:val="en-US" w:bidi="ar-OM"/>
        </w:rPr>
        <w:t>/السفن</w:t>
      </w:r>
      <w:r w:rsidR="009D6B73" w:rsidRPr="009D6B73">
        <w:rPr>
          <w:rFonts w:ascii="Traditional Arabic" w:hAnsi="Traditional Arabic" w:cs="Traditional Arabic"/>
          <w:sz w:val="28"/>
          <w:szCs w:val="28"/>
          <w:rtl/>
          <w:lang w:val="en-US" w:bidi="ar-OM"/>
        </w:rPr>
        <w:t xml:space="preserve"> </w:t>
      </w:r>
      <w:r w:rsidR="00E3692B" w:rsidRPr="009D6B73">
        <w:rPr>
          <w:rFonts w:ascii="Traditional Arabic" w:hAnsi="Traditional Arabic" w:cs="Traditional Arabic" w:hint="cs"/>
          <w:sz w:val="28"/>
          <w:szCs w:val="28"/>
          <w:rtl/>
          <w:lang w:val="en-US" w:bidi="ar-OM"/>
        </w:rPr>
        <w:t xml:space="preserve">المسجلة </w:t>
      </w:r>
      <w:r w:rsidR="00E3692B" w:rsidRPr="009D6B73">
        <w:rPr>
          <w:rFonts w:ascii="Traditional Arabic" w:hAnsi="Traditional Arabic" w:cs="Traditional Arabic" w:hint="eastAsia"/>
          <w:sz w:val="28"/>
          <w:szCs w:val="28"/>
          <w:rtl/>
          <w:lang w:val="en-US" w:bidi="ar-OM"/>
        </w:rPr>
        <w:t>في</w:t>
      </w:r>
      <w:r>
        <w:rPr>
          <w:rFonts w:ascii="Traditional Arabic" w:hAnsi="Traditional Arabic" w:cs="Traditional Arabic" w:hint="cs"/>
          <w:sz w:val="28"/>
          <w:szCs w:val="28"/>
          <w:rtl/>
          <w:lang w:val="en-US" w:bidi="ar-OM"/>
        </w:rPr>
        <w:t xml:space="preserve"> دولة معينة</w:t>
      </w:r>
      <w:r w:rsidR="009D6B73" w:rsidRPr="009D6B73">
        <w:rPr>
          <w:rFonts w:ascii="Traditional Arabic" w:hAnsi="Traditional Arabic" w:cs="Traditional Arabic"/>
          <w:sz w:val="28"/>
          <w:szCs w:val="28"/>
          <w:rtl/>
          <w:lang w:val="en-US" w:bidi="ar-OM"/>
        </w:rPr>
        <w:t xml:space="preserve"> طلب الحصول على ترخيص راديوي</w:t>
      </w:r>
      <w:r>
        <w:rPr>
          <w:rFonts w:ascii="Traditional Arabic" w:hAnsi="Traditional Arabic" w:cs="Traditional Arabic" w:hint="cs"/>
          <w:sz w:val="28"/>
          <w:szCs w:val="28"/>
          <w:rtl/>
          <w:lang w:val="en-US" w:bidi="ar-OM"/>
        </w:rPr>
        <w:t xml:space="preserve"> من هذه الدولة</w:t>
      </w:r>
      <w:r w:rsidR="009D6B73" w:rsidRPr="009D6B73">
        <w:rPr>
          <w:rFonts w:ascii="Traditional Arabic" w:hAnsi="Traditional Arabic" w:cs="Traditional Arabic"/>
          <w:sz w:val="28"/>
          <w:szCs w:val="28"/>
          <w:rtl/>
          <w:lang w:val="en-US" w:bidi="ar-OM"/>
        </w:rPr>
        <w:t xml:space="preserve"> قبل استخدام المحطات الأرضية المتحركة، على أن يكون ذلك وفقا لإجراءات التراخيص الراديوية المتبعة</w:t>
      </w:r>
      <w:r w:rsidR="00B32068">
        <w:rPr>
          <w:rFonts w:ascii="Traditional Arabic" w:hAnsi="Traditional Arabic" w:cs="Traditional Arabic"/>
          <w:sz w:val="28"/>
          <w:szCs w:val="28"/>
          <w:lang w:val="en-US" w:bidi="ar-OM"/>
        </w:rPr>
        <w:t>.</w:t>
      </w:r>
      <w:r w:rsidR="009D6B73" w:rsidRPr="009D6B73">
        <w:rPr>
          <w:rFonts w:ascii="Traditional Arabic" w:hAnsi="Traditional Arabic" w:cs="Traditional Arabic"/>
          <w:sz w:val="28"/>
          <w:szCs w:val="28"/>
          <w:rtl/>
          <w:lang w:val="en-US" w:bidi="ar-OM"/>
        </w:rPr>
        <w:t>أما بالنسبة للطائرات</w:t>
      </w:r>
      <w:r>
        <w:rPr>
          <w:rFonts w:ascii="Traditional Arabic" w:hAnsi="Traditional Arabic" w:cs="Traditional Arabic" w:hint="cs"/>
          <w:sz w:val="28"/>
          <w:szCs w:val="28"/>
          <w:rtl/>
          <w:lang w:val="en-US" w:bidi="ar-OM"/>
        </w:rPr>
        <w:t xml:space="preserve"> / </w:t>
      </w:r>
      <w:r w:rsidR="00E3692B">
        <w:rPr>
          <w:rFonts w:ascii="Traditional Arabic" w:hAnsi="Traditional Arabic" w:cs="Traditional Arabic" w:hint="cs"/>
          <w:sz w:val="28"/>
          <w:szCs w:val="28"/>
          <w:rtl/>
          <w:lang w:val="en-US" w:bidi="ar-OM"/>
        </w:rPr>
        <w:t xml:space="preserve">السفن </w:t>
      </w:r>
      <w:r w:rsidR="00E3692B" w:rsidRPr="009D6B73">
        <w:rPr>
          <w:rFonts w:ascii="Traditional Arabic" w:hAnsi="Traditional Arabic" w:cs="Traditional Arabic" w:hint="cs"/>
          <w:sz w:val="28"/>
          <w:szCs w:val="28"/>
          <w:rtl/>
          <w:lang w:val="en-US" w:bidi="ar-OM"/>
        </w:rPr>
        <w:t>الأجنبية</w:t>
      </w:r>
      <w:r w:rsidR="009D6B73" w:rsidRPr="009D6B73">
        <w:rPr>
          <w:rFonts w:ascii="Traditional Arabic" w:hAnsi="Traditional Arabic" w:cs="Traditional Arabic"/>
          <w:sz w:val="28"/>
          <w:szCs w:val="28"/>
          <w:rtl/>
          <w:lang w:val="en-US" w:bidi="ar-OM"/>
        </w:rPr>
        <w:t xml:space="preserve"> العابرة لأجواء </w:t>
      </w:r>
      <w:r>
        <w:rPr>
          <w:rFonts w:ascii="Traditional Arabic" w:hAnsi="Traditional Arabic" w:cs="Traditional Arabic" w:hint="cs"/>
          <w:sz w:val="28"/>
          <w:szCs w:val="28"/>
          <w:rtl/>
          <w:lang w:val="en-US" w:bidi="ar-OM"/>
        </w:rPr>
        <w:t>دولة معينة</w:t>
      </w:r>
      <w:r w:rsidRPr="009D6B73">
        <w:rPr>
          <w:rFonts w:ascii="Traditional Arabic" w:hAnsi="Traditional Arabic" w:cs="Traditional Arabic"/>
          <w:sz w:val="28"/>
          <w:szCs w:val="28"/>
          <w:rtl/>
          <w:lang w:val="en-US" w:bidi="ar-OM"/>
        </w:rPr>
        <w:t xml:space="preserve"> </w:t>
      </w:r>
      <w:r w:rsidR="009D6B73" w:rsidRPr="009D6B73">
        <w:rPr>
          <w:rFonts w:ascii="Traditional Arabic" w:hAnsi="Traditional Arabic" w:cs="Traditional Arabic"/>
          <w:sz w:val="28"/>
          <w:szCs w:val="28"/>
          <w:rtl/>
          <w:lang w:val="en-US" w:bidi="ar-OM"/>
        </w:rPr>
        <w:t xml:space="preserve">فيجب أن تكون حاصلة على ترخيص من </w:t>
      </w:r>
      <w:r w:rsidRPr="009D6B73">
        <w:rPr>
          <w:rFonts w:ascii="Traditional Arabic" w:hAnsi="Traditional Arabic" w:cs="Traditional Arabic" w:hint="cs"/>
          <w:sz w:val="28"/>
          <w:szCs w:val="28"/>
          <w:rtl/>
          <w:lang w:val="en-US" w:bidi="ar-OM"/>
        </w:rPr>
        <w:t>إدارة</w:t>
      </w:r>
      <w:r w:rsidR="009D6B73" w:rsidRPr="009D6B73">
        <w:rPr>
          <w:rFonts w:ascii="Traditional Arabic" w:hAnsi="Traditional Arabic" w:cs="Traditional Arabic"/>
          <w:sz w:val="28"/>
          <w:szCs w:val="28"/>
          <w:rtl/>
          <w:lang w:val="en-US" w:bidi="ar-OM"/>
        </w:rPr>
        <w:t xml:space="preserve"> الدول</w:t>
      </w:r>
      <w:r>
        <w:rPr>
          <w:rFonts w:ascii="Traditional Arabic" w:hAnsi="Traditional Arabic" w:cs="Traditional Arabic" w:hint="cs"/>
          <w:sz w:val="28"/>
          <w:szCs w:val="28"/>
          <w:rtl/>
          <w:lang w:val="en-US" w:bidi="ar-OM"/>
        </w:rPr>
        <w:t>ة</w:t>
      </w:r>
      <w:r w:rsidR="009D6B73" w:rsidRPr="009D6B73">
        <w:rPr>
          <w:rFonts w:ascii="Traditional Arabic" w:hAnsi="Traditional Arabic" w:cs="Traditional Arabic"/>
          <w:sz w:val="28"/>
          <w:szCs w:val="28"/>
          <w:rtl/>
          <w:lang w:val="en-US" w:bidi="ar-OM"/>
        </w:rPr>
        <w:t xml:space="preserve"> المسجلة تحت علمها.</w:t>
      </w:r>
    </w:p>
    <w:p w:rsidR="001C1028" w:rsidRPr="00BC297A" w:rsidRDefault="001C1028" w:rsidP="001C1028">
      <w:pPr>
        <w:pStyle w:val="ListParagraph"/>
        <w:widowControl w:val="0"/>
        <w:suppressAutoHyphens/>
        <w:bidi/>
        <w:spacing w:after="120" w:line="400" w:lineRule="exact"/>
        <w:ind w:left="360"/>
        <w:jc w:val="both"/>
        <w:rPr>
          <w:rFonts w:ascii="Traditional Arabic" w:hAnsi="Traditional Arabic" w:cs="Traditional Arabic"/>
          <w:sz w:val="28"/>
          <w:szCs w:val="28"/>
          <w:lang w:val="fi-FI" w:bidi="ar-OM"/>
        </w:rPr>
      </w:pPr>
    </w:p>
    <w:p w:rsidR="00563B6E" w:rsidRDefault="00563B6E" w:rsidP="008A3386">
      <w:pPr>
        <w:pStyle w:val="ListParagraph"/>
        <w:widowControl w:val="0"/>
        <w:numPr>
          <w:ilvl w:val="0"/>
          <w:numId w:val="37"/>
        </w:numPr>
        <w:suppressAutoHyphens/>
        <w:bidi/>
        <w:spacing w:after="120" w:line="400" w:lineRule="exact"/>
        <w:jc w:val="both"/>
        <w:rPr>
          <w:rFonts w:ascii="Traditional Arabic" w:hAnsi="Traditional Arabic" w:cs="Traditional Arabic"/>
          <w:b/>
          <w:bCs/>
          <w:sz w:val="28"/>
          <w:szCs w:val="28"/>
          <w:lang w:bidi="ar-EG"/>
        </w:rPr>
      </w:pPr>
      <w:r w:rsidRPr="00563B6E">
        <w:rPr>
          <w:rFonts w:ascii="Traditional Arabic" w:hAnsi="Traditional Arabic" w:cs="Traditional Arabic" w:hint="cs"/>
          <w:b/>
          <w:bCs/>
          <w:sz w:val="28"/>
          <w:szCs w:val="28"/>
          <w:rtl/>
          <w:lang w:bidi="ar-EG"/>
        </w:rPr>
        <w:t xml:space="preserve">نتائج الدراسة </w:t>
      </w:r>
    </w:p>
    <w:p w:rsidR="00533125" w:rsidRDefault="008F7132" w:rsidP="00BC297A">
      <w:pPr>
        <w:widowControl w:val="0"/>
        <w:suppressAutoHyphens/>
        <w:bidi/>
        <w:spacing w:after="120" w:line="400" w:lineRule="exact"/>
        <w:jc w:val="both"/>
        <w:rPr>
          <w:rFonts w:ascii="Traditional Arabic" w:hAnsi="Traditional Arabic" w:cs="Traditional Arabic"/>
          <w:sz w:val="28"/>
          <w:szCs w:val="28"/>
          <w:rtl/>
          <w:lang w:val="en-US" w:bidi="ar-OM"/>
        </w:rPr>
      </w:pPr>
      <w:r w:rsidRPr="00BC297A">
        <w:rPr>
          <w:rFonts w:ascii="Traditional Arabic" w:hAnsi="Traditional Arabic" w:cs="Traditional Arabic" w:hint="eastAsia"/>
          <w:sz w:val="28"/>
          <w:szCs w:val="28"/>
          <w:rtl/>
          <w:lang w:val="en-US" w:bidi="ar-OM"/>
        </w:rPr>
        <w:t>هناك</w:t>
      </w:r>
      <w:r w:rsidRPr="00BC297A">
        <w:rPr>
          <w:rFonts w:ascii="Traditional Arabic" w:hAnsi="Traditional Arabic" w:cs="Traditional Arabic"/>
          <w:sz w:val="28"/>
          <w:szCs w:val="28"/>
          <w:rtl/>
          <w:lang w:val="en-US" w:bidi="ar-OM"/>
        </w:rPr>
        <w:t xml:space="preserve"> </w:t>
      </w:r>
      <w:r w:rsidR="00B94DFC" w:rsidRPr="00BC297A">
        <w:rPr>
          <w:rFonts w:ascii="Traditional Arabic" w:hAnsi="Traditional Arabic" w:cs="Traditional Arabic" w:hint="eastAsia"/>
          <w:sz w:val="28"/>
          <w:szCs w:val="28"/>
          <w:rtl/>
          <w:lang w:val="en-US" w:bidi="ar-OM"/>
        </w:rPr>
        <w:t>حاجة</w:t>
      </w:r>
      <w:r w:rsidR="00B94DFC" w:rsidRPr="00BC297A">
        <w:rPr>
          <w:rFonts w:ascii="Traditional Arabic" w:hAnsi="Traditional Arabic" w:cs="Traditional Arabic"/>
          <w:sz w:val="28"/>
          <w:szCs w:val="28"/>
          <w:rtl/>
          <w:lang w:val="en-US" w:bidi="ar-OM"/>
        </w:rPr>
        <w:t xml:space="preserve"> إلى وضع لوائح وطنية منظمة لعمل المحطات الأرضية المتحركة </w:t>
      </w:r>
      <w:r w:rsidR="00B94DFC" w:rsidRPr="00BC297A">
        <w:rPr>
          <w:rFonts w:ascii="Traditional Arabic" w:hAnsi="Traditional Arabic" w:cs="Traditional Arabic"/>
          <w:sz w:val="28"/>
          <w:szCs w:val="28"/>
          <w:lang w:val="en-US" w:bidi="ar-OM"/>
        </w:rPr>
        <w:t>ESIM</w:t>
      </w:r>
      <w:r w:rsidR="00B94DFC" w:rsidRPr="00BC297A">
        <w:rPr>
          <w:rFonts w:ascii="Traditional Arabic" w:hAnsi="Traditional Arabic" w:cs="Traditional Arabic"/>
          <w:sz w:val="28"/>
          <w:szCs w:val="28"/>
          <w:rtl/>
          <w:lang w:val="en-US" w:bidi="ar-OM"/>
        </w:rPr>
        <w:t xml:space="preserve"> في نطاق التردد (29,5 – 30,0) </w:t>
      </w:r>
      <w:proofErr w:type="spellStart"/>
      <w:r w:rsidR="00B94DFC" w:rsidRPr="00BC297A">
        <w:rPr>
          <w:rFonts w:ascii="Traditional Arabic" w:hAnsi="Traditional Arabic" w:cs="Traditional Arabic"/>
          <w:sz w:val="28"/>
          <w:szCs w:val="28"/>
          <w:rtl/>
          <w:lang w:val="en-US" w:bidi="ar-OM"/>
        </w:rPr>
        <w:t>جيجاهيرتز</w:t>
      </w:r>
      <w:proofErr w:type="spellEnd"/>
      <w:r w:rsidR="00B94DFC" w:rsidRPr="00BC297A">
        <w:rPr>
          <w:rFonts w:ascii="Traditional Arabic" w:hAnsi="Traditional Arabic" w:cs="Traditional Arabic"/>
          <w:sz w:val="28"/>
          <w:szCs w:val="28"/>
          <w:rtl/>
          <w:lang w:val="en-US" w:bidi="ar-OM"/>
        </w:rPr>
        <w:t xml:space="preserve"> للوصلة (أرض-فضاء) </w:t>
      </w:r>
      <w:r w:rsidR="00E3692B" w:rsidRPr="00E3692B">
        <w:rPr>
          <w:rFonts w:ascii="Traditional Arabic" w:hAnsi="Traditional Arabic" w:cs="Traditional Arabic" w:hint="cs"/>
          <w:sz w:val="28"/>
          <w:szCs w:val="28"/>
          <w:rtl/>
          <w:lang w:val="en-US" w:bidi="ar-OM"/>
        </w:rPr>
        <w:t>ونطاق التردد</w:t>
      </w:r>
      <w:r w:rsidR="00B94DFC" w:rsidRPr="00BC297A">
        <w:rPr>
          <w:rFonts w:ascii="Traditional Arabic" w:hAnsi="Traditional Arabic" w:cs="Traditional Arabic"/>
          <w:sz w:val="28"/>
          <w:szCs w:val="28"/>
          <w:rtl/>
          <w:lang w:val="en-US" w:bidi="ar-OM"/>
        </w:rPr>
        <w:t xml:space="preserve"> (19,7 – 20.2) </w:t>
      </w:r>
      <w:proofErr w:type="spellStart"/>
      <w:r w:rsidR="00B94DFC" w:rsidRPr="00BC297A">
        <w:rPr>
          <w:rFonts w:ascii="Traditional Arabic" w:hAnsi="Traditional Arabic" w:cs="Traditional Arabic"/>
          <w:sz w:val="28"/>
          <w:szCs w:val="28"/>
          <w:rtl/>
          <w:lang w:val="en-US" w:bidi="ar-OM"/>
        </w:rPr>
        <w:t>جيجاهيرتز</w:t>
      </w:r>
      <w:proofErr w:type="spellEnd"/>
      <w:r w:rsidR="00B94DFC" w:rsidRPr="00BC297A">
        <w:rPr>
          <w:rFonts w:ascii="Traditional Arabic" w:hAnsi="Traditional Arabic" w:cs="Traditional Arabic"/>
          <w:sz w:val="28"/>
          <w:szCs w:val="28"/>
          <w:rtl/>
          <w:lang w:val="en-US" w:bidi="ar-OM"/>
        </w:rPr>
        <w:t xml:space="preserve"> للوصلة (فضاء-أرض)</w:t>
      </w:r>
      <w:r w:rsidRPr="00BC297A">
        <w:rPr>
          <w:rFonts w:ascii="Traditional Arabic" w:hAnsi="Traditional Arabic" w:cs="Traditional Arabic"/>
          <w:sz w:val="28"/>
          <w:szCs w:val="28"/>
          <w:rtl/>
          <w:lang w:val="en-US" w:bidi="ar-OM"/>
        </w:rPr>
        <w:t xml:space="preserve"> </w:t>
      </w:r>
      <w:r w:rsidR="00E3692B" w:rsidRPr="00E3692B">
        <w:rPr>
          <w:rFonts w:ascii="Traditional Arabic" w:hAnsi="Traditional Arabic" w:cs="Traditional Arabic" w:hint="cs"/>
          <w:sz w:val="28"/>
          <w:szCs w:val="28"/>
          <w:rtl/>
          <w:lang w:val="en-US" w:bidi="ar-OM"/>
        </w:rPr>
        <w:t>وتعتبر</w:t>
      </w:r>
      <w:r w:rsidR="00E3692B">
        <w:rPr>
          <w:rFonts w:ascii="Traditional Arabic" w:hAnsi="Traditional Arabic" w:cs="Traditional Arabic" w:hint="cs"/>
          <w:sz w:val="28"/>
          <w:szCs w:val="28"/>
          <w:rtl/>
          <w:lang w:val="en-US" w:bidi="ar-OM"/>
        </w:rPr>
        <w:t xml:space="preserve"> ا</w:t>
      </w:r>
      <w:r w:rsidR="00533125" w:rsidRPr="00BC297A">
        <w:rPr>
          <w:rFonts w:ascii="Traditional Arabic" w:hAnsi="Traditional Arabic" w:cs="Traditional Arabic"/>
          <w:sz w:val="28"/>
          <w:szCs w:val="28"/>
          <w:rtl/>
          <w:lang w:val="en-US" w:bidi="ar-OM"/>
        </w:rPr>
        <w:t xml:space="preserve">لأحكام الواردة بالقرار 156 الصادر عن المؤتمر العالمي </w:t>
      </w:r>
      <w:proofErr w:type="spellStart"/>
      <w:r w:rsidR="00533125" w:rsidRPr="00BC297A">
        <w:rPr>
          <w:rFonts w:ascii="Traditional Arabic" w:hAnsi="Traditional Arabic" w:cs="Traditional Arabic"/>
          <w:sz w:val="28"/>
          <w:szCs w:val="28"/>
          <w:rtl/>
          <w:lang w:val="en-US" w:bidi="ar-OM"/>
        </w:rPr>
        <w:t>للإتصالات</w:t>
      </w:r>
      <w:proofErr w:type="spellEnd"/>
      <w:r w:rsidR="00533125" w:rsidRPr="00BC297A">
        <w:rPr>
          <w:rFonts w:ascii="Traditional Arabic" w:hAnsi="Traditional Arabic" w:cs="Traditional Arabic"/>
          <w:sz w:val="28"/>
          <w:szCs w:val="28"/>
          <w:rtl/>
          <w:lang w:val="en-US" w:bidi="ar-OM"/>
        </w:rPr>
        <w:t xml:space="preserve"> الراديوية لعام 2015</w:t>
      </w:r>
      <w:r w:rsidR="00E3692B" w:rsidRPr="00E3692B">
        <w:rPr>
          <w:rFonts w:ascii="Traditional Arabic" w:hAnsi="Traditional Arabic" w:cs="Traditional Arabic" w:hint="cs"/>
          <w:sz w:val="28"/>
          <w:szCs w:val="28"/>
          <w:rtl/>
          <w:lang w:val="en-US" w:bidi="ar-OM"/>
        </w:rPr>
        <w:t>م ملائمة</w:t>
      </w:r>
      <w:r w:rsidRPr="00BC297A">
        <w:rPr>
          <w:rFonts w:ascii="Traditional Arabic" w:hAnsi="Traditional Arabic" w:cs="Traditional Arabic"/>
          <w:sz w:val="28"/>
          <w:szCs w:val="28"/>
          <w:rtl/>
          <w:lang w:val="en-US" w:bidi="ar-OM"/>
        </w:rPr>
        <w:t xml:space="preserve"> </w:t>
      </w:r>
      <w:r w:rsidR="00B94DFC" w:rsidRPr="00BC297A">
        <w:rPr>
          <w:rFonts w:ascii="Traditional Arabic" w:hAnsi="Traditional Arabic" w:cs="Traditional Arabic" w:hint="eastAsia"/>
          <w:sz w:val="28"/>
          <w:szCs w:val="28"/>
          <w:rtl/>
          <w:lang w:val="en-US" w:bidi="ar-OM"/>
        </w:rPr>
        <w:t>لتوفير</w:t>
      </w:r>
      <w:r w:rsidR="00B94DFC" w:rsidRPr="00BC297A">
        <w:rPr>
          <w:rFonts w:ascii="Traditional Arabic" w:hAnsi="Traditional Arabic" w:cs="Traditional Arabic"/>
          <w:sz w:val="28"/>
          <w:szCs w:val="28"/>
          <w:rtl/>
          <w:lang w:val="en-US" w:bidi="ar-OM"/>
        </w:rPr>
        <w:t xml:space="preserve"> الحماية </w:t>
      </w:r>
      <w:proofErr w:type="spellStart"/>
      <w:r w:rsidR="00B94DFC" w:rsidRPr="00BC297A">
        <w:rPr>
          <w:rFonts w:ascii="Traditional Arabic" w:hAnsi="Traditional Arabic" w:cs="Traditional Arabic" w:hint="eastAsia"/>
          <w:sz w:val="28"/>
          <w:szCs w:val="28"/>
          <w:rtl/>
          <w:lang w:val="en-US" w:bidi="ar-OM"/>
        </w:rPr>
        <w:t>لإستخدامات</w:t>
      </w:r>
      <w:proofErr w:type="spellEnd"/>
      <w:r w:rsidR="00B94DFC" w:rsidRPr="00BC297A">
        <w:rPr>
          <w:rFonts w:ascii="Traditional Arabic" w:hAnsi="Traditional Arabic" w:cs="Traditional Arabic"/>
          <w:sz w:val="28"/>
          <w:szCs w:val="28"/>
          <w:rtl/>
          <w:lang w:val="en-US" w:bidi="ar-OM"/>
        </w:rPr>
        <w:t xml:space="preserve"> الإدارات العربية في نطاق</w:t>
      </w:r>
      <w:r w:rsidR="00B94DFC" w:rsidRPr="00BC297A">
        <w:rPr>
          <w:rFonts w:ascii="Traditional Arabic" w:hAnsi="Traditional Arabic" w:cs="Traditional Arabic" w:hint="eastAsia"/>
          <w:sz w:val="28"/>
          <w:szCs w:val="28"/>
          <w:rtl/>
          <w:lang w:val="en-US" w:bidi="ar-OM"/>
        </w:rPr>
        <w:t>ي</w:t>
      </w:r>
      <w:r w:rsidR="00B94DFC" w:rsidRPr="00BC297A">
        <w:rPr>
          <w:rFonts w:ascii="Traditional Arabic" w:hAnsi="Traditional Arabic" w:cs="Traditional Arabic"/>
          <w:sz w:val="28"/>
          <w:szCs w:val="28"/>
          <w:rtl/>
          <w:lang w:val="en-US" w:bidi="ar-OM"/>
        </w:rPr>
        <w:t xml:space="preserve"> التردد (29,5 – 30,0) </w:t>
      </w:r>
      <w:proofErr w:type="spellStart"/>
      <w:r w:rsidR="00B94DFC" w:rsidRPr="00BC297A">
        <w:rPr>
          <w:rFonts w:ascii="Traditional Arabic" w:hAnsi="Traditional Arabic" w:cs="Traditional Arabic"/>
          <w:sz w:val="28"/>
          <w:szCs w:val="28"/>
          <w:rtl/>
          <w:lang w:val="en-US" w:bidi="ar-OM"/>
        </w:rPr>
        <w:t>جيجاهيرتز</w:t>
      </w:r>
      <w:proofErr w:type="spellEnd"/>
      <w:r w:rsidR="00B94DFC" w:rsidRPr="00BC297A">
        <w:rPr>
          <w:rFonts w:ascii="Traditional Arabic" w:hAnsi="Traditional Arabic" w:cs="Traditional Arabic"/>
          <w:sz w:val="28"/>
          <w:szCs w:val="28"/>
          <w:rtl/>
          <w:lang w:val="en-US" w:bidi="ar-OM"/>
        </w:rPr>
        <w:t xml:space="preserve"> (19,7 – 20.2) </w:t>
      </w:r>
      <w:proofErr w:type="spellStart"/>
      <w:r w:rsidR="00B94DFC" w:rsidRPr="00BC297A">
        <w:rPr>
          <w:rFonts w:ascii="Traditional Arabic" w:hAnsi="Traditional Arabic" w:cs="Traditional Arabic"/>
          <w:sz w:val="28"/>
          <w:szCs w:val="28"/>
          <w:rtl/>
          <w:lang w:val="en-US" w:bidi="ar-OM"/>
        </w:rPr>
        <w:t>جيجاهيرتز</w:t>
      </w:r>
      <w:proofErr w:type="spellEnd"/>
      <w:r w:rsidR="005D5EB6" w:rsidRPr="00BC297A">
        <w:rPr>
          <w:rFonts w:ascii="Traditional Arabic" w:hAnsi="Traditional Arabic" w:cs="Traditional Arabic"/>
          <w:sz w:val="28"/>
          <w:szCs w:val="28"/>
          <w:rtl/>
          <w:lang w:val="en-US" w:bidi="ar-OM"/>
        </w:rPr>
        <w:t>.</w:t>
      </w:r>
      <w:r w:rsidR="00520606" w:rsidRPr="00BC297A">
        <w:rPr>
          <w:rFonts w:ascii="Traditional Arabic" w:hAnsi="Traditional Arabic" w:cs="Traditional Arabic"/>
          <w:sz w:val="28"/>
          <w:szCs w:val="28"/>
          <w:rtl/>
          <w:lang w:val="en-US" w:bidi="ar-OM"/>
        </w:rPr>
        <w:t xml:space="preserve"> </w:t>
      </w:r>
    </w:p>
    <w:p w:rsidR="0016132F" w:rsidRPr="00BC297A" w:rsidRDefault="0016132F" w:rsidP="00BC297A">
      <w:pPr>
        <w:widowControl w:val="0"/>
        <w:suppressAutoHyphens/>
        <w:bidi/>
        <w:spacing w:after="120" w:line="400" w:lineRule="exact"/>
        <w:jc w:val="both"/>
        <w:rPr>
          <w:rFonts w:ascii="Traditional Arabic" w:hAnsi="Traditional Arabic" w:cs="Traditional Arabic"/>
          <w:sz w:val="28"/>
          <w:szCs w:val="28"/>
          <w:rtl/>
          <w:lang w:val="en-US" w:bidi="ar-OM"/>
        </w:rPr>
      </w:pPr>
    </w:p>
    <w:p w:rsidR="00502426" w:rsidRDefault="00563B6E" w:rsidP="00563B6E">
      <w:pPr>
        <w:pStyle w:val="ListParagraph"/>
        <w:widowControl w:val="0"/>
        <w:numPr>
          <w:ilvl w:val="0"/>
          <w:numId w:val="37"/>
        </w:numPr>
        <w:suppressAutoHyphens/>
        <w:bidi/>
        <w:spacing w:after="120" w:line="400" w:lineRule="exact"/>
        <w:jc w:val="both"/>
        <w:rPr>
          <w:rFonts w:ascii="Traditional Arabic" w:hAnsi="Traditional Arabic" w:cs="Traditional Arabic"/>
          <w:b/>
          <w:bCs/>
          <w:sz w:val="28"/>
          <w:szCs w:val="28"/>
          <w:lang w:bidi="ar-EG"/>
        </w:rPr>
      </w:pPr>
      <w:r w:rsidRPr="00563B6E">
        <w:rPr>
          <w:rFonts w:ascii="Traditional Arabic" w:hAnsi="Traditional Arabic" w:cs="Traditional Arabic" w:hint="cs"/>
          <w:b/>
          <w:bCs/>
          <w:sz w:val="28"/>
          <w:szCs w:val="28"/>
          <w:rtl/>
          <w:lang w:bidi="ar-EG"/>
        </w:rPr>
        <w:t xml:space="preserve">التوصيات </w:t>
      </w:r>
      <w:r w:rsidR="00502426" w:rsidRPr="00563B6E">
        <w:rPr>
          <w:rFonts w:ascii="Traditional Arabic" w:hAnsi="Traditional Arabic" w:cs="Traditional Arabic" w:hint="cs"/>
          <w:b/>
          <w:bCs/>
          <w:sz w:val="28"/>
          <w:szCs w:val="28"/>
          <w:rtl/>
          <w:lang w:bidi="ar-EG"/>
        </w:rPr>
        <w:t xml:space="preserve"> </w:t>
      </w:r>
    </w:p>
    <w:p w:rsidR="008912B1" w:rsidRDefault="00533125" w:rsidP="00BC297A">
      <w:pPr>
        <w:widowControl w:val="0"/>
        <w:suppressAutoHyphens/>
        <w:bidi/>
        <w:spacing w:after="120" w:line="400" w:lineRule="exact"/>
        <w:jc w:val="both"/>
        <w:rPr>
          <w:rFonts w:ascii="Traditional Arabic" w:hAnsi="Traditional Arabic" w:cs="Traditional Arabic"/>
          <w:sz w:val="28"/>
          <w:szCs w:val="28"/>
          <w:rtl/>
          <w:lang w:val="en-US" w:bidi="ar-OM"/>
        </w:rPr>
      </w:pPr>
      <w:r>
        <w:rPr>
          <w:rFonts w:ascii="Traditional Arabic" w:hAnsi="Traditional Arabic" w:cs="Traditional Arabic" w:hint="cs"/>
          <w:sz w:val="28"/>
          <w:szCs w:val="28"/>
          <w:rtl/>
          <w:lang w:val="en-US" w:bidi="ar-EG"/>
        </w:rPr>
        <w:t xml:space="preserve">السماح بتشغيل المحطات الأرضية المتحركة </w:t>
      </w:r>
      <w:r>
        <w:rPr>
          <w:rFonts w:ascii="Traditional Arabic" w:hAnsi="Traditional Arabic" w:cs="Traditional Arabic"/>
          <w:sz w:val="28"/>
          <w:szCs w:val="28"/>
          <w:lang w:val="en-US" w:bidi="ar-EG"/>
        </w:rPr>
        <w:t>ESIM</w:t>
      </w:r>
      <w:r>
        <w:rPr>
          <w:rFonts w:ascii="Traditional Arabic" w:hAnsi="Traditional Arabic" w:cs="Traditional Arabic" w:hint="cs"/>
          <w:sz w:val="28"/>
          <w:szCs w:val="28"/>
          <w:rtl/>
          <w:lang w:val="en-US" w:bidi="ar-OM"/>
        </w:rPr>
        <w:t xml:space="preserve"> في نطاق التردد (29,5 </w:t>
      </w:r>
      <w:r>
        <w:rPr>
          <w:rFonts w:ascii="Traditional Arabic" w:hAnsi="Traditional Arabic" w:cs="Traditional Arabic"/>
          <w:sz w:val="28"/>
          <w:szCs w:val="28"/>
          <w:rtl/>
          <w:lang w:val="en-US" w:bidi="ar-OM"/>
        </w:rPr>
        <w:t>–</w:t>
      </w:r>
      <w:r>
        <w:rPr>
          <w:rFonts w:ascii="Traditional Arabic" w:hAnsi="Traditional Arabic" w:cs="Traditional Arabic" w:hint="cs"/>
          <w:sz w:val="28"/>
          <w:szCs w:val="28"/>
          <w:rtl/>
          <w:lang w:val="en-US" w:bidi="ar-OM"/>
        </w:rPr>
        <w:t xml:space="preserve"> 30,0) </w:t>
      </w:r>
      <w:proofErr w:type="spellStart"/>
      <w:r>
        <w:rPr>
          <w:rFonts w:ascii="Traditional Arabic" w:hAnsi="Traditional Arabic" w:cs="Traditional Arabic" w:hint="cs"/>
          <w:sz w:val="28"/>
          <w:szCs w:val="28"/>
          <w:rtl/>
          <w:lang w:val="en-US" w:bidi="ar-OM"/>
        </w:rPr>
        <w:t>جيجاهيرتز</w:t>
      </w:r>
      <w:proofErr w:type="spellEnd"/>
      <w:r>
        <w:rPr>
          <w:rFonts w:ascii="Traditional Arabic" w:hAnsi="Traditional Arabic" w:cs="Traditional Arabic" w:hint="cs"/>
          <w:sz w:val="28"/>
          <w:szCs w:val="28"/>
          <w:rtl/>
          <w:lang w:val="en-US" w:bidi="ar-OM"/>
        </w:rPr>
        <w:t xml:space="preserve"> للوصلة (أرض-فضاء) </w:t>
      </w:r>
      <w:r w:rsidR="00E3692B">
        <w:rPr>
          <w:rFonts w:ascii="Traditional Arabic" w:hAnsi="Traditional Arabic" w:cs="Traditional Arabic" w:hint="cs"/>
          <w:sz w:val="28"/>
          <w:szCs w:val="28"/>
          <w:rtl/>
          <w:lang w:val="en-US" w:bidi="ar-OM"/>
        </w:rPr>
        <w:t>ونطاق التردد</w:t>
      </w:r>
      <w:r>
        <w:rPr>
          <w:rFonts w:ascii="Traditional Arabic" w:hAnsi="Traditional Arabic" w:cs="Traditional Arabic" w:hint="cs"/>
          <w:sz w:val="28"/>
          <w:szCs w:val="28"/>
          <w:rtl/>
          <w:lang w:val="en-US" w:bidi="ar-OM"/>
        </w:rPr>
        <w:t xml:space="preserve"> (19,7 </w:t>
      </w:r>
      <w:r>
        <w:rPr>
          <w:rFonts w:ascii="Traditional Arabic" w:hAnsi="Traditional Arabic" w:cs="Traditional Arabic"/>
          <w:sz w:val="28"/>
          <w:szCs w:val="28"/>
          <w:rtl/>
          <w:lang w:val="en-US" w:bidi="ar-OM"/>
        </w:rPr>
        <w:t>–</w:t>
      </w:r>
      <w:r>
        <w:rPr>
          <w:rFonts w:ascii="Traditional Arabic" w:hAnsi="Traditional Arabic" w:cs="Traditional Arabic" w:hint="cs"/>
          <w:sz w:val="28"/>
          <w:szCs w:val="28"/>
          <w:rtl/>
          <w:lang w:val="en-US" w:bidi="ar-OM"/>
        </w:rPr>
        <w:t xml:space="preserve"> 20.2) </w:t>
      </w:r>
      <w:proofErr w:type="spellStart"/>
      <w:r>
        <w:rPr>
          <w:rFonts w:ascii="Traditional Arabic" w:hAnsi="Traditional Arabic" w:cs="Traditional Arabic" w:hint="cs"/>
          <w:sz w:val="28"/>
          <w:szCs w:val="28"/>
          <w:rtl/>
          <w:lang w:val="en-US" w:bidi="ar-OM"/>
        </w:rPr>
        <w:t>جيجاهيرتز</w:t>
      </w:r>
      <w:proofErr w:type="spellEnd"/>
      <w:r>
        <w:rPr>
          <w:rFonts w:ascii="Traditional Arabic" w:hAnsi="Traditional Arabic" w:cs="Traditional Arabic" w:hint="cs"/>
          <w:sz w:val="28"/>
          <w:szCs w:val="28"/>
          <w:rtl/>
          <w:lang w:val="en-US" w:bidi="ar-OM"/>
        </w:rPr>
        <w:t xml:space="preserve"> للوصلة (فضاء-أرض) وذلك بالنسبة للطائرات والسفن</w:t>
      </w:r>
      <w:r w:rsidR="006C7145">
        <w:rPr>
          <w:rFonts w:ascii="Traditional Arabic" w:hAnsi="Traditional Arabic" w:cs="Traditional Arabic" w:hint="cs"/>
          <w:sz w:val="28"/>
          <w:szCs w:val="28"/>
          <w:rtl/>
          <w:lang w:val="en-US" w:bidi="ar-OM"/>
        </w:rPr>
        <w:t xml:space="preserve"> وفق لوائح منظمة وطنية تستند إلى </w:t>
      </w:r>
      <w:r w:rsidR="006C7145">
        <w:rPr>
          <w:rFonts w:ascii="Traditional Arabic" w:hAnsi="Traditional Arabic" w:cs="Traditional Arabic" w:hint="cs"/>
          <w:sz w:val="28"/>
          <w:szCs w:val="28"/>
          <w:rtl/>
          <w:lang w:val="en-US" w:bidi="ar-EG"/>
        </w:rPr>
        <w:t>ا</w:t>
      </w:r>
      <w:r w:rsidR="008F7132">
        <w:rPr>
          <w:rFonts w:ascii="Traditional Arabic" w:hAnsi="Traditional Arabic" w:cs="Traditional Arabic" w:hint="cs"/>
          <w:sz w:val="28"/>
          <w:szCs w:val="28"/>
          <w:rtl/>
          <w:lang w:val="en-US" w:bidi="ar-EG"/>
        </w:rPr>
        <w:t>لقرار</w:t>
      </w:r>
      <w:r w:rsidR="008F7132" w:rsidRPr="00BC297A">
        <w:rPr>
          <w:rFonts w:ascii="Traditional Arabic" w:hAnsi="Traditional Arabic" w:cs="Traditional Arabic"/>
          <w:sz w:val="28"/>
          <w:szCs w:val="28"/>
          <w:rtl/>
          <w:lang w:val="en-US" w:bidi="ar-EG"/>
        </w:rPr>
        <w:t xml:space="preserve"> 156 الصادر عن المؤتمر العالمي </w:t>
      </w:r>
      <w:proofErr w:type="spellStart"/>
      <w:r w:rsidR="008F7132" w:rsidRPr="00BC297A">
        <w:rPr>
          <w:rFonts w:ascii="Traditional Arabic" w:hAnsi="Traditional Arabic" w:cs="Traditional Arabic"/>
          <w:sz w:val="28"/>
          <w:szCs w:val="28"/>
          <w:rtl/>
          <w:lang w:val="en-US" w:bidi="ar-EG"/>
        </w:rPr>
        <w:t>للإتصالات</w:t>
      </w:r>
      <w:proofErr w:type="spellEnd"/>
      <w:r w:rsidR="008F7132" w:rsidRPr="00BC297A">
        <w:rPr>
          <w:rFonts w:ascii="Traditional Arabic" w:hAnsi="Traditional Arabic" w:cs="Traditional Arabic"/>
          <w:sz w:val="28"/>
          <w:szCs w:val="28"/>
          <w:rtl/>
          <w:lang w:val="en-US" w:bidi="ar-EG"/>
        </w:rPr>
        <w:t xml:space="preserve"> الراديوية لعام 2015م</w:t>
      </w:r>
      <w:r>
        <w:rPr>
          <w:rFonts w:ascii="Traditional Arabic" w:hAnsi="Traditional Arabic" w:cs="Traditional Arabic" w:hint="cs"/>
          <w:sz w:val="28"/>
          <w:szCs w:val="28"/>
          <w:rtl/>
          <w:lang w:val="en-US" w:bidi="ar-OM"/>
        </w:rPr>
        <w:t>.</w:t>
      </w:r>
    </w:p>
    <w:p w:rsidR="00E21F51" w:rsidRDefault="00533125" w:rsidP="00676490">
      <w:pPr>
        <w:widowControl w:val="0"/>
        <w:suppressAutoHyphens/>
        <w:bidi/>
        <w:spacing w:after="120" w:line="400" w:lineRule="exact"/>
        <w:jc w:val="both"/>
        <w:rPr>
          <w:rFonts w:ascii="Traditional Arabic" w:hAnsi="Traditional Arabic" w:cs="Traditional Arabic"/>
          <w:b/>
          <w:bCs/>
          <w:sz w:val="28"/>
          <w:szCs w:val="28"/>
          <w:lang w:val="en-US" w:bidi="ar-OM"/>
        </w:rPr>
      </w:pPr>
      <w:r>
        <w:rPr>
          <w:rFonts w:ascii="Traditional Arabic" w:hAnsi="Traditional Arabic" w:cs="Traditional Arabic" w:hint="cs"/>
          <w:sz w:val="28"/>
          <w:szCs w:val="28"/>
          <w:rtl/>
          <w:lang w:val="en-US" w:bidi="ar-OM"/>
        </w:rPr>
        <w:t xml:space="preserve">التأكيد على مشغلي </w:t>
      </w:r>
      <w:proofErr w:type="spellStart"/>
      <w:r>
        <w:rPr>
          <w:rFonts w:ascii="Traditional Arabic" w:hAnsi="Traditional Arabic" w:cs="Traditional Arabic" w:hint="cs"/>
          <w:sz w:val="28"/>
          <w:szCs w:val="28"/>
          <w:rtl/>
          <w:lang w:val="en-US" w:bidi="ar-OM"/>
        </w:rPr>
        <w:t>السواتل</w:t>
      </w:r>
      <w:proofErr w:type="spellEnd"/>
      <w:r>
        <w:rPr>
          <w:rFonts w:ascii="Traditional Arabic" w:hAnsi="Traditional Arabic" w:cs="Traditional Arabic" w:hint="cs"/>
          <w:sz w:val="28"/>
          <w:szCs w:val="28"/>
          <w:rtl/>
          <w:lang w:val="en-US" w:bidi="ar-OM"/>
        </w:rPr>
        <w:t xml:space="preserve"> ال</w:t>
      </w:r>
      <w:r w:rsidR="002B7C75">
        <w:rPr>
          <w:rFonts w:ascii="Traditional Arabic" w:hAnsi="Traditional Arabic" w:cs="Traditional Arabic" w:hint="cs"/>
          <w:sz w:val="28"/>
          <w:szCs w:val="28"/>
          <w:rtl/>
          <w:lang w:val="en-US" w:bidi="ar-OM"/>
        </w:rPr>
        <w:t>ذين ي</w:t>
      </w:r>
      <w:r>
        <w:rPr>
          <w:rFonts w:ascii="Traditional Arabic" w:hAnsi="Traditional Arabic" w:cs="Traditional Arabic" w:hint="cs"/>
          <w:sz w:val="28"/>
          <w:szCs w:val="28"/>
          <w:rtl/>
          <w:lang w:val="en-US" w:bidi="ar-OM"/>
        </w:rPr>
        <w:t>وفر</w:t>
      </w:r>
      <w:r w:rsidR="002B7C75">
        <w:rPr>
          <w:rFonts w:ascii="Traditional Arabic" w:hAnsi="Traditional Arabic" w:cs="Traditional Arabic" w:hint="cs"/>
          <w:sz w:val="28"/>
          <w:szCs w:val="28"/>
          <w:rtl/>
          <w:lang w:val="en-US" w:bidi="ar-OM"/>
        </w:rPr>
        <w:t>ون</w:t>
      </w:r>
      <w:r>
        <w:rPr>
          <w:rFonts w:ascii="Traditional Arabic" w:hAnsi="Traditional Arabic" w:cs="Traditional Arabic" w:hint="cs"/>
          <w:sz w:val="28"/>
          <w:szCs w:val="28"/>
          <w:rtl/>
          <w:lang w:val="en-US" w:bidi="ar-OM"/>
        </w:rPr>
        <w:t xml:space="preserve"> خدمة المحطات الارضية المتحركة </w:t>
      </w:r>
      <w:r>
        <w:rPr>
          <w:rFonts w:ascii="Traditional Arabic" w:hAnsi="Traditional Arabic" w:cs="Traditional Arabic"/>
          <w:sz w:val="28"/>
          <w:szCs w:val="28"/>
          <w:lang w:val="en-US" w:bidi="ar-OM"/>
        </w:rPr>
        <w:t>ESIM</w:t>
      </w:r>
      <w:r>
        <w:rPr>
          <w:rFonts w:ascii="Traditional Arabic" w:hAnsi="Traditional Arabic" w:cs="Traditional Arabic" w:hint="cs"/>
          <w:sz w:val="28"/>
          <w:szCs w:val="28"/>
          <w:rtl/>
          <w:lang w:val="en-US" w:bidi="ar-OM"/>
        </w:rPr>
        <w:t xml:space="preserve"> </w:t>
      </w:r>
      <w:r w:rsidR="00E3692B">
        <w:rPr>
          <w:rFonts w:ascii="Traditional Arabic" w:hAnsi="Traditional Arabic" w:cs="Traditional Arabic" w:hint="cs"/>
          <w:sz w:val="28"/>
          <w:szCs w:val="28"/>
          <w:rtl/>
          <w:lang w:val="en-US" w:bidi="ar-OM"/>
        </w:rPr>
        <w:t>في</w:t>
      </w:r>
      <w:r w:rsidR="002B7C75">
        <w:rPr>
          <w:rFonts w:ascii="Traditional Arabic" w:hAnsi="Traditional Arabic" w:cs="Traditional Arabic" w:hint="cs"/>
          <w:sz w:val="28"/>
          <w:szCs w:val="28"/>
          <w:rtl/>
          <w:lang w:val="en-US" w:bidi="ar-OM"/>
        </w:rPr>
        <w:t xml:space="preserve"> </w:t>
      </w:r>
      <w:r>
        <w:rPr>
          <w:rFonts w:ascii="Traditional Arabic" w:hAnsi="Traditional Arabic" w:cs="Traditional Arabic" w:hint="cs"/>
          <w:sz w:val="28"/>
          <w:szCs w:val="28"/>
          <w:rtl/>
          <w:lang w:val="en-US" w:bidi="ar-OM"/>
        </w:rPr>
        <w:t xml:space="preserve">نطاق التردد (29,5 </w:t>
      </w:r>
      <w:r>
        <w:rPr>
          <w:rFonts w:ascii="Traditional Arabic" w:hAnsi="Traditional Arabic" w:cs="Traditional Arabic"/>
          <w:sz w:val="28"/>
          <w:szCs w:val="28"/>
          <w:rtl/>
          <w:lang w:val="en-US" w:bidi="ar-OM"/>
        </w:rPr>
        <w:t>–</w:t>
      </w:r>
      <w:r>
        <w:rPr>
          <w:rFonts w:ascii="Traditional Arabic" w:hAnsi="Traditional Arabic" w:cs="Traditional Arabic" w:hint="cs"/>
          <w:sz w:val="28"/>
          <w:szCs w:val="28"/>
          <w:rtl/>
          <w:lang w:val="en-US" w:bidi="ar-OM"/>
        </w:rPr>
        <w:t xml:space="preserve"> 30,0) </w:t>
      </w:r>
      <w:proofErr w:type="spellStart"/>
      <w:r>
        <w:rPr>
          <w:rFonts w:ascii="Traditional Arabic" w:hAnsi="Traditional Arabic" w:cs="Traditional Arabic" w:hint="cs"/>
          <w:sz w:val="28"/>
          <w:szCs w:val="28"/>
          <w:rtl/>
          <w:lang w:val="en-US" w:bidi="ar-OM"/>
        </w:rPr>
        <w:t>جيجاهيرتز</w:t>
      </w:r>
      <w:proofErr w:type="spellEnd"/>
      <w:r>
        <w:rPr>
          <w:rFonts w:ascii="Traditional Arabic" w:hAnsi="Traditional Arabic" w:cs="Traditional Arabic" w:hint="cs"/>
          <w:sz w:val="28"/>
          <w:szCs w:val="28"/>
          <w:rtl/>
          <w:lang w:val="en-US" w:bidi="ar-OM"/>
        </w:rPr>
        <w:t xml:space="preserve"> للوصلة (أرض-فضاء) </w:t>
      </w:r>
      <w:r w:rsidR="00E3692B">
        <w:rPr>
          <w:rFonts w:ascii="Traditional Arabic" w:hAnsi="Traditional Arabic" w:cs="Traditional Arabic" w:hint="cs"/>
          <w:sz w:val="28"/>
          <w:szCs w:val="28"/>
          <w:rtl/>
          <w:lang w:val="en-US" w:bidi="ar-OM"/>
        </w:rPr>
        <w:t>ونطاق التردد</w:t>
      </w:r>
      <w:r>
        <w:rPr>
          <w:rFonts w:ascii="Traditional Arabic" w:hAnsi="Traditional Arabic" w:cs="Traditional Arabic" w:hint="cs"/>
          <w:sz w:val="28"/>
          <w:szCs w:val="28"/>
          <w:rtl/>
          <w:lang w:val="en-US" w:bidi="ar-OM"/>
        </w:rPr>
        <w:t xml:space="preserve"> (19,7 </w:t>
      </w:r>
      <w:r>
        <w:rPr>
          <w:rFonts w:ascii="Traditional Arabic" w:hAnsi="Traditional Arabic" w:cs="Traditional Arabic"/>
          <w:sz w:val="28"/>
          <w:szCs w:val="28"/>
          <w:rtl/>
          <w:lang w:val="en-US" w:bidi="ar-OM"/>
        </w:rPr>
        <w:t>–</w:t>
      </w:r>
      <w:r>
        <w:rPr>
          <w:rFonts w:ascii="Traditional Arabic" w:hAnsi="Traditional Arabic" w:cs="Traditional Arabic" w:hint="cs"/>
          <w:sz w:val="28"/>
          <w:szCs w:val="28"/>
          <w:rtl/>
          <w:lang w:val="en-US" w:bidi="ar-OM"/>
        </w:rPr>
        <w:t xml:space="preserve"> 20.2) </w:t>
      </w:r>
      <w:proofErr w:type="spellStart"/>
      <w:r>
        <w:rPr>
          <w:rFonts w:ascii="Traditional Arabic" w:hAnsi="Traditional Arabic" w:cs="Traditional Arabic" w:hint="cs"/>
          <w:sz w:val="28"/>
          <w:szCs w:val="28"/>
          <w:rtl/>
          <w:lang w:val="en-US" w:bidi="ar-OM"/>
        </w:rPr>
        <w:t>جيجاهيرتز</w:t>
      </w:r>
      <w:proofErr w:type="spellEnd"/>
      <w:r>
        <w:rPr>
          <w:rFonts w:ascii="Traditional Arabic" w:hAnsi="Traditional Arabic" w:cs="Traditional Arabic" w:hint="cs"/>
          <w:sz w:val="28"/>
          <w:szCs w:val="28"/>
          <w:rtl/>
          <w:lang w:val="en-US" w:bidi="ar-OM"/>
        </w:rPr>
        <w:t xml:space="preserve"> للوصلة (فضاء-أرض)، على ضرورة التنسيق مع الهيئات التنظيمية بالإدارات العربية</w:t>
      </w:r>
      <w:r w:rsidR="006C7145">
        <w:rPr>
          <w:rFonts w:ascii="Traditional Arabic" w:hAnsi="Traditional Arabic" w:cs="Traditional Arabic" w:hint="cs"/>
          <w:sz w:val="28"/>
          <w:szCs w:val="28"/>
          <w:rtl/>
          <w:lang w:val="en-US" w:bidi="ar-OM"/>
        </w:rPr>
        <w:t xml:space="preserve"> المعنية</w:t>
      </w:r>
      <w:r>
        <w:rPr>
          <w:rFonts w:ascii="Traditional Arabic" w:hAnsi="Traditional Arabic" w:cs="Traditional Arabic" w:hint="cs"/>
          <w:sz w:val="28"/>
          <w:szCs w:val="28"/>
          <w:rtl/>
          <w:lang w:val="en-US" w:bidi="ar-OM"/>
        </w:rPr>
        <w:t xml:space="preserve"> للحصول على التراخيص </w:t>
      </w:r>
      <w:r w:rsidR="00BC297A">
        <w:rPr>
          <w:rFonts w:ascii="Traditional Arabic" w:hAnsi="Traditional Arabic" w:cs="Traditional Arabic" w:hint="cs"/>
          <w:sz w:val="28"/>
          <w:szCs w:val="28"/>
          <w:rtl/>
          <w:lang w:val="en-US" w:bidi="ar-OM"/>
        </w:rPr>
        <w:t>اللازمة قبل</w:t>
      </w:r>
      <w:r>
        <w:rPr>
          <w:rFonts w:ascii="Traditional Arabic" w:hAnsi="Traditional Arabic" w:cs="Traditional Arabic" w:hint="cs"/>
          <w:sz w:val="28"/>
          <w:szCs w:val="28"/>
          <w:rtl/>
          <w:lang w:val="en-US" w:bidi="ar-OM"/>
        </w:rPr>
        <w:t xml:space="preserve"> توفير هذه الخدمة.</w:t>
      </w:r>
      <w:bookmarkStart w:id="0" w:name="_GoBack"/>
      <w:bookmarkEnd w:id="0"/>
    </w:p>
    <w:sectPr w:rsidR="00E21F51" w:rsidSect="002F5B6B">
      <w:headerReference w:type="default" r:id="rId12"/>
      <w:footerReference w:type="default" r:id="rId13"/>
      <w:headerReference w:type="first" r:id="rId14"/>
      <w:pgSz w:w="11909" w:h="16834" w:code="9"/>
      <w:pgMar w:top="1354" w:right="1296" w:bottom="1080" w:left="1440" w:header="28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6C" w:rsidRDefault="0062116C">
      <w:r>
        <w:separator/>
      </w:r>
    </w:p>
  </w:endnote>
  <w:endnote w:type="continuationSeparator" w:id="0">
    <w:p w:rsidR="0062116C" w:rsidRDefault="0062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ultan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59"/>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AF" w:rsidRDefault="009F11CE" w:rsidP="009F11CE">
    <w:pPr>
      <w:pStyle w:val="Footer"/>
      <w:tabs>
        <w:tab w:val="clear" w:pos="4320"/>
        <w:tab w:val="clear" w:pos="8640"/>
        <w:tab w:val="right" w:pos="9180"/>
      </w:tabs>
      <w:jc w:val="center"/>
      <w:rPr>
        <w:rtl/>
        <w:lang w:bidi="ar-AE"/>
      </w:rPr>
    </w:pPr>
    <w:r w:rsidRPr="009F11CE">
      <w:rPr>
        <w:sz w:val="20"/>
        <w:szCs w:val="20"/>
      </w:rPr>
      <w:t xml:space="preserve">- </w:t>
    </w:r>
    <w:r w:rsidR="009B1F1B" w:rsidRPr="009F11CE">
      <w:rPr>
        <w:sz w:val="20"/>
        <w:szCs w:val="20"/>
      </w:rPr>
      <w:fldChar w:fldCharType="begin"/>
    </w:r>
    <w:r w:rsidRPr="009F11CE">
      <w:rPr>
        <w:sz w:val="20"/>
        <w:szCs w:val="20"/>
      </w:rPr>
      <w:instrText xml:space="preserve"> PAGE </w:instrText>
    </w:r>
    <w:r w:rsidR="009B1F1B" w:rsidRPr="009F11CE">
      <w:rPr>
        <w:sz w:val="20"/>
        <w:szCs w:val="20"/>
      </w:rPr>
      <w:fldChar w:fldCharType="separate"/>
    </w:r>
    <w:r w:rsidR="00855EE8">
      <w:rPr>
        <w:noProof/>
        <w:sz w:val="20"/>
        <w:szCs w:val="20"/>
      </w:rPr>
      <w:t>3</w:t>
    </w:r>
    <w:r w:rsidR="009B1F1B" w:rsidRPr="009F11CE">
      <w:rPr>
        <w:sz w:val="20"/>
        <w:szCs w:val="20"/>
      </w:rPr>
      <w:fldChar w:fldCharType="end"/>
    </w:r>
    <w:r w:rsidRPr="009F11CE">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6C" w:rsidRDefault="0062116C">
      <w:r>
        <w:separator/>
      </w:r>
    </w:p>
  </w:footnote>
  <w:footnote w:type="continuationSeparator" w:id="0">
    <w:p w:rsidR="0062116C" w:rsidRDefault="0062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D6" w:rsidRDefault="004B1BD6" w:rsidP="004B1BD6">
    <w:pPr>
      <w:pStyle w:val="Header"/>
      <w:rPr>
        <w:noProof/>
        <w:lang w:val="en-US"/>
      </w:rPr>
    </w:pPr>
  </w:p>
  <w:p w:rsidR="004B1BD6" w:rsidRDefault="004B1BD6" w:rsidP="004B1BD6">
    <w:pPr>
      <w:pStyle w:val="Header"/>
    </w:pPr>
  </w:p>
  <w:p w:rsidR="004B1BD6" w:rsidRDefault="004B1BD6" w:rsidP="004B1BD6">
    <w:pPr>
      <w:pStyle w:val="Header"/>
    </w:pPr>
  </w:p>
  <w:p w:rsidR="004B1BD6" w:rsidRDefault="004B1BD6" w:rsidP="004B1BD6">
    <w:pPr>
      <w:pStyle w:val="Header"/>
    </w:pPr>
  </w:p>
  <w:p w:rsidR="004B1BD6" w:rsidRDefault="004B1BD6" w:rsidP="004B1BD6">
    <w:pPr>
      <w:pStyle w:val="Header"/>
    </w:pPr>
  </w:p>
  <w:p w:rsidR="004B1BD6" w:rsidRDefault="004B1BD6" w:rsidP="004B1BD6">
    <w:pPr>
      <w:pStyle w:val="Header"/>
    </w:pPr>
  </w:p>
  <w:p w:rsidR="005E6791" w:rsidRDefault="005E6791" w:rsidP="004B1BD6">
    <w:pPr>
      <w:rPr>
        <w:b/>
        <w:bCs/>
        <w:sz w:val="18"/>
        <w:szCs w:val="18"/>
      </w:rPr>
    </w:pPr>
  </w:p>
  <w:p w:rsidR="004B1BD6" w:rsidRPr="004B1BD6" w:rsidRDefault="004B1BD6" w:rsidP="004B1BD6">
    <w:pPr>
      <w:rPr>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CAF" w:rsidRPr="007E54F2" w:rsidRDefault="00666CAF">
    <w:pPr>
      <w:pStyle w:val="Header"/>
    </w:pPr>
  </w:p>
  <w:p w:rsidR="00666CAF" w:rsidRPr="007E54F2" w:rsidRDefault="00666CAF">
    <w:pPr>
      <w:pStyle w:val="Header"/>
    </w:pPr>
  </w:p>
  <w:p w:rsidR="00666CAF" w:rsidRDefault="00666CAF">
    <w:pPr>
      <w:pStyle w:val="Header"/>
    </w:pPr>
  </w:p>
  <w:p w:rsidR="00666CAF" w:rsidRPr="007E54F2" w:rsidRDefault="00666CAF">
    <w:pPr>
      <w:pStyle w:val="Header"/>
    </w:pPr>
  </w:p>
  <w:p w:rsidR="00666CAF" w:rsidRPr="007E54F2" w:rsidRDefault="00666CAF" w:rsidP="00333D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309"/>
    <w:multiLevelType w:val="hybridMultilevel"/>
    <w:tmpl w:val="736C5E86"/>
    <w:lvl w:ilvl="0" w:tplc="11D43736">
      <w:start w:val="2"/>
      <w:numFmt w:val="bullet"/>
      <w:lvlText w:val="-"/>
      <w:lvlJc w:val="left"/>
      <w:pPr>
        <w:ind w:left="847" w:hanging="360"/>
      </w:pPr>
      <w:rPr>
        <w:rFonts w:ascii="Traditional Arabic" w:eastAsia="SimSun" w:hAnsi="Traditional Arabic" w:cs="Traditional Arabic" w:hint="default"/>
        <w:sz w:val="30"/>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 w15:restartNumberingAfterBreak="0">
    <w:nsid w:val="0314498B"/>
    <w:multiLevelType w:val="hybridMultilevel"/>
    <w:tmpl w:val="8A508470"/>
    <w:lvl w:ilvl="0" w:tplc="474EE9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1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893474"/>
    <w:multiLevelType w:val="hybridMultilevel"/>
    <w:tmpl w:val="59FEE91C"/>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B5730"/>
    <w:multiLevelType w:val="hybridMultilevel"/>
    <w:tmpl w:val="01F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44206"/>
    <w:multiLevelType w:val="hybridMultilevel"/>
    <w:tmpl w:val="4C2A3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4684"/>
    <w:multiLevelType w:val="hybridMultilevel"/>
    <w:tmpl w:val="12B4F3A4"/>
    <w:lvl w:ilvl="0" w:tplc="7C2E727C">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5AA58BF"/>
    <w:multiLevelType w:val="hybridMultilevel"/>
    <w:tmpl w:val="BFA484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F5690"/>
    <w:multiLevelType w:val="hybridMultilevel"/>
    <w:tmpl w:val="C874940C"/>
    <w:lvl w:ilvl="0" w:tplc="07547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22CA6"/>
    <w:multiLevelType w:val="hybridMultilevel"/>
    <w:tmpl w:val="580409A2"/>
    <w:lvl w:ilvl="0" w:tplc="1534D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A17A2"/>
    <w:multiLevelType w:val="hybridMultilevel"/>
    <w:tmpl w:val="312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123D7"/>
    <w:multiLevelType w:val="hybridMultilevel"/>
    <w:tmpl w:val="2D3CAAE6"/>
    <w:lvl w:ilvl="0" w:tplc="92A0751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E2A9A"/>
    <w:multiLevelType w:val="multilevel"/>
    <w:tmpl w:val="53925DA4"/>
    <w:lvl w:ilvl="0">
      <w:start w:val="1"/>
      <w:numFmt w:val="decimal"/>
      <w:pStyle w:val="Heading1"/>
      <w:lvlText w:val="%1."/>
      <w:lvlJc w:val="left"/>
      <w:pPr>
        <w:tabs>
          <w:tab w:val="num" w:pos="720"/>
        </w:tabs>
        <w:ind w:left="720" w:hanging="720"/>
      </w:pPr>
      <w:rPr>
        <w:rFonts w:ascii="Arial" w:hAnsi="Arial" w:cs="Arial" w:hint="default"/>
        <w:b w:val="0"/>
        <w:bCs/>
        <w:i w:val="0"/>
        <w:iCs w:val="0"/>
        <w:caps w:val="0"/>
        <w:strike w:val="0"/>
        <w:dstrike w:val="0"/>
        <w:vanish w:val="0"/>
        <w:color w:val="000000"/>
        <w:sz w:val="24"/>
        <w:szCs w:val="24"/>
        <w:vertAlign w:val="base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000000"/>
        <w:sz w:val="24"/>
        <w:szCs w:val="24"/>
        <w:vertAlign w:val="baseline"/>
      </w:rPr>
    </w:lvl>
    <w:lvl w:ilvl="2">
      <w:start w:val="1"/>
      <w:numFmt w:val="decimal"/>
      <w:pStyle w:val="Heading3"/>
      <w:lvlText w:val="%2.%1.%3"/>
      <w:lvlJc w:val="left"/>
      <w:pPr>
        <w:tabs>
          <w:tab w:val="num" w:pos="2160"/>
        </w:tabs>
        <w:ind w:left="2160" w:hanging="72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240"/>
        </w:tabs>
        <w:ind w:left="2952" w:hanging="792"/>
      </w:pPr>
      <w:rPr>
        <w:rFonts w:hint="default"/>
      </w:rPr>
    </w:lvl>
    <w:lvl w:ilvl="5">
      <w:start w:val="1"/>
      <w:numFmt w:val="decimal"/>
      <w:pStyle w:val="Heading6"/>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3" w15:restartNumberingAfterBreak="0">
    <w:nsid w:val="28E6421B"/>
    <w:multiLevelType w:val="multilevel"/>
    <w:tmpl w:val="3A3C741E"/>
    <w:lvl w:ilvl="0">
      <w:start w:val="2"/>
      <w:numFmt w:val="decimal"/>
      <w:lvlText w:val="%1"/>
      <w:lvlJc w:val="left"/>
      <w:pPr>
        <w:ind w:left="360" w:hanging="36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B70178E"/>
    <w:multiLevelType w:val="hybridMultilevel"/>
    <w:tmpl w:val="7BEC8972"/>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56826"/>
    <w:multiLevelType w:val="hybridMultilevel"/>
    <w:tmpl w:val="7EF62F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93AB8"/>
    <w:multiLevelType w:val="hybridMultilevel"/>
    <w:tmpl w:val="B8C2942A"/>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279A8"/>
    <w:multiLevelType w:val="hybridMultilevel"/>
    <w:tmpl w:val="7F74F7F6"/>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F161A"/>
    <w:multiLevelType w:val="hybridMultilevel"/>
    <w:tmpl w:val="462C9508"/>
    <w:lvl w:ilvl="0" w:tplc="04B4E0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3BB140C8"/>
    <w:multiLevelType w:val="hybridMultilevel"/>
    <w:tmpl w:val="C090EF50"/>
    <w:lvl w:ilvl="0" w:tplc="D0A01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B5E88"/>
    <w:multiLevelType w:val="hybridMultilevel"/>
    <w:tmpl w:val="4D8A177A"/>
    <w:name w:val="Simmons&amp;Simmons"/>
    <w:lvl w:ilvl="0" w:tplc="5EBE239A">
      <w:start w:val="1"/>
      <w:numFmt w:val="decimal"/>
      <w:lvlText w:val="%1."/>
      <w:lvlJc w:val="left"/>
      <w:pPr>
        <w:tabs>
          <w:tab w:val="num" w:pos="720"/>
        </w:tabs>
        <w:ind w:left="720" w:hanging="360"/>
      </w:pPr>
      <w:rPr>
        <w:rFonts w:hint="default"/>
      </w:rPr>
    </w:lvl>
    <w:lvl w:ilvl="1" w:tplc="4D820228">
      <w:start w:val="1"/>
      <w:numFmt w:val="lowerLetter"/>
      <w:lvlText w:val="%2."/>
      <w:lvlJc w:val="left"/>
      <w:pPr>
        <w:tabs>
          <w:tab w:val="num" w:pos="1440"/>
        </w:tabs>
        <w:ind w:left="1440" w:hanging="360"/>
      </w:pPr>
    </w:lvl>
    <w:lvl w:ilvl="2" w:tplc="0742A87E" w:tentative="1">
      <w:start w:val="1"/>
      <w:numFmt w:val="lowerRoman"/>
      <w:lvlText w:val="%3."/>
      <w:lvlJc w:val="right"/>
      <w:pPr>
        <w:tabs>
          <w:tab w:val="num" w:pos="2160"/>
        </w:tabs>
        <w:ind w:left="2160" w:hanging="180"/>
      </w:pPr>
    </w:lvl>
    <w:lvl w:ilvl="3" w:tplc="68A8823E" w:tentative="1">
      <w:start w:val="1"/>
      <w:numFmt w:val="decimal"/>
      <w:lvlText w:val="%4."/>
      <w:lvlJc w:val="left"/>
      <w:pPr>
        <w:tabs>
          <w:tab w:val="num" w:pos="2880"/>
        </w:tabs>
        <w:ind w:left="2880" w:hanging="360"/>
      </w:pPr>
    </w:lvl>
    <w:lvl w:ilvl="4" w:tplc="00BA40DE" w:tentative="1">
      <w:start w:val="1"/>
      <w:numFmt w:val="lowerLetter"/>
      <w:lvlText w:val="%5."/>
      <w:lvlJc w:val="left"/>
      <w:pPr>
        <w:tabs>
          <w:tab w:val="num" w:pos="3600"/>
        </w:tabs>
        <w:ind w:left="3600" w:hanging="360"/>
      </w:pPr>
    </w:lvl>
    <w:lvl w:ilvl="5" w:tplc="F6FA72DC" w:tentative="1">
      <w:start w:val="1"/>
      <w:numFmt w:val="lowerRoman"/>
      <w:lvlText w:val="%6."/>
      <w:lvlJc w:val="right"/>
      <w:pPr>
        <w:tabs>
          <w:tab w:val="num" w:pos="4320"/>
        </w:tabs>
        <w:ind w:left="4320" w:hanging="180"/>
      </w:pPr>
    </w:lvl>
    <w:lvl w:ilvl="6" w:tplc="DBC23D06" w:tentative="1">
      <w:start w:val="1"/>
      <w:numFmt w:val="decimal"/>
      <w:lvlText w:val="%7."/>
      <w:lvlJc w:val="left"/>
      <w:pPr>
        <w:tabs>
          <w:tab w:val="num" w:pos="5040"/>
        </w:tabs>
        <w:ind w:left="5040" w:hanging="360"/>
      </w:pPr>
    </w:lvl>
    <w:lvl w:ilvl="7" w:tplc="8E4226CC" w:tentative="1">
      <w:start w:val="1"/>
      <w:numFmt w:val="lowerLetter"/>
      <w:lvlText w:val="%8."/>
      <w:lvlJc w:val="left"/>
      <w:pPr>
        <w:tabs>
          <w:tab w:val="num" w:pos="5760"/>
        </w:tabs>
        <w:ind w:left="5760" w:hanging="360"/>
      </w:pPr>
    </w:lvl>
    <w:lvl w:ilvl="8" w:tplc="DCC861C0" w:tentative="1">
      <w:start w:val="1"/>
      <w:numFmt w:val="lowerRoman"/>
      <w:lvlText w:val="%9."/>
      <w:lvlJc w:val="right"/>
      <w:pPr>
        <w:tabs>
          <w:tab w:val="num" w:pos="6480"/>
        </w:tabs>
        <w:ind w:left="6480" w:hanging="180"/>
      </w:pPr>
    </w:lvl>
  </w:abstractNum>
  <w:abstractNum w:abstractNumId="22" w15:restartNumberingAfterBreak="0">
    <w:nsid w:val="3FC65C89"/>
    <w:multiLevelType w:val="hybridMultilevel"/>
    <w:tmpl w:val="C29C60E8"/>
    <w:lvl w:ilvl="0" w:tplc="40822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841E9"/>
    <w:multiLevelType w:val="hybridMultilevel"/>
    <w:tmpl w:val="45B6A5CE"/>
    <w:lvl w:ilvl="0" w:tplc="40822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24A3"/>
    <w:multiLevelType w:val="hybridMultilevel"/>
    <w:tmpl w:val="5CBAADF0"/>
    <w:lvl w:ilvl="0" w:tplc="E7AAEF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D597B"/>
    <w:multiLevelType w:val="hybridMultilevel"/>
    <w:tmpl w:val="8AAA2CD4"/>
    <w:lvl w:ilvl="0" w:tplc="A462B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B6AE9"/>
    <w:multiLevelType w:val="hybridMultilevel"/>
    <w:tmpl w:val="02EA4932"/>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37CBB"/>
    <w:multiLevelType w:val="hybridMultilevel"/>
    <w:tmpl w:val="5DD6373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4DBD239B"/>
    <w:multiLevelType w:val="hybridMultilevel"/>
    <w:tmpl w:val="DB18DDC6"/>
    <w:lvl w:ilvl="0" w:tplc="04090001">
      <w:start w:val="1"/>
      <w:numFmt w:val="bullet"/>
      <w:lvlText w:val=""/>
      <w:lvlJc w:val="left"/>
      <w:pPr>
        <w:ind w:left="720" w:hanging="360"/>
      </w:pPr>
      <w:rPr>
        <w:rFonts w:ascii="Symbol" w:hAnsi="Symbol" w:hint="default"/>
      </w:rPr>
    </w:lvl>
    <w:lvl w:ilvl="1" w:tplc="9D24113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04787"/>
    <w:multiLevelType w:val="hybridMultilevel"/>
    <w:tmpl w:val="A4DABB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73F92"/>
    <w:multiLevelType w:val="hybridMultilevel"/>
    <w:tmpl w:val="0C64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26B86"/>
    <w:multiLevelType w:val="hybridMultilevel"/>
    <w:tmpl w:val="A246FD68"/>
    <w:lvl w:ilvl="0" w:tplc="9128163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5467B"/>
    <w:multiLevelType w:val="hybridMultilevel"/>
    <w:tmpl w:val="EC1218C8"/>
    <w:lvl w:ilvl="0" w:tplc="7BFE336A">
      <w:numFmt w:val="bullet"/>
      <w:lvlText w:val="-"/>
      <w:lvlJc w:val="left"/>
      <w:pPr>
        <w:ind w:left="1170" w:hanging="360"/>
      </w:pPr>
      <w:rPr>
        <w:rFonts w:ascii="Times New Roman" w:eastAsia="Times New Roman" w:hAnsi="Times New Roman" w:cs="Sultan norm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33" w15:restartNumberingAfterBreak="0">
    <w:nsid w:val="5E69333F"/>
    <w:multiLevelType w:val="hybridMultilevel"/>
    <w:tmpl w:val="EC0E81A6"/>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03D"/>
    <w:multiLevelType w:val="hybridMultilevel"/>
    <w:tmpl w:val="C85E5A26"/>
    <w:lvl w:ilvl="0" w:tplc="4EA8F0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47E81"/>
    <w:multiLevelType w:val="multilevel"/>
    <w:tmpl w:val="F02091A2"/>
    <w:lvl w:ilvl="0">
      <w:start w:val="1"/>
      <w:numFmt w:val="decimal"/>
      <w:lvlText w:val="%1."/>
      <w:lvlJc w:val="left"/>
      <w:pPr>
        <w:ind w:left="360" w:hanging="360"/>
      </w:pPr>
      <w:rPr>
        <w:rFonts w:ascii="Times New Roman" w:hAnsi="Times New Roman" w:cs="Times New Roman" w:hint="default"/>
        <w:b/>
        <w:sz w:val="28"/>
        <w:szCs w:val="22"/>
      </w:rPr>
    </w:lvl>
    <w:lvl w:ilvl="1">
      <w:start w:val="1"/>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1298" w:hanging="1440"/>
      </w:pPr>
      <w:rPr>
        <w:rFonts w:hint="default"/>
      </w:rPr>
    </w:lvl>
    <w:lvl w:ilvl="5">
      <w:start w:val="1"/>
      <w:numFmt w:val="decimal"/>
      <w:isLgl/>
      <w:lvlText w:val="%1.%2.%3.%4.%5.%6"/>
      <w:lvlJc w:val="left"/>
      <w:pPr>
        <w:ind w:left="1658" w:hanging="180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2018" w:hanging="2160"/>
      </w:pPr>
      <w:rPr>
        <w:rFonts w:hint="default"/>
      </w:rPr>
    </w:lvl>
    <w:lvl w:ilvl="8">
      <w:start w:val="1"/>
      <w:numFmt w:val="decimal"/>
      <w:isLgl/>
      <w:lvlText w:val="%1.%2.%3.%4.%5.%6.%7.%8.%9"/>
      <w:lvlJc w:val="left"/>
      <w:pPr>
        <w:ind w:left="2378" w:hanging="2520"/>
      </w:pPr>
      <w:rPr>
        <w:rFonts w:hint="default"/>
      </w:rPr>
    </w:lvl>
  </w:abstractNum>
  <w:abstractNum w:abstractNumId="36" w15:restartNumberingAfterBreak="0">
    <w:nsid w:val="6B002E27"/>
    <w:multiLevelType w:val="hybridMultilevel"/>
    <w:tmpl w:val="941C93C6"/>
    <w:lvl w:ilvl="0" w:tplc="B6D6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352DB"/>
    <w:multiLevelType w:val="hybridMultilevel"/>
    <w:tmpl w:val="E242A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7378F"/>
    <w:multiLevelType w:val="multilevel"/>
    <w:tmpl w:val="3A3C741E"/>
    <w:lvl w:ilvl="0">
      <w:start w:val="2"/>
      <w:numFmt w:val="decimal"/>
      <w:lvlText w:val="%1"/>
      <w:lvlJc w:val="left"/>
      <w:pPr>
        <w:ind w:left="360" w:hanging="36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0D4481F"/>
    <w:multiLevelType w:val="hybridMultilevel"/>
    <w:tmpl w:val="9BA81B00"/>
    <w:lvl w:ilvl="0" w:tplc="0A3C0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C25DB"/>
    <w:multiLevelType w:val="hybridMultilevel"/>
    <w:tmpl w:val="7C1CB362"/>
    <w:lvl w:ilvl="0" w:tplc="3742392C">
      <w:start w:val="1"/>
      <w:numFmt w:val="decimal"/>
      <w:lvlText w:val="%1-"/>
      <w:lvlJc w:val="left"/>
      <w:pPr>
        <w:ind w:left="720" w:hanging="360"/>
      </w:pPr>
      <w:rPr>
        <w:rFonts w:ascii="Times New Roman" w:hAnsi="Times New Roman"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77845"/>
    <w:multiLevelType w:val="hybridMultilevel"/>
    <w:tmpl w:val="A3268E6E"/>
    <w:lvl w:ilvl="0" w:tplc="43C67B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F57B2"/>
    <w:multiLevelType w:val="multilevel"/>
    <w:tmpl w:val="1996DA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pStyle w:val="Style2"/>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AB95978"/>
    <w:multiLevelType w:val="multilevel"/>
    <w:tmpl w:val="449C6608"/>
    <w:lvl w:ilvl="0">
      <w:start w:val="1"/>
      <w:numFmt w:val="decimal"/>
      <w:lvlText w:val="%1"/>
      <w:lvlJc w:val="left"/>
      <w:pPr>
        <w:ind w:left="360" w:hanging="36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C312656"/>
    <w:multiLevelType w:val="hybridMultilevel"/>
    <w:tmpl w:val="CF1E652C"/>
    <w:lvl w:ilvl="0" w:tplc="5E5C617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91375"/>
    <w:multiLevelType w:val="hybridMultilevel"/>
    <w:tmpl w:val="5A40A8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12"/>
  </w:num>
  <w:num w:numId="4">
    <w:abstractNumId w:val="30"/>
  </w:num>
  <w:num w:numId="5">
    <w:abstractNumId w:val="4"/>
  </w:num>
  <w:num w:numId="6">
    <w:abstractNumId w:val="28"/>
  </w:num>
  <w:num w:numId="7">
    <w:abstractNumId w:val="27"/>
  </w:num>
  <w:num w:numId="8">
    <w:abstractNumId w:val="37"/>
  </w:num>
  <w:num w:numId="9">
    <w:abstractNumId w:val="5"/>
  </w:num>
  <w:num w:numId="10">
    <w:abstractNumId w:val="19"/>
  </w:num>
  <w:num w:numId="11">
    <w:abstractNumId w:val="34"/>
  </w:num>
  <w:num w:numId="12">
    <w:abstractNumId w:val="36"/>
  </w:num>
  <w:num w:numId="13">
    <w:abstractNumId w:val="26"/>
  </w:num>
  <w:num w:numId="14">
    <w:abstractNumId w:val="14"/>
  </w:num>
  <w:num w:numId="15">
    <w:abstractNumId w:val="17"/>
  </w:num>
  <w:num w:numId="16">
    <w:abstractNumId w:val="16"/>
  </w:num>
  <w:num w:numId="17">
    <w:abstractNumId w:val="33"/>
  </w:num>
  <w:num w:numId="18">
    <w:abstractNumId w:val="3"/>
  </w:num>
  <w:num w:numId="19">
    <w:abstractNumId w:val="39"/>
  </w:num>
  <w:num w:numId="20">
    <w:abstractNumId w:val="20"/>
  </w:num>
  <w:num w:numId="21">
    <w:abstractNumId w:val="9"/>
  </w:num>
  <w:num w:numId="22">
    <w:abstractNumId w:val="23"/>
  </w:num>
  <w:num w:numId="23">
    <w:abstractNumId w:val="22"/>
  </w:num>
  <w:num w:numId="24">
    <w:abstractNumId w:val="40"/>
  </w:num>
  <w:num w:numId="25">
    <w:abstractNumId w:val="8"/>
  </w:num>
  <w:num w:numId="26">
    <w:abstractNumId w:val="41"/>
  </w:num>
  <w:num w:numId="27">
    <w:abstractNumId w:val="24"/>
  </w:num>
  <w:num w:numId="28">
    <w:abstractNumId w:val="1"/>
  </w:num>
  <w:num w:numId="29">
    <w:abstractNumId w:val="44"/>
  </w:num>
  <w:num w:numId="30">
    <w:abstractNumId w:val="10"/>
  </w:num>
  <w:num w:numId="31">
    <w:abstractNumId w:val="25"/>
  </w:num>
  <w:num w:numId="32">
    <w:abstractNumId w:val="31"/>
  </w:num>
  <w:num w:numId="33">
    <w:abstractNumId w:val="7"/>
  </w:num>
  <w:num w:numId="34">
    <w:abstractNumId w:val="29"/>
  </w:num>
  <w:num w:numId="35">
    <w:abstractNumId w:val="45"/>
  </w:num>
  <w:num w:numId="36">
    <w:abstractNumId w:val="15"/>
  </w:num>
  <w:num w:numId="37">
    <w:abstractNumId w:val="35"/>
  </w:num>
  <w:num w:numId="38">
    <w:abstractNumId w:val="0"/>
  </w:num>
  <w:num w:numId="39">
    <w:abstractNumId w:val="11"/>
  </w:num>
  <w:num w:numId="40">
    <w:abstractNumId w:val="43"/>
  </w:num>
  <w:num w:numId="41">
    <w:abstractNumId w:val="38"/>
  </w:num>
  <w:num w:numId="42">
    <w:abstractNumId w:val="13"/>
  </w:num>
  <w:num w:numId="43">
    <w:abstractNumId w:val="18"/>
  </w:num>
  <w:num w:numId="44">
    <w:abstractNumId w:val="32"/>
  </w:num>
  <w:num w:numId="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1"/>
  <w:activeWritingStyle w:appName="MSWord" w:lang="en-US" w:vendorID="64" w:dllVersion="131078" w:nlCheck="1" w:checkStyle="1"/>
  <w:activeWritingStyle w:appName="MSWord" w:lang="ar-SA" w:vendorID="64" w:dllVersion="131078" w:nlCheck="1" w:checkStyle="0"/>
  <w:activeWritingStyle w:appName="MSWord" w:lang="ar-AE" w:vendorID="64" w:dllVersion="131078" w:nlCheck="1" w:checkStyle="0"/>
  <w:activeWritingStyle w:appName="MSWord" w:lang="ar-BH" w:vendorID="64" w:dllVersion="131078" w:nlCheck="1" w:checkStyle="0"/>
  <w:activeWritingStyle w:appName="MSWord" w:lang="ar-EG" w:vendorID="64" w:dllVersion="131078" w:nlCheck="1" w:checkStyle="0"/>
  <w:activeWritingStyle w:appName="MSWord" w:lang="ar-OM" w:vendorID="64" w:dllVersion="131078" w:nlCheck="1" w:checkStyle="0"/>
  <w:activeWritingStyle w:appName="MSWord" w:lang="ar-SY"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920E35"/>
    <w:rsid w:val="00000107"/>
    <w:rsid w:val="00000717"/>
    <w:rsid w:val="0000237C"/>
    <w:rsid w:val="00002662"/>
    <w:rsid w:val="00002DA7"/>
    <w:rsid w:val="0000353A"/>
    <w:rsid w:val="00003CE5"/>
    <w:rsid w:val="00003D17"/>
    <w:rsid w:val="000047B0"/>
    <w:rsid w:val="00004DBB"/>
    <w:rsid w:val="00004E2F"/>
    <w:rsid w:val="0000525C"/>
    <w:rsid w:val="0000543E"/>
    <w:rsid w:val="000057DE"/>
    <w:rsid w:val="00007905"/>
    <w:rsid w:val="000102D3"/>
    <w:rsid w:val="0001034A"/>
    <w:rsid w:val="000113B3"/>
    <w:rsid w:val="00012BEB"/>
    <w:rsid w:val="000158EB"/>
    <w:rsid w:val="00015D97"/>
    <w:rsid w:val="00017C73"/>
    <w:rsid w:val="00020E37"/>
    <w:rsid w:val="00021009"/>
    <w:rsid w:val="000227BB"/>
    <w:rsid w:val="00022B3B"/>
    <w:rsid w:val="00022C64"/>
    <w:rsid w:val="00022FF0"/>
    <w:rsid w:val="0002424A"/>
    <w:rsid w:val="00024984"/>
    <w:rsid w:val="00024A39"/>
    <w:rsid w:val="00024E79"/>
    <w:rsid w:val="00025002"/>
    <w:rsid w:val="0002598C"/>
    <w:rsid w:val="00025A4E"/>
    <w:rsid w:val="00025EE2"/>
    <w:rsid w:val="00025EF3"/>
    <w:rsid w:val="000260FE"/>
    <w:rsid w:val="0002761F"/>
    <w:rsid w:val="00027E11"/>
    <w:rsid w:val="00030425"/>
    <w:rsid w:val="00030541"/>
    <w:rsid w:val="00030A3D"/>
    <w:rsid w:val="00031260"/>
    <w:rsid w:val="0003136E"/>
    <w:rsid w:val="00031DAD"/>
    <w:rsid w:val="00032C8A"/>
    <w:rsid w:val="00033466"/>
    <w:rsid w:val="00033C33"/>
    <w:rsid w:val="00034596"/>
    <w:rsid w:val="0003505C"/>
    <w:rsid w:val="00035A82"/>
    <w:rsid w:val="00035CEE"/>
    <w:rsid w:val="00035F89"/>
    <w:rsid w:val="00036E60"/>
    <w:rsid w:val="00037290"/>
    <w:rsid w:val="0004061F"/>
    <w:rsid w:val="00041326"/>
    <w:rsid w:val="000433A1"/>
    <w:rsid w:val="00043ECF"/>
    <w:rsid w:val="000448EB"/>
    <w:rsid w:val="00046980"/>
    <w:rsid w:val="00047E11"/>
    <w:rsid w:val="00047F0F"/>
    <w:rsid w:val="00050456"/>
    <w:rsid w:val="00050BE0"/>
    <w:rsid w:val="0005109E"/>
    <w:rsid w:val="0005120A"/>
    <w:rsid w:val="00051D98"/>
    <w:rsid w:val="0005339D"/>
    <w:rsid w:val="0005445B"/>
    <w:rsid w:val="00054505"/>
    <w:rsid w:val="0005481C"/>
    <w:rsid w:val="00054924"/>
    <w:rsid w:val="00055D39"/>
    <w:rsid w:val="00055DA5"/>
    <w:rsid w:val="00057097"/>
    <w:rsid w:val="00060AE9"/>
    <w:rsid w:val="00060C7F"/>
    <w:rsid w:val="000633B5"/>
    <w:rsid w:val="00063B21"/>
    <w:rsid w:val="00064C99"/>
    <w:rsid w:val="000657E9"/>
    <w:rsid w:val="00065EC9"/>
    <w:rsid w:val="00066017"/>
    <w:rsid w:val="00066140"/>
    <w:rsid w:val="00066659"/>
    <w:rsid w:val="000714C0"/>
    <w:rsid w:val="000717BE"/>
    <w:rsid w:val="00071EA9"/>
    <w:rsid w:val="00073AC1"/>
    <w:rsid w:val="00074C20"/>
    <w:rsid w:val="00074EE7"/>
    <w:rsid w:val="00076097"/>
    <w:rsid w:val="00080774"/>
    <w:rsid w:val="00081597"/>
    <w:rsid w:val="00081856"/>
    <w:rsid w:val="00081DC4"/>
    <w:rsid w:val="00082341"/>
    <w:rsid w:val="000844EC"/>
    <w:rsid w:val="000856FF"/>
    <w:rsid w:val="00085B6D"/>
    <w:rsid w:val="00085F6B"/>
    <w:rsid w:val="00086A25"/>
    <w:rsid w:val="00087395"/>
    <w:rsid w:val="00087B54"/>
    <w:rsid w:val="0009066F"/>
    <w:rsid w:val="000915EE"/>
    <w:rsid w:val="00091A0C"/>
    <w:rsid w:val="000933C8"/>
    <w:rsid w:val="000935CB"/>
    <w:rsid w:val="000946D3"/>
    <w:rsid w:val="00094E9E"/>
    <w:rsid w:val="000956BB"/>
    <w:rsid w:val="0009621D"/>
    <w:rsid w:val="00096B80"/>
    <w:rsid w:val="00096F89"/>
    <w:rsid w:val="000977D6"/>
    <w:rsid w:val="000979D7"/>
    <w:rsid w:val="000A0244"/>
    <w:rsid w:val="000A0C3B"/>
    <w:rsid w:val="000A0E92"/>
    <w:rsid w:val="000A0F5D"/>
    <w:rsid w:val="000A1113"/>
    <w:rsid w:val="000A18D4"/>
    <w:rsid w:val="000A214D"/>
    <w:rsid w:val="000A2D2F"/>
    <w:rsid w:val="000A34E7"/>
    <w:rsid w:val="000A3594"/>
    <w:rsid w:val="000A3771"/>
    <w:rsid w:val="000A41AD"/>
    <w:rsid w:val="000A41F6"/>
    <w:rsid w:val="000A6710"/>
    <w:rsid w:val="000A6C54"/>
    <w:rsid w:val="000A705D"/>
    <w:rsid w:val="000B1750"/>
    <w:rsid w:val="000B20B3"/>
    <w:rsid w:val="000B2582"/>
    <w:rsid w:val="000B36B5"/>
    <w:rsid w:val="000B462C"/>
    <w:rsid w:val="000B5218"/>
    <w:rsid w:val="000B65EC"/>
    <w:rsid w:val="000B7886"/>
    <w:rsid w:val="000C11D6"/>
    <w:rsid w:val="000C1E9C"/>
    <w:rsid w:val="000C2725"/>
    <w:rsid w:val="000C2F0B"/>
    <w:rsid w:val="000C3138"/>
    <w:rsid w:val="000C329A"/>
    <w:rsid w:val="000C3411"/>
    <w:rsid w:val="000C3417"/>
    <w:rsid w:val="000C4187"/>
    <w:rsid w:val="000C45DB"/>
    <w:rsid w:val="000C4825"/>
    <w:rsid w:val="000C5372"/>
    <w:rsid w:val="000C5A8F"/>
    <w:rsid w:val="000C7434"/>
    <w:rsid w:val="000C7528"/>
    <w:rsid w:val="000C7BD3"/>
    <w:rsid w:val="000D07AC"/>
    <w:rsid w:val="000D0A77"/>
    <w:rsid w:val="000D1246"/>
    <w:rsid w:val="000D1431"/>
    <w:rsid w:val="000D2972"/>
    <w:rsid w:val="000D2CF9"/>
    <w:rsid w:val="000D5178"/>
    <w:rsid w:val="000D626F"/>
    <w:rsid w:val="000D650A"/>
    <w:rsid w:val="000D6650"/>
    <w:rsid w:val="000D685D"/>
    <w:rsid w:val="000D6EF9"/>
    <w:rsid w:val="000E03B1"/>
    <w:rsid w:val="000E12D3"/>
    <w:rsid w:val="000E17C2"/>
    <w:rsid w:val="000E259F"/>
    <w:rsid w:val="000E2AB4"/>
    <w:rsid w:val="000E3600"/>
    <w:rsid w:val="000E5574"/>
    <w:rsid w:val="000E58CA"/>
    <w:rsid w:val="000F0B32"/>
    <w:rsid w:val="000F266F"/>
    <w:rsid w:val="000F286E"/>
    <w:rsid w:val="000F2A5B"/>
    <w:rsid w:val="000F3853"/>
    <w:rsid w:val="000F4087"/>
    <w:rsid w:val="000F5324"/>
    <w:rsid w:val="000F54B3"/>
    <w:rsid w:val="000F5B7B"/>
    <w:rsid w:val="000F5E24"/>
    <w:rsid w:val="000F5FCD"/>
    <w:rsid w:val="000F6D88"/>
    <w:rsid w:val="000F7398"/>
    <w:rsid w:val="000F74B6"/>
    <w:rsid w:val="00101A00"/>
    <w:rsid w:val="00101D35"/>
    <w:rsid w:val="00101F65"/>
    <w:rsid w:val="0010228B"/>
    <w:rsid w:val="001027AC"/>
    <w:rsid w:val="00103622"/>
    <w:rsid w:val="00103750"/>
    <w:rsid w:val="00103DF9"/>
    <w:rsid w:val="0010413E"/>
    <w:rsid w:val="00104B4D"/>
    <w:rsid w:val="00104F87"/>
    <w:rsid w:val="00105376"/>
    <w:rsid w:val="0010652B"/>
    <w:rsid w:val="00107135"/>
    <w:rsid w:val="001101F6"/>
    <w:rsid w:val="001102D3"/>
    <w:rsid w:val="00110F13"/>
    <w:rsid w:val="0011361F"/>
    <w:rsid w:val="0011409D"/>
    <w:rsid w:val="00114734"/>
    <w:rsid w:val="0011727B"/>
    <w:rsid w:val="00120CAC"/>
    <w:rsid w:val="00120D13"/>
    <w:rsid w:val="0012363E"/>
    <w:rsid w:val="00123C72"/>
    <w:rsid w:val="00123CC9"/>
    <w:rsid w:val="001271AE"/>
    <w:rsid w:val="001306A2"/>
    <w:rsid w:val="00131745"/>
    <w:rsid w:val="001325E8"/>
    <w:rsid w:val="00133106"/>
    <w:rsid w:val="001333CD"/>
    <w:rsid w:val="0013397F"/>
    <w:rsid w:val="00133E5B"/>
    <w:rsid w:val="001340BB"/>
    <w:rsid w:val="001358EB"/>
    <w:rsid w:val="00136590"/>
    <w:rsid w:val="00136D73"/>
    <w:rsid w:val="0014099E"/>
    <w:rsid w:val="00140E95"/>
    <w:rsid w:val="00142E86"/>
    <w:rsid w:val="00144262"/>
    <w:rsid w:val="001443E8"/>
    <w:rsid w:val="0014669B"/>
    <w:rsid w:val="00146808"/>
    <w:rsid w:val="00147335"/>
    <w:rsid w:val="001504CF"/>
    <w:rsid w:val="00153EE3"/>
    <w:rsid w:val="00153FD0"/>
    <w:rsid w:val="00155D39"/>
    <w:rsid w:val="00155F28"/>
    <w:rsid w:val="0015600D"/>
    <w:rsid w:val="00157CAD"/>
    <w:rsid w:val="001600C2"/>
    <w:rsid w:val="00160871"/>
    <w:rsid w:val="00160A96"/>
    <w:rsid w:val="00160E16"/>
    <w:rsid w:val="0016132F"/>
    <w:rsid w:val="00161644"/>
    <w:rsid w:val="001617B7"/>
    <w:rsid w:val="00161BB8"/>
    <w:rsid w:val="00161FF6"/>
    <w:rsid w:val="00163009"/>
    <w:rsid w:val="00165748"/>
    <w:rsid w:val="00165B3B"/>
    <w:rsid w:val="00165BA3"/>
    <w:rsid w:val="00165CA6"/>
    <w:rsid w:val="00165EB3"/>
    <w:rsid w:val="00166D0B"/>
    <w:rsid w:val="0016718B"/>
    <w:rsid w:val="00167866"/>
    <w:rsid w:val="00170120"/>
    <w:rsid w:val="00170DAF"/>
    <w:rsid w:val="001735B6"/>
    <w:rsid w:val="00176E1D"/>
    <w:rsid w:val="00180033"/>
    <w:rsid w:val="0018064C"/>
    <w:rsid w:val="00180746"/>
    <w:rsid w:val="00180C3C"/>
    <w:rsid w:val="00181228"/>
    <w:rsid w:val="001815D8"/>
    <w:rsid w:val="00181C75"/>
    <w:rsid w:val="001831DB"/>
    <w:rsid w:val="00183C94"/>
    <w:rsid w:val="001863F7"/>
    <w:rsid w:val="001868E8"/>
    <w:rsid w:val="001875E5"/>
    <w:rsid w:val="001878A4"/>
    <w:rsid w:val="001905C1"/>
    <w:rsid w:val="0019111B"/>
    <w:rsid w:val="00191133"/>
    <w:rsid w:val="001911E4"/>
    <w:rsid w:val="00191BAE"/>
    <w:rsid w:val="001928A3"/>
    <w:rsid w:val="00192AC6"/>
    <w:rsid w:val="00193272"/>
    <w:rsid w:val="00193525"/>
    <w:rsid w:val="00193DC8"/>
    <w:rsid w:val="0019438E"/>
    <w:rsid w:val="00194878"/>
    <w:rsid w:val="00194938"/>
    <w:rsid w:val="00194D2E"/>
    <w:rsid w:val="0019580E"/>
    <w:rsid w:val="001958C1"/>
    <w:rsid w:val="0019702F"/>
    <w:rsid w:val="001A0C3A"/>
    <w:rsid w:val="001A0CB7"/>
    <w:rsid w:val="001A2089"/>
    <w:rsid w:val="001A31E2"/>
    <w:rsid w:val="001A32A5"/>
    <w:rsid w:val="001A4410"/>
    <w:rsid w:val="001A5131"/>
    <w:rsid w:val="001A6583"/>
    <w:rsid w:val="001A6709"/>
    <w:rsid w:val="001A7610"/>
    <w:rsid w:val="001B085B"/>
    <w:rsid w:val="001B0A65"/>
    <w:rsid w:val="001B0DC1"/>
    <w:rsid w:val="001B102A"/>
    <w:rsid w:val="001B18BA"/>
    <w:rsid w:val="001B25DB"/>
    <w:rsid w:val="001B31A9"/>
    <w:rsid w:val="001B3595"/>
    <w:rsid w:val="001B3EBB"/>
    <w:rsid w:val="001B4CAB"/>
    <w:rsid w:val="001B5667"/>
    <w:rsid w:val="001B66E4"/>
    <w:rsid w:val="001B6B03"/>
    <w:rsid w:val="001B6FCC"/>
    <w:rsid w:val="001B7A37"/>
    <w:rsid w:val="001B7FB8"/>
    <w:rsid w:val="001C0786"/>
    <w:rsid w:val="001C09BF"/>
    <w:rsid w:val="001C1028"/>
    <w:rsid w:val="001C155C"/>
    <w:rsid w:val="001C1EA0"/>
    <w:rsid w:val="001C2C7F"/>
    <w:rsid w:val="001C4F4B"/>
    <w:rsid w:val="001C5C27"/>
    <w:rsid w:val="001C5E52"/>
    <w:rsid w:val="001C6DF5"/>
    <w:rsid w:val="001C71A1"/>
    <w:rsid w:val="001D0514"/>
    <w:rsid w:val="001D0843"/>
    <w:rsid w:val="001D2240"/>
    <w:rsid w:val="001D25E8"/>
    <w:rsid w:val="001D4C1B"/>
    <w:rsid w:val="001D4F72"/>
    <w:rsid w:val="001D5A8F"/>
    <w:rsid w:val="001D639D"/>
    <w:rsid w:val="001D7D4B"/>
    <w:rsid w:val="001E014D"/>
    <w:rsid w:val="001E1037"/>
    <w:rsid w:val="001E1726"/>
    <w:rsid w:val="001E185D"/>
    <w:rsid w:val="001E1965"/>
    <w:rsid w:val="001E1FAB"/>
    <w:rsid w:val="001E23F3"/>
    <w:rsid w:val="001E2D7F"/>
    <w:rsid w:val="001E4DCB"/>
    <w:rsid w:val="001E6BE1"/>
    <w:rsid w:val="001E7980"/>
    <w:rsid w:val="001F0993"/>
    <w:rsid w:val="001F290E"/>
    <w:rsid w:val="001F2CEA"/>
    <w:rsid w:val="001F339A"/>
    <w:rsid w:val="001F44B4"/>
    <w:rsid w:val="001F4E8A"/>
    <w:rsid w:val="001F5257"/>
    <w:rsid w:val="001F595A"/>
    <w:rsid w:val="001F59D0"/>
    <w:rsid w:val="001F66B1"/>
    <w:rsid w:val="001F6981"/>
    <w:rsid w:val="001F7383"/>
    <w:rsid w:val="001F7A59"/>
    <w:rsid w:val="00201C64"/>
    <w:rsid w:val="00202746"/>
    <w:rsid w:val="00202AEE"/>
    <w:rsid w:val="00202BE1"/>
    <w:rsid w:val="002034FC"/>
    <w:rsid w:val="00203B52"/>
    <w:rsid w:val="00203E01"/>
    <w:rsid w:val="0020574E"/>
    <w:rsid w:val="00205C6A"/>
    <w:rsid w:val="00205DB5"/>
    <w:rsid w:val="00205E97"/>
    <w:rsid w:val="00206160"/>
    <w:rsid w:val="002062EE"/>
    <w:rsid w:val="002078B5"/>
    <w:rsid w:val="002079B2"/>
    <w:rsid w:val="00210115"/>
    <w:rsid w:val="00211165"/>
    <w:rsid w:val="00211735"/>
    <w:rsid w:val="00212A0B"/>
    <w:rsid w:val="00213AC9"/>
    <w:rsid w:val="002140E6"/>
    <w:rsid w:val="0021466B"/>
    <w:rsid w:val="00215074"/>
    <w:rsid w:val="00215248"/>
    <w:rsid w:val="00215720"/>
    <w:rsid w:val="002157AE"/>
    <w:rsid w:val="0021650A"/>
    <w:rsid w:val="002174AB"/>
    <w:rsid w:val="00217B97"/>
    <w:rsid w:val="002202DD"/>
    <w:rsid w:val="00220A14"/>
    <w:rsid w:val="00220EE8"/>
    <w:rsid w:val="00221D4C"/>
    <w:rsid w:val="00222261"/>
    <w:rsid w:val="00222B52"/>
    <w:rsid w:val="00223490"/>
    <w:rsid w:val="00225DDD"/>
    <w:rsid w:val="002262F5"/>
    <w:rsid w:val="00227696"/>
    <w:rsid w:val="00227E50"/>
    <w:rsid w:val="002300C4"/>
    <w:rsid w:val="0023095A"/>
    <w:rsid w:val="002320C9"/>
    <w:rsid w:val="00232544"/>
    <w:rsid w:val="002353D5"/>
    <w:rsid w:val="00235CDA"/>
    <w:rsid w:val="00236505"/>
    <w:rsid w:val="00236CF7"/>
    <w:rsid w:val="00237D10"/>
    <w:rsid w:val="002408DB"/>
    <w:rsid w:val="00240B3E"/>
    <w:rsid w:val="00240F45"/>
    <w:rsid w:val="00241C99"/>
    <w:rsid w:val="00243264"/>
    <w:rsid w:val="00243A83"/>
    <w:rsid w:val="00243D7C"/>
    <w:rsid w:val="0024497E"/>
    <w:rsid w:val="00246296"/>
    <w:rsid w:val="0024648C"/>
    <w:rsid w:val="00247DBD"/>
    <w:rsid w:val="00250CE0"/>
    <w:rsid w:val="002510FB"/>
    <w:rsid w:val="0025214F"/>
    <w:rsid w:val="00252307"/>
    <w:rsid w:val="0025231B"/>
    <w:rsid w:val="002526B0"/>
    <w:rsid w:val="00254BA2"/>
    <w:rsid w:val="002568DC"/>
    <w:rsid w:val="002568E2"/>
    <w:rsid w:val="00256AB2"/>
    <w:rsid w:val="00256D5F"/>
    <w:rsid w:val="002572ED"/>
    <w:rsid w:val="00257558"/>
    <w:rsid w:val="00257B8C"/>
    <w:rsid w:val="002601ED"/>
    <w:rsid w:val="00260778"/>
    <w:rsid w:val="0026186B"/>
    <w:rsid w:val="00262587"/>
    <w:rsid w:val="00262C76"/>
    <w:rsid w:val="00262E55"/>
    <w:rsid w:val="00262F66"/>
    <w:rsid w:val="0026564D"/>
    <w:rsid w:val="0027152C"/>
    <w:rsid w:val="00271C1B"/>
    <w:rsid w:val="002728C7"/>
    <w:rsid w:val="00273196"/>
    <w:rsid w:val="00274F31"/>
    <w:rsid w:val="00275BA8"/>
    <w:rsid w:val="00275DC8"/>
    <w:rsid w:val="0028010A"/>
    <w:rsid w:val="002804C2"/>
    <w:rsid w:val="002807EF"/>
    <w:rsid w:val="0028118E"/>
    <w:rsid w:val="002815E3"/>
    <w:rsid w:val="00282651"/>
    <w:rsid w:val="002840F2"/>
    <w:rsid w:val="002843F7"/>
    <w:rsid w:val="0028498C"/>
    <w:rsid w:val="00284CAA"/>
    <w:rsid w:val="00285047"/>
    <w:rsid w:val="00285909"/>
    <w:rsid w:val="00286AAF"/>
    <w:rsid w:val="002873D5"/>
    <w:rsid w:val="002876F0"/>
    <w:rsid w:val="002901ED"/>
    <w:rsid w:val="00290B16"/>
    <w:rsid w:val="00291B0E"/>
    <w:rsid w:val="00291BDE"/>
    <w:rsid w:val="00291D2F"/>
    <w:rsid w:val="002938F4"/>
    <w:rsid w:val="00293BEA"/>
    <w:rsid w:val="00295E62"/>
    <w:rsid w:val="0029675B"/>
    <w:rsid w:val="002974BD"/>
    <w:rsid w:val="00297DC0"/>
    <w:rsid w:val="002A083E"/>
    <w:rsid w:val="002A0B84"/>
    <w:rsid w:val="002A0EDE"/>
    <w:rsid w:val="002A105E"/>
    <w:rsid w:val="002A1651"/>
    <w:rsid w:val="002A25C1"/>
    <w:rsid w:val="002A2683"/>
    <w:rsid w:val="002A2874"/>
    <w:rsid w:val="002A2FB5"/>
    <w:rsid w:val="002A30CD"/>
    <w:rsid w:val="002A3E6E"/>
    <w:rsid w:val="002A4F7C"/>
    <w:rsid w:val="002A6F04"/>
    <w:rsid w:val="002A72CD"/>
    <w:rsid w:val="002A75AE"/>
    <w:rsid w:val="002A7A7B"/>
    <w:rsid w:val="002A7F34"/>
    <w:rsid w:val="002B0025"/>
    <w:rsid w:val="002B0A86"/>
    <w:rsid w:val="002B319E"/>
    <w:rsid w:val="002B3888"/>
    <w:rsid w:val="002B3FF1"/>
    <w:rsid w:val="002B514C"/>
    <w:rsid w:val="002B53A9"/>
    <w:rsid w:val="002B646D"/>
    <w:rsid w:val="002B6D10"/>
    <w:rsid w:val="002B7C75"/>
    <w:rsid w:val="002B7F45"/>
    <w:rsid w:val="002C00E0"/>
    <w:rsid w:val="002C0290"/>
    <w:rsid w:val="002C0452"/>
    <w:rsid w:val="002C0AC3"/>
    <w:rsid w:val="002C0FF1"/>
    <w:rsid w:val="002C2156"/>
    <w:rsid w:val="002C528E"/>
    <w:rsid w:val="002C5871"/>
    <w:rsid w:val="002C5F42"/>
    <w:rsid w:val="002C5F83"/>
    <w:rsid w:val="002C61AB"/>
    <w:rsid w:val="002C6FBE"/>
    <w:rsid w:val="002D1F2F"/>
    <w:rsid w:val="002D21BB"/>
    <w:rsid w:val="002D2D91"/>
    <w:rsid w:val="002D41C9"/>
    <w:rsid w:val="002D4266"/>
    <w:rsid w:val="002D4382"/>
    <w:rsid w:val="002D5DCD"/>
    <w:rsid w:val="002D5EED"/>
    <w:rsid w:val="002D70AD"/>
    <w:rsid w:val="002D741D"/>
    <w:rsid w:val="002D742D"/>
    <w:rsid w:val="002E200F"/>
    <w:rsid w:val="002E29A8"/>
    <w:rsid w:val="002E3EF5"/>
    <w:rsid w:val="002E52DA"/>
    <w:rsid w:val="002E5312"/>
    <w:rsid w:val="002E5580"/>
    <w:rsid w:val="002E5D32"/>
    <w:rsid w:val="002E627B"/>
    <w:rsid w:val="002E6F6E"/>
    <w:rsid w:val="002E7185"/>
    <w:rsid w:val="002F0664"/>
    <w:rsid w:val="002F1C70"/>
    <w:rsid w:val="002F37A1"/>
    <w:rsid w:val="002F40A5"/>
    <w:rsid w:val="002F580B"/>
    <w:rsid w:val="002F5B6B"/>
    <w:rsid w:val="002F7E95"/>
    <w:rsid w:val="0030074E"/>
    <w:rsid w:val="003009E0"/>
    <w:rsid w:val="00300B40"/>
    <w:rsid w:val="00300E11"/>
    <w:rsid w:val="00301833"/>
    <w:rsid w:val="00302137"/>
    <w:rsid w:val="003026DA"/>
    <w:rsid w:val="003033B8"/>
    <w:rsid w:val="00303A98"/>
    <w:rsid w:val="00304730"/>
    <w:rsid w:val="00305DBD"/>
    <w:rsid w:val="00305E85"/>
    <w:rsid w:val="0030660E"/>
    <w:rsid w:val="00306D0D"/>
    <w:rsid w:val="003071A3"/>
    <w:rsid w:val="003074B3"/>
    <w:rsid w:val="00311EAF"/>
    <w:rsid w:val="003128CE"/>
    <w:rsid w:val="00313251"/>
    <w:rsid w:val="00313D18"/>
    <w:rsid w:val="003155C0"/>
    <w:rsid w:val="00317604"/>
    <w:rsid w:val="0031776C"/>
    <w:rsid w:val="0032243D"/>
    <w:rsid w:val="00324B27"/>
    <w:rsid w:val="00325159"/>
    <w:rsid w:val="00325B1A"/>
    <w:rsid w:val="0032613D"/>
    <w:rsid w:val="003269A2"/>
    <w:rsid w:val="00327156"/>
    <w:rsid w:val="003272CB"/>
    <w:rsid w:val="003302E7"/>
    <w:rsid w:val="00330AA1"/>
    <w:rsid w:val="00330B2A"/>
    <w:rsid w:val="0033143A"/>
    <w:rsid w:val="003323A2"/>
    <w:rsid w:val="00332ED6"/>
    <w:rsid w:val="00333AF5"/>
    <w:rsid w:val="00333D3B"/>
    <w:rsid w:val="00333D9A"/>
    <w:rsid w:val="003349D8"/>
    <w:rsid w:val="00334D1E"/>
    <w:rsid w:val="003405BD"/>
    <w:rsid w:val="0034104E"/>
    <w:rsid w:val="0034161B"/>
    <w:rsid w:val="00342849"/>
    <w:rsid w:val="00343DE3"/>
    <w:rsid w:val="00344711"/>
    <w:rsid w:val="0034475F"/>
    <w:rsid w:val="003464E8"/>
    <w:rsid w:val="00350C49"/>
    <w:rsid w:val="00351869"/>
    <w:rsid w:val="00352150"/>
    <w:rsid w:val="003535C9"/>
    <w:rsid w:val="00354F1F"/>
    <w:rsid w:val="00355B9E"/>
    <w:rsid w:val="003566FE"/>
    <w:rsid w:val="0036208D"/>
    <w:rsid w:val="00362467"/>
    <w:rsid w:val="00362AC1"/>
    <w:rsid w:val="00362DCF"/>
    <w:rsid w:val="0036319E"/>
    <w:rsid w:val="003636A5"/>
    <w:rsid w:val="0036495B"/>
    <w:rsid w:val="00364EC5"/>
    <w:rsid w:val="003659FF"/>
    <w:rsid w:val="00365AE7"/>
    <w:rsid w:val="003667D1"/>
    <w:rsid w:val="003676B0"/>
    <w:rsid w:val="00367B60"/>
    <w:rsid w:val="003704CF"/>
    <w:rsid w:val="003718CB"/>
    <w:rsid w:val="00371F30"/>
    <w:rsid w:val="00372C74"/>
    <w:rsid w:val="003749AF"/>
    <w:rsid w:val="00374F4A"/>
    <w:rsid w:val="00376A3B"/>
    <w:rsid w:val="00376AAC"/>
    <w:rsid w:val="0037713E"/>
    <w:rsid w:val="0037718E"/>
    <w:rsid w:val="00377B28"/>
    <w:rsid w:val="00380BF0"/>
    <w:rsid w:val="00382479"/>
    <w:rsid w:val="003830B3"/>
    <w:rsid w:val="0038467F"/>
    <w:rsid w:val="00384E4C"/>
    <w:rsid w:val="00385395"/>
    <w:rsid w:val="00386402"/>
    <w:rsid w:val="00386503"/>
    <w:rsid w:val="00390871"/>
    <w:rsid w:val="00390974"/>
    <w:rsid w:val="00390A29"/>
    <w:rsid w:val="00390C60"/>
    <w:rsid w:val="00391097"/>
    <w:rsid w:val="00392114"/>
    <w:rsid w:val="00392814"/>
    <w:rsid w:val="0039329C"/>
    <w:rsid w:val="0039339E"/>
    <w:rsid w:val="0039482F"/>
    <w:rsid w:val="00394AB4"/>
    <w:rsid w:val="00396A5E"/>
    <w:rsid w:val="003976D6"/>
    <w:rsid w:val="003A0175"/>
    <w:rsid w:val="003A183D"/>
    <w:rsid w:val="003A19B5"/>
    <w:rsid w:val="003A1D85"/>
    <w:rsid w:val="003A211D"/>
    <w:rsid w:val="003A33B8"/>
    <w:rsid w:val="003A4903"/>
    <w:rsid w:val="003A4F30"/>
    <w:rsid w:val="003A512F"/>
    <w:rsid w:val="003A5E3E"/>
    <w:rsid w:val="003A685D"/>
    <w:rsid w:val="003B002E"/>
    <w:rsid w:val="003B0694"/>
    <w:rsid w:val="003B13EF"/>
    <w:rsid w:val="003B173A"/>
    <w:rsid w:val="003B1CAA"/>
    <w:rsid w:val="003B22D0"/>
    <w:rsid w:val="003B2313"/>
    <w:rsid w:val="003B2E31"/>
    <w:rsid w:val="003B46CF"/>
    <w:rsid w:val="003B5B7A"/>
    <w:rsid w:val="003B6A2A"/>
    <w:rsid w:val="003B71ED"/>
    <w:rsid w:val="003C0214"/>
    <w:rsid w:val="003C0366"/>
    <w:rsid w:val="003C0547"/>
    <w:rsid w:val="003C08AC"/>
    <w:rsid w:val="003C1C61"/>
    <w:rsid w:val="003C212A"/>
    <w:rsid w:val="003C22C5"/>
    <w:rsid w:val="003C2BD4"/>
    <w:rsid w:val="003C6838"/>
    <w:rsid w:val="003C69E9"/>
    <w:rsid w:val="003C6FE7"/>
    <w:rsid w:val="003C735D"/>
    <w:rsid w:val="003C7DB7"/>
    <w:rsid w:val="003D017F"/>
    <w:rsid w:val="003D0187"/>
    <w:rsid w:val="003D066D"/>
    <w:rsid w:val="003D1580"/>
    <w:rsid w:val="003D1967"/>
    <w:rsid w:val="003D1D90"/>
    <w:rsid w:val="003D2DD4"/>
    <w:rsid w:val="003D5112"/>
    <w:rsid w:val="003D5FD8"/>
    <w:rsid w:val="003D616C"/>
    <w:rsid w:val="003D749D"/>
    <w:rsid w:val="003E0DF6"/>
    <w:rsid w:val="003E1BC1"/>
    <w:rsid w:val="003E2512"/>
    <w:rsid w:val="003E39FE"/>
    <w:rsid w:val="003E3FD4"/>
    <w:rsid w:val="003E5789"/>
    <w:rsid w:val="003E6395"/>
    <w:rsid w:val="003E642F"/>
    <w:rsid w:val="003E67F5"/>
    <w:rsid w:val="003E7C56"/>
    <w:rsid w:val="003F04AC"/>
    <w:rsid w:val="003F19B6"/>
    <w:rsid w:val="003F3005"/>
    <w:rsid w:val="003F3500"/>
    <w:rsid w:val="003F3B85"/>
    <w:rsid w:val="003F3CED"/>
    <w:rsid w:val="003F44E2"/>
    <w:rsid w:val="003F4E68"/>
    <w:rsid w:val="003F4EF3"/>
    <w:rsid w:val="003F4F3E"/>
    <w:rsid w:val="003F541B"/>
    <w:rsid w:val="003F5D91"/>
    <w:rsid w:val="003F5E6A"/>
    <w:rsid w:val="00400710"/>
    <w:rsid w:val="004009CC"/>
    <w:rsid w:val="00400A5D"/>
    <w:rsid w:val="00400C06"/>
    <w:rsid w:val="004012CB"/>
    <w:rsid w:val="004025F4"/>
    <w:rsid w:val="0040262B"/>
    <w:rsid w:val="00402E45"/>
    <w:rsid w:val="00404D25"/>
    <w:rsid w:val="00405F37"/>
    <w:rsid w:val="00406353"/>
    <w:rsid w:val="00407085"/>
    <w:rsid w:val="004077B5"/>
    <w:rsid w:val="0041153A"/>
    <w:rsid w:val="00411E25"/>
    <w:rsid w:val="004126BC"/>
    <w:rsid w:val="004130E5"/>
    <w:rsid w:val="0041472A"/>
    <w:rsid w:val="0041610B"/>
    <w:rsid w:val="00416BB6"/>
    <w:rsid w:val="00416CF8"/>
    <w:rsid w:val="00420B4D"/>
    <w:rsid w:val="00421389"/>
    <w:rsid w:val="0042151E"/>
    <w:rsid w:val="00421AF2"/>
    <w:rsid w:val="0042216B"/>
    <w:rsid w:val="00422524"/>
    <w:rsid w:val="00422B0E"/>
    <w:rsid w:val="00422CCA"/>
    <w:rsid w:val="00422D85"/>
    <w:rsid w:val="00422F98"/>
    <w:rsid w:val="00423248"/>
    <w:rsid w:val="0042342C"/>
    <w:rsid w:val="004234DA"/>
    <w:rsid w:val="0042384B"/>
    <w:rsid w:val="004244FF"/>
    <w:rsid w:val="004260D2"/>
    <w:rsid w:val="004262CC"/>
    <w:rsid w:val="004263C6"/>
    <w:rsid w:val="004265C8"/>
    <w:rsid w:val="00430473"/>
    <w:rsid w:val="0043551E"/>
    <w:rsid w:val="00436509"/>
    <w:rsid w:val="00436FB2"/>
    <w:rsid w:val="00437782"/>
    <w:rsid w:val="00437BCC"/>
    <w:rsid w:val="004403EC"/>
    <w:rsid w:val="004406CB"/>
    <w:rsid w:val="00440AFD"/>
    <w:rsid w:val="00441EFB"/>
    <w:rsid w:val="00442023"/>
    <w:rsid w:val="00443B12"/>
    <w:rsid w:val="00444CBC"/>
    <w:rsid w:val="00446257"/>
    <w:rsid w:val="00446815"/>
    <w:rsid w:val="0044736D"/>
    <w:rsid w:val="004474A5"/>
    <w:rsid w:val="00451482"/>
    <w:rsid w:val="00451D7E"/>
    <w:rsid w:val="00451FA8"/>
    <w:rsid w:val="0045222D"/>
    <w:rsid w:val="00455571"/>
    <w:rsid w:val="00455991"/>
    <w:rsid w:val="0045652A"/>
    <w:rsid w:val="00457AFD"/>
    <w:rsid w:val="00457D64"/>
    <w:rsid w:val="00460415"/>
    <w:rsid w:val="0046044A"/>
    <w:rsid w:val="00461739"/>
    <w:rsid w:val="00461F4C"/>
    <w:rsid w:val="004627D8"/>
    <w:rsid w:val="00462B3D"/>
    <w:rsid w:val="00463CBA"/>
    <w:rsid w:val="00464A69"/>
    <w:rsid w:val="0046672A"/>
    <w:rsid w:val="00466BDD"/>
    <w:rsid w:val="00466E3B"/>
    <w:rsid w:val="00471E9E"/>
    <w:rsid w:val="00472942"/>
    <w:rsid w:val="00473F3B"/>
    <w:rsid w:val="0047414D"/>
    <w:rsid w:val="00474A29"/>
    <w:rsid w:val="0047558B"/>
    <w:rsid w:val="00476AA1"/>
    <w:rsid w:val="00481C97"/>
    <w:rsid w:val="0048249D"/>
    <w:rsid w:val="00483A48"/>
    <w:rsid w:val="00484275"/>
    <w:rsid w:val="004846AB"/>
    <w:rsid w:val="00485599"/>
    <w:rsid w:val="0048578A"/>
    <w:rsid w:val="004901D1"/>
    <w:rsid w:val="004902E3"/>
    <w:rsid w:val="00490C05"/>
    <w:rsid w:val="00490F1F"/>
    <w:rsid w:val="00491299"/>
    <w:rsid w:val="004918D7"/>
    <w:rsid w:val="00492269"/>
    <w:rsid w:val="004935E6"/>
    <w:rsid w:val="004938AC"/>
    <w:rsid w:val="00496D78"/>
    <w:rsid w:val="00497A99"/>
    <w:rsid w:val="004A013D"/>
    <w:rsid w:val="004A03DA"/>
    <w:rsid w:val="004A1686"/>
    <w:rsid w:val="004A3B4D"/>
    <w:rsid w:val="004A55B6"/>
    <w:rsid w:val="004A5A5D"/>
    <w:rsid w:val="004A64EF"/>
    <w:rsid w:val="004A677B"/>
    <w:rsid w:val="004A68F3"/>
    <w:rsid w:val="004A6950"/>
    <w:rsid w:val="004A6C9B"/>
    <w:rsid w:val="004A6CE0"/>
    <w:rsid w:val="004A6D2E"/>
    <w:rsid w:val="004B069E"/>
    <w:rsid w:val="004B146A"/>
    <w:rsid w:val="004B1BD6"/>
    <w:rsid w:val="004B27F6"/>
    <w:rsid w:val="004B3D7A"/>
    <w:rsid w:val="004B4BBC"/>
    <w:rsid w:val="004B57AC"/>
    <w:rsid w:val="004B5FDD"/>
    <w:rsid w:val="004B6CA3"/>
    <w:rsid w:val="004B70D1"/>
    <w:rsid w:val="004B70EA"/>
    <w:rsid w:val="004C0847"/>
    <w:rsid w:val="004C0870"/>
    <w:rsid w:val="004C0921"/>
    <w:rsid w:val="004C0D2C"/>
    <w:rsid w:val="004C12D6"/>
    <w:rsid w:val="004C20C6"/>
    <w:rsid w:val="004C27C4"/>
    <w:rsid w:val="004C2A87"/>
    <w:rsid w:val="004C2CE9"/>
    <w:rsid w:val="004C446D"/>
    <w:rsid w:val="004C64C3"/>
    <w:rsid w:val="004C7553"/>
    <w:rsid w:val="004C7C54"/>
    <w:rsid w:val="004D01C4"/>
    <w:rsid w:val="004D12F5"/>
    <w:rsid w:val="004D2093"/>
    <w:rsid w:val="004D213E"/>
    <w:rsid w:val="004D3DC6"/>
    <w:rsid w:val="004D4639"/>
    <w:rsid w:val="004D7A13"/>
    <w:rsid w:val="004E173E"/>
    <w:rsid w:val="004E2780"/>
    <w:rsid w:val="004E2C70"/>
    <w:rsid w:val="004E3359"/>
    <w:rsid w:val="004E3C69"/>
    <w:rsid w:val="004E5072"/>
    <w:rsid w:val="004E5EB7"/>
    <w:rsid w:val="004E5F87"/>
    <w:rsid w:val="004E65BA"/>
    <w:rsid w:val="004E7A6C"/>
    <w:rsid w:val="004F01AC"/>
    <w:rsid w:val="004F0739"/>
    <w:rsid w:val="004F2362"/>
    <w:rsid w:val="004F2473"/>
    <w:rsid w:val="004F2D70"/>
    <w:rsid w:val="004F2E4B"/>
    <w:rsid w:val="004F382A"/>
    <w:rsid w:val="004F3B07"/>
    <w:rsid w:val="004F3DC2"/>
    <w:rsid w:val="004F5B1D"/>
    <w:rsid w:val="004F602C"/>
    <w:rsid w:val="004F6130"/>
    <w:rsid w:val="004F6D4B"/>
    <w:rsid w:val="005007BE"/>
    <w:rsid w:val="00500AD0"/>
    <w:rsid w:val="00501435"/>
    <w:rsid w:val="00501CB8"/>
    <w:rsid w:val="00502426"/>
    <w:rsid w:val="00503003"/>
    <w:rsid w:val="00503210"/>
    <w:rsid w:val="0050340A"/>
    <w:rsid w:val="005034E7"/>
    <w:rsid w:val="005036DE"/>
    <w:rsid w:val="00504818"/>
    <w:rsid w:val="00504ACE"/>
    <w:rsid w:val="00505005"/>
    <w:rsid w:val="00505755"/>
    <w:rsid w:val="005057E2"/>
    <w:rsid w:val="00505BE0"/>
    <w:rsid w:val="00505E00"/>
    <w:rsid w:val="00506C2F"/>
    <w:rsid w:val="00511897"/>
    <w:rsid w:val="00511927"/>
    <w:rsid w:val="0051265E"/>
    <w:rsid w:val="00512B2B"/>
    <w:rsid w:val="00512D19"/>
    <w:rsid w:val="00515151"/>
    <w:rsid w:val="00515BC5"/>
    <w:rsid w:val="00517333"/>
    <w:rsid w:val="0051763A"/>
    <w:rsid w:val="005179DC"/>
    <w:rsid w:val="00520546"/>
    <w:rsid w:val="00520606"/>
    <w:rsid w:val="00520C1A"/>
    <w:rsid w:val="0052171C"/>
    <w:rsid w:val="005222D0"/>
    <w:rsid w:val="00522B6E"/>
    <w:rsid w:val="0052355B"/>
    <w:rsid w:val="00524A2A"/>
    <w:rsid w:val="00525F25"/>
    <w:rsid w:val="005265A1"/>
    <w:rsid w:val="0052723A"/>
    <w:rsid w:val="005273A5"/>
    <w:rsid w:val="00527E54"/>
    <w:rsid w:val="00530F8E"/>
    <w:rsid w:val="005311F1"/>
    <w:rsid w:val="00531513"/>
    <w:rsid w:val="00531693"/>
    <w:rsid w:val="00532AD5"/>
    <w:rsid w:val="00532EBF"/>
    <w:rsid w:val="00533125"/>
    <w:rsid w:val="0053407C"/>
    <w:rsid w:val="005342ED"/>
    <w:rsid w:val="00535F0C"/>
    <w:rsid w:val="00537421"/>
    <w:rsid w:val="005401BF"/>
    <w:rsid w:val="00540245"/>
    <w:rsid w:val="00540C6E"/>
    <w:rsid w:val="00544535"/>
    <w:rsid w:val="005449F5"/>
    <w:rsid w:val="00544BA8"/>
    <w:rsid w:val="005455FD"/>
    <w:rsid w:val="00550117"/>
    <w:rsid w:val="00550967"/>
    <w:rsid w:val="00550C54"/>
    <w:rsid w:val="00552197"/>
    <w:rsid w:val="005537E8"/>
    <w:rsid w:val="00553B3F"/>
    <w:rsid w:val="00554B8F"/>
    <w:rsid w:val="005555F1"/>
    <w:rsid w:val="00556CB3"/>
    <w:rsid w:val="005603D7"/>
    <w:rsid w:val="0056059B"/>
    <w:rsid w:val="00562410"/>
    <w:rsid w:val="00562533"/>
    <w:rsid w:val="00562870"/>
    <w:rsid w:val="00563B6E"/>
    <w:rsid w:val="0056445C"/>
    <w:rsid w:val="005646A3"/>
    <w:rsid w:val="00565B88"/>
    <w:rsid w:val="00565FBC"/>
    <w:rsid w:val="00566182"/>
    <w:rsid w:val="005711F7"/>
    <w:rsid w:val="00571BAA"/>
    <w:rsid w:val="00571FAD"/>
    <w:rsid w:val="00572253"/>
    <w:rsid w:val="0057237C"/>
    <w:rsid w:val="005728E0"/>
    <w:rsid w:val="005731EB"/>
    <w:rsid w:val="00573625"/>
    <w:rsid w:val="00573F2A"/>
    <w:rsid w:val="00574504"/>
    <w:rsid w:val="00574C16"/>
    <w:rsid w:val="005753EF"/>
    <w:rsid w:val="00575981"/>
    <w:rsid w:val="00576A61"/>
    <w:rsid w:val="00577337"/>
    <w:rsid w:val="00577B0E"/>
    <w:rsid w:val="005803B8"/>
    <w:rsid w:val="00580D64"/>
    <w:rsid w:val="00581653"/>
    <w:rsid w:val="00582AEF"/>
    <w:rsid w:val="00583643"/>
    <w:rsid w:val="00583BA0"/>
    <w:rsid w:val="00583F18"/>
    <w:rsid w:val="005849C6"/>
    <w:rsid w:val="0058546C"/>
    <w:rsid w:val="0058562C"/>
    <w:rsid w:val="005871A1"/>
    <w:rsid w:val="00587831"/>
    <w:rsid w:val="00591A46"/>
    <w:rsid w:val="005922CC"/>
    <w:rsid w:val="005939B6"/>
    <w:rsid w:val="00593B5D"/>
    <w:rsid w:val="005947CC"/>
    <w:rsid w:val="005961E4"/>
    <w:rsid w:val="0059713A"/>
    <w:rsid w:val="005972C3"/>
    <w:rsid w:val="005A2B5F"/>
    <w:rsid w:val="005A37CF"/>
    <w:rsid w:val="005A40CD"/>
    <w:rsid w:val="005A41BA"/>
    <w:rsid w:val="005A45C3"/>
    <w:rsid w:val="005A53BD"/>
    <w:rsid w:val="005A5C4B"/>
    <w:rsid w:val="005A76BF"/>
    <w:rsid w:val="005A7923"/>
    <w:rsid w:val="005A7B30"/>
    <w:rsid w:val="005B04C8"/>
    <w:rsid w:val="005B0587"/>
    <w:rsid w:val="005B09B5"/>
    <w:rsid w:val="005B192D"/>
    <w:rsid w:val="005B1976"/>
    <w:rsid w:val="005B197B"/>
    <w:rsid w:val="005B229D"/>
    <w:rsid w:val="005B286E"/>
    <w:rsid w:val="005B2D60"/>
    <w:rsid w:val="005B35CA"/>
    <w:rsid w:val="005B3A79"/>
    <w:rsid w:val="005B3B3F"/>
    <w:rsid w:val="005B63FF"/>
    <w:rsid w:val="005B733F"/>
    <w:rsid w:val="005B7593"/>
    <w:rsid w:val="005C258A"/>
    <w:rsid w:val="005C2F19"/>
    <w:rsid w:val="005C4435"/>
    <w:rsid w:val="005C4F7D"/>
    <w:rsid w:val="005C6C3C"/>
    <w:rsid w:val="005C6D9F"/>
    <w:rsid w:val="005C717E"/>
    <w:rsid w:val="005C71D4"/>
    <w:rsid w:val="005C76CE"/>
    <w:rsid w:val="005C7859"/>
    <w:rsid w:val="005D0258"/>
    <w:rsid w:val="005D095A"/>
    <w:rsid w:val="005D0B66"/>
    <w:rsid w:val="005D1379"/>
    <w:rsid w:val="005D1547"/>
    <w:rsid w:val="005D1E4B"/>
    <w:rsid w:val="005D2010"/>
    <w:rsid w:val="005D292F"/>
    <w:rsid w:val="005D2A92"/>
    <w:rsid w:val="005D300B"/>
    <w:rsid w:val="005D36B2"/>
    <w:rsid w:val="005D3A74"/>
    <w:rsid w:val="005D3EEC"/>
    <w:rsid w:val="005D48D3"/>
    <w:rsid w:val="005D5C3D"/>
    <w:rsid w:val="005D5E9D"/>
    <w:rsid w:val="005D5EB6"/>
    <w:rsid w:val="005D7D7A"/>
    <w:rsid w:val="005E0382"/>
    <w:rsid w:val="005E04D6"/>
    <w:rsid w:val="005E4AAE"/>
    <w:rsid w:val="005E4CAB"/>
    <w:rsid w:val="005E4EB5"/>
    <w:rsid w:val="005E50F3"/>
    <w:rsid w:val="005E5D49"/>
    <w:rsid w:val="005E5E93"/>
    <w:rsid w:val="005E6334"/>
    <w:rsid w:val="005E6791"/>
    <w:rsid w:val="005E7990"/>
    <w:rsid w:val="005E7E51"/>
    <w:rsid w:val="005F00E4"/>
    <w:rsid w:val="005F2036"/>
    <w:rsid w:val="005F2C0A"/>
    <w:rsid w:val="005F33C2"/>
    <w:rsid w:val="005F3537"/>
    <w:rsid w:val="005F367E"/>
    <w:rsid w:val="005F3EB5"/>
    <w:rsid w:val="005F3FAE"/>
    <w:rsid w:val="005F47CE"/>
    <w:rsid w:val="005F5644"/>
    <w:rsid w:val="005F5664"/>
    <w:rsid w:val="005F6092"/>
    <w:rsid w:val="005F6370"/>
    <w:rsid w:val="005F77B8"/>
    <w:rsid w:val="005F7DC6"/>
    <w:rsid w:val="00600E4C"/>
    <w:rsid w:val="00601631"/>
    <w:rsid w:val="00602CB7"/>
    <w:rsid w:val="00602E41"/>
    <w:rsid w:val="006037F6"/>
    <w:rsid w:val="006038A9"/>
    <w:rsid w:val="00605EC3"/>
    <w:rsid w:val="0060618D"/>
    <w:rsid w:val="00610416"/>
    <w:rsid w:val="00610D53"/>
    <w:rsid w:val="00612274"/>
    <w:rsid w:val="00614BDB"/>
    <w:rsid w:val="00617BE8"/>
    <w:rsid w:val="0062116C"/>
    <w:rsid w:val="00621A7F"/>
    <w:rsid w:val="00621D08"/>
    <w:rsid w:val="006233F3"/>
    <w:rsid w:val="00623661"/>
    <w:rsid w:val="00623AE5"/>
    <w:rsid w:val="00623AF8"/>
    <w:rsid w:val="006247B8"/>
    <w:rsid w:val="00624EB7"/>
    <w:rsid w:val="00625E93"/>
    <w:rsid w:val="00625EE4"/>
    <w:rsid w:val="00626E0C"/>
    <w:rsid w:val="0062716A"/>
    <w:rsid w:val="0062729D"/>
    <w:rsid w:val="0062759C"/>
    <w:rsid w:val="00630744"/>
    <w:rsid w:val="00630996"/>
    <w:rsid w:val="00630FA5"/>
    <w:rsid w:val="00631D02"/>
    <w:rsid w:val="00632622"/>
    <w:rsid w:val="00632819"/>
    <w:rsid w:val="00634A13"/>
    <w:rsid w:val="00635755"/>
    <w:rsid w:val="00637B2F"/>
    <w:rsid w:val="00640168"/>
    <w:rsid w:val="006411CF"/>
    <w:rsid w:val="00641AD0"/>
    <w:rsid w:val="006439DF"/>
    <w:rsid w:val="006447B9"/>
    <w:rsid w:val="00645843"/>
    <w:rsid w:val="00645DC2"/>
    <w:rsid w:val="006460BA"/>
    <w:rsid w:val="00646C08"/>
    <w:rsid w:val="00647643"/>
    <w:rsid w:val="00650186"/>
    <w:rsid w:val="006501FE"/>
    <w:rsid w:val="006501FF"/>
    <w:rsid w:val="00650224"/>
    <w:rsid w:val="006504CF"/>
    <w:rsid w:val="006509B1"/>
    <w:rsid w:val="006513CB"/>
    <w:rsid w:val="006515EC"/>
    <w:rsid w:val="00651FCE"/>
    <w:rsid w:val="00652092"/>
    <w:rsid w:val="006522FE"/>
    <w:rsid w:val="00652BAB"/>
    <w:rsid w:val="00653607"/>
    <w:rsid w:val="00653F82"/>
    <w:rsid w:val="00654C5E"/>
    <w:rsid w:val="00656231"/>
    <w:rsid w:val="00656250"/>
    <w:rsid w:val="00656990"/>
    <w:rsid w:val="0065708E"/>
    <w:rsid w:val="00657507"/>
    <w:rsid w:val="00660EF9"/>
    <w:rsid w:val="006615CA"/>
    <w:rsid w:val="00662648"/>
    <w:rsid w:val="006631F2"/>
    <w:rsid w:val="0066364A"/>
    <w:rsid w:val="00663DD5"/>
    <w:rsid w:val="00665705"/>
    <w:rsid w:val="00666CAF"/>
    <w:rsid w:val="00670F57"/>
    <w:rsid w:val="006723CF"/>
    <w:rsid w:val="006739BE"/>
    <w:rsid w:val="00673B1C"/>
    <w:rsid w:val="00674888"/>
    <w:rsid w:val="006749E8"/>
    <w:rsid w:val="00674DAB"/>
    <w:rsid w:val="00676490"/>
    <w:rsid w:val="0067682B"/>
    <w:rsid w:val="00677ACF"/>
    <w:rsid w:val="00680E2F"/>
    <w:rsid w:val="006820FB"/>
    <w:rsid w:val="006821F6"/>
    <w:rsid w:val="00682513"/>
    <w:rsid w:val="00682889"/>
    <w:rsid w:val="00683AC7"/>
    <w:rsid w:val="00683C2D"/>
    <w:rsid w:val="006854C9"/>
    <w:rsid w:val="00685851"/>
    <w:rsid w:val="00685BD8"/>
    <w:rsid w:val="00686309"/>
    <w:rsid w:val="00690ECF"/>
    <w:rsid w:val="00692980"/>
    <w:rsid w:val="00693796"/>
    <w:rsid w:val="00693DF5"/>
    <w:rsid w:val="00694BE5"/>
    <w:rsid w:val="00695593"/>
    <w:rsid w:val="006956F8"/>
    <w:rsid w:val="00697CC3"/>
    <w:rsid w:val="00697E14"/>
    <w:rsid w:val="00697F71"/>
    <w:rsid w:val="006A0193"/>
    <w:rsid w:val="006A03C0"/>
    <w:rsid w:val="006A057C"/>
    <w:rsid w:val="006A2EBB"/>
    <w:rsid w:val="006A45FE"/>
    <w:rsid w:val="006A4EF1"/>
    <w:rsid w:val="006A4F47"/>
    <w:rsid w:val="006A4F7E"/>
    <w:rsid w:val="006A5912"/>
    <w:rsid w:val="006A6415"/>
    <w:rsid w:val="006A6DB6"/>
    <w:rsid w:val="006A7114"/>
    <w:rsid w:val="006A716C"/>
    <w:rsid w:val="006A750F"/>
    <w:rsid w:val="006A7B53"/>
    <w:rsid w:val="006B11DF"/>
    <w:rsid w:val="006B2544"/>
    <w:rsid w:val="006B2666"/>
    <w:rsid w:val="006B34F8"/>
    <w:rsid w:val="006B3C17"/>
    <w:rsid w:val="006B3E7C"/>
    <w:rsid w:val="006B4306"/>
    <w:rsid w:val="006B4922"/>
    <w:rsid w:val="006B4D78"/>
    <w:rsid w:val="006B4FF4"/>
    <w:rsid w:val="006B52B5"/>
    <w:rsid w:val="006B5870"/>
    <w:rsid w:val="006B5EC2"/>
    <w:rsid w:val="006B63A9"/>
    <w:rsid w:val="006B63AE"/>
    <w:rsid w:val="006B6964"/>
    <w:rsid w:val="006B7908"/>
    <w:rsid w:val="006C0064"/>
    <w:rsid w:val="006C082D"/>
    <w:rsid w:val="006C0F73"/>
    <w:rsid w:val="006C0FCE"/>
    <w:rsid w:val="006C1300"/>
    <w:rsid w:val="006C144E"/>
    <w:rsid w:val="006C1A77"/>
    <w:rsid w:val="006C1AC4"/>
    <w:rsid w:val="006C2702"/>
    <w:rsid w:val="006C2DDC"/>
    <w:rsid w:val="006C39AB"/>
    <w:rsid w:val="006C4577"/>
    <w:rsid w:val="006C539A"/>
    <w:rsid w:val="006C585D"/>
    <w:rsid w:val="006C5C31"/>
    <w:rsid w:val="006C5DF2"/>
    <w:rsid w:val="006C5E62"/>
    <w:rsid w:val="006C6B1F"/>
    <w:rsid w:val="006C7144"/>
    <w:rsid w:val="006C7145"/>
    <w:rsid w:val="006C7EE4"/>
    <w:rsid w:val="006C7F2F"/>
    <w:rsid w:val="006D01F9"/>
    <w:rsid w:val="006D0881"/>
    <w:rsid w:val="006D3578"/>
    <w:rsid w:val="006D3F61"/>
    <w:rsid w:val="006D43FF"/>
    <w:rsid w:val="006D4CF1"/>
    <w:rsid w:val="006D5212"/>
    <w:rsid w:val="006D55AB"/>
    <w:rsid w:val="006D567B"/>
    <w:rsid w:val="006D5F8B"/>
    <w:rsid w:val="006D60B6"/>
    <w:rsid w:val="006D6100"/>
    <w:rsid w:val="006D78F5"/>
    <w:rsid w:val="006E0144"/>
    <w:rsid w:val="006E0335"/>
    <w:rsid w:val="006E0DC8"/>
    <w:rsid w:val="006E2064"/>
    <w:rsid w:val="006E2A4B"/>
    <w:rsid w:val="006E4692"/>
    <w:rsid w:val="006E46A9"/>
    <w:rsid w:val="006E49D2"/>
    <w:rsid w:val="006E63CE"/>
    <w:rsid w:val="006E7650"/>
    <w:rsid w:val="006E7A3A"/>
    <w:rsid w:val="006E7C64"/>
    <w:rsid w:val="006F00F6"/>
    <w:rsid w:val="006F178E"/>
    <w:rsid w:val="006F1BBF"/>
    <w:rsid w:val="006F1CB3"/>
    <w:rsid w:val="006F21B9"/>
    <w:rsid w:val="006F4601"/>
    <w:rsid w:val="006F4E42"/>
    <w:rsid w:val="006F546D"/>
    <w:rsid w:val="006F5E63"/>
    <w:rsid w:val="0070077E"/>
    <w:rsid w:val="007026BB"/>
    <w:rsid w:val="00703471"/>
    <w:rsid w:val="00703BA1"/>
    <w:rsid w:val="00703EA5"/>
    <w:rsid w:val="0070405D"/>
    <w:rsid w:val="00704C7B"/>
    <w:rsid w:val="00705609"/>
    <w:rsid w:val="00706043"/>
    <w:rsid w:val="00706046"/>
    <w:rsid w:val="0070631C"/>
    <w:rsid w:val="007065C7"/>
    <w:rsid w:val="00707644"/>
    <w:rsid w:val="007076C1"/>
    <w:rsid w:val="0070782E"/>
    <w:rsid w:val="00707E2A"/>
    <w:rsid w:val="00707FC3"/>
    <w:rsid w:val="00710679"/>
    <w:rsid w:val="007107E5"/>
    <w:rsid w:val="007120A5"/>
    <w:rsid w:val="00713843"/>
    <w:rsid w:val="007138A8"/>
    <w:rsid w:val="007141DE"/>
    <w:rsid w:val="007144DE"/>
    <w:rsid w:val="00715328"/>
    <w:rsid w:val="00715913"/>
    <w:rsid w:val="00715F1E"/>
    <w:rsid w:val="00715F4A"/>
    <w:rsid w:val="007161BC"/>
    <w:rsid w:val="00716393"/>
    <w:rsid w:val="007165DD"/>
    <w:rsid w:val="007169E2"/>
    <w:rsid w:val="00716F3C"/>
    <w:rsid w:val="0071758B"/>
    <w:rsid w:val="00720F09"/>
    <w:rsid w:val="00721F7B"/>
    <w:rsid w:val="007225BB"/>
    <w:rsid w:val="00722608"/>
    <w:rsid w:val="00724C54"/>
    <w:rsid w:val="00724E7D"/>
    <w:rsid w:val="00725688"/>
    <w:rsid w:val="00726D47"/>
    <w:rsid w:val="00727669"/>
    <w:rsid w:val="00727733"/>
    <w:rsid w:val="007277D3"/>
    <w:rsid w:val="00727BB1"/>
    <w:rsid w:val="007311AB"/>
    <w:rsid w:val="00731CEB"/>
    <w:rsid w:val="00732551"/>
    <w:rsid w:val="00732FFC"/>
    <w:rsid w:val="00733114"/>
    <w:rsid w:val="0073311E"/>
    <w:rsid w:val="00733E31"/>
    <w:rsid w:val="00734160"/>
    <w:rsid w:val="00734457"/>
    <w:rsid w:val="007348A5"/>
    <w:rsid w:val="00736165"/>
    <w:rsid w:val="007362AB"/>
    <w:rsid w:val="00736C9F"/>
    <w:rsid w:val="00737A44"/>
    <w:rsid w:val="00737A97"/>
    <w:rsid w:val="007409A9"/>
    <w:rsid w:val="007414B8"/>
    <w:rsid w:val="0074199B"/>
    <w:rsid w:val="00743453"/>
    <w:rsid w:val="007438C8"/>
    <w:rsid w:val="00743C12"/>
    <w:rsid w:val="00744E52"/>
    <w:rsid w:val="00744F54"/>
    <w:rsid w:val="00745308"/>
    <w:rsid w:val="00745F2A"/>
    <w:rsid w:val="007466FD"/>
    <w:rsid w:val="007469E9"/>
    <w:rsid w:val="00746F92"/>
    <w:rsid w:val="0074753F"/>
    <w:rsid w:val="0074754F"/>
    <w:rsid w:val="007475DD"/>
    <w:rsid w:val="0075075A"/>
    <w:rsid w:val="00750D3F"/>
    <w:rsid w:val="00754F23"/>
    <w:rsid w:val="00756B0C"/>
    <w:rsid w:val="0075791B"/>
    <w:rsid w:val="007609FA"/>
    <w:rsid w:val="007625E6"/>
    <w:rsid w:val="007628B1"/>
    <w:rsid w:val="00765C07"/>
    <w:rsid w:val="00765E53"/>
    <w:rsid w:val="007663BF"/>
    <w:rsid w:val="0076753C"/>
    <w:rsid w:val="00770371"/>
    <w:rsid w:val="00770E52"/>
    <w:rsid w:val="0077196C"/>
    <w:rsid w:val="007721F9"/>
    <w:rsid w:val="00772390"/>
    <w:rsid w:val="00772DF5"/>
    <w:rsid w:val="00772FE1"/>
    <w:rsid w:val="007749CD"/>
    <w:rsid w:val="0077500F"/>
    <w:rsid w:val="00775137"/>
    <w:rsid w:val="007754A9"/>
    <w:rsid w:val="00776281"/>
    <w:rsid w:val="007764F2"/>
    <w:rsid w:val="00776649"/>
    <w:rsid w:val="00776F6E"/>
    <w:rsid w:val="00777670"/>
    <w:rsid w:val="007776F0"/>
    <w:rsid w:val="007778B7"/>
    <w:rsid w:val="00781F0D"/>
    <w:rsid w:val="00781FC9"/>
    <w:rsid w:val="00782EF9"/>
    <w:rsid w:val="007833B7"/>
    <w:rsid w:val="0078389C"/>
    <w:rsid w:val="00783D7D"/>
    <w:rsid w:val="00783EEE"/>
    <w:rsid w:val="00784A65"/>
    <w:rsid w:val="00785268"/>
    <w:rsid w:val="00791285"/>
    <w:rsid w:val="00791EEE"/>
    <w:rsid w:val="00793BA3"/>
    <w:rsid w:val="0079409A"/>
    <w:rsid w:val="007943B5"/>
    <w:rsid w:val="00796335"/>
    <w:rsid w:val="0079636D"/>
    <w:rsid w:val="00797019"/>
    <w:rsid w:val="007971E3"/>
    <w:rsid w:val="00797293"/>
    <w:rsid w:val="00797B4E"/>
    <w:rsid w:val="00797BE1"/>
    <w:rsid w:val="007A097D"/>
    <w:rsid w:val="007A1C8E"/>
    <w:rsid w:val="007A3DBD"/>
    <w:rsid w:val="007A41C8"/>
    <w:rsid w:val="007A4248"/>
    <w:rsid w:val="007A4874"/>
    <w:rsid w:val="007A4FAB"/>
    <w:rsid w:val="007A59D5"/>
    <w:rsid w:val="007A61BD"/>
    <w:rsid w:val="007A673D"/>
    <w:rsid w:val="007A7EA6"/>
    <w:rsid w:val="007B001F"/>
    <w:rsid w:val="007B014D"/>
    <w:rsid w:val="007B15B6"/>
    <w:rsid w:val="007B37D9"/>
    <w:rsid w:val="007B4342"/>
    <w:rsid w:val="007B436B"/>
    <w:rsid w:val="007B43F6"/>
    <w:rsid w:val="007B4844"/>
    <w:rsid w:val="007B4C03"/>
    <w:rsid w:val="007B5D81"/>
    <w:rsid w:val="007B7949"/>
    <w:rsid w:val="007B7DD9"/>
    <w:rsid w:val="007C038A"/>
    <w:rsid w:val="007C0C85"/>
    <w:rsid w:val="007C119A"/>
    <w:rsid w:val="007C12B6"/>
    <w:rsid w:val="007C21CA"/>
    <w:rsid w:val="007C545F"/>
    <w:rsid w:val="007C5A9D"/>
    <w:rsid w:val="007C5D35"/>
    <w:rsid w:val="007C624A"/>
    <w:rsid w:val="007C7449"/>
    <w:rsid w:val="007C7698"/>
    <w:rsid w:val="007C7BA8"/>
    <w:rsid w:val="007D0F6D"/>
    <w:rsid w:val="007D13A2"/>
    <w:rsid w:val="007D1CDE"/>
    <w:rsid w:val="007D28D7"/>
    <w:rsid w:val="007D2951"/>
    <w:rsid w:val="007D324A"/>
    <w:rsid w:val="007D43DC"/>
    <w:rsid w:val="007D4D63"/>
    <w:rsid w:val="007D5536"/>
    <w:rsid w:val="007D57F1"/>
    <w:rsid w:val="007D6DDE"/>
    <w:rsid w:val="007E09C9"/>
    <w:rsid w:val="007E0A9B"/>
    <w:rsid w:val="007E0B5D"/>
    <w:rsid w:val="007E103F"/>
    <w:rsid w:val="007E153F"/>
    <w:rsid w:val="007E17E0"/>
    <w:rsid w:val="007E2836"/>
    <w:rsid w:val="007E283B"/>
    <w:rsid w:val="007E34F5"/>
    <w:rsid w:val="007E3ECE"/>
    <w:rsid w:val="007E54F2"/>
    <w:rsid w:val="007E6C7B"/>
    <w:rsid w:val="007E7E57"/>
    <w:rsid w:val="007F0CBD"/>
    <w:rsid w:val="007F1A90"/>
    <w:rsid w:val="007F3490"/>
    <w:rsid w:val="007F3CBF"/>
    <w:rsid w:val="007F4E3F"/>
    <w:rsid w:val="007F4FAA"/>
    <w:rsid w:val="007F534B"/>
    <w:rsid w:val="007F5E24"/>
    <w:rsid w:val="00800A30"/>
    <w:rsid w:val="008017D4"/>
    <w:rsid w:val="00801D16"/>
    <w:rsid w:val="00801FFE"/>
    <w:rsid w:val="00803DB0"/>
    <w:rsid w:val="00803F5F"/>
    <w:rsid w:val="0080591E"/>
    <w:rsid w:val="00806B29"/>
    <w:rsid w:val="00807EEE"/>
    <w:rsid w:val="0081018D"/>
    <w:rsid w:val="00810DF0"/>
    <w:rsid w:val="00811301"/>
    <w:rsid w:val="00811FBB"/>
    <w:rsid w:val="008121B7"/>
    <w:rsid w:val="00813176"/>
    <w:rsid w:val="00813424"/>
    <w:rsid w:val="00814A93"/>
    <w:rsid w:val="00814F2C"/>
    <w:rsid w:val="00814F70"/>
    <w:rsid w:val="00815030"/>
    <w:rsid w:val="0081542F"/>
    <w:rsid w:val="00815F3F"/>
    <w:rsid w:val="008160F3"/>
    <w:rsid w:val="008164AE"/>
    <w:rsid w:val="00817195"/>
    <w:rsid w:val="00817262"/>
    <w:rsid w:val="00817696"/>
    <w:rsid w:val="008178DD"/>
    <w:rsid w:val="00817D8E"/>
    <w:rsid w:val="00817DAC"/>
    <w:rsid w:val="008211B2"/>
    <w:rsid w:val="0082144C"/>
    <w:rsid w:val="008218D5"/>
    <w:rsid w:val="008225B4"/>
    <w:rsid w:val="00823784"/>
    <w:rsid w:val="00823D30"/>
    <w:rsid w:val="008248D7"/>
    <w:rsid w:val="00825094"/>
    <w:rsid w:val="00825335"/>
    <w:rsid w:val="00825354"/>
    <w:rsid w:val="0082664D"/>
    <w:rsid w:val="0082676D"/>
    <w:rsid w:val="008267D3"/>
    <w:rsid w:val="00827FAD"/>
    <w:rsid w:val="0083179B"/>
    <w:rsid w:val="00831A30"/>
    <w:rsid w:val="00832393"/>
    <w:rsid w:val="008328A3"/>
    <w:rsid w:val="008334F7"/>
    <w:rsid w:val="0083350C"/>
    <w:rsid w:val="00833E5E"/>
    <w:rsid w:val="00834AC7"/>
    <w:rsid w:val="00835AA4"/>
    <w:rsid w:val="00835C92"/>
    <w:rsid w:val="00836B70"/>
    <w:rsid w:val="008371A8"/>
    <w:rsid w:val="008373BE"/>
    <w:rsid w:val="00840312"/>
    <w:rsid w:val="00840A5B"/>
    <w:rsid w:val="008417B8"/>
    <w:rsid w:val="008417C0"/>
    <w:rsid w:val="008422E1"/>
    <w:rsid w:val="00843E73"/>
    <w:rsid w:val="00844A03"/>
    <w:rsid w:val="00845984"/>
    <w:rsid w:val="0084696D"/>
    <w:rsid w:val="00846C10"/>
    <w:rsid w:val="008472F1"/>
    <w:rsid w:val="00851205"/>
    <w:rsid w:val="00852477"/>
    <w:rsid w:val="008526D5"/>
    <w:rsid w:val="008537F5"/>
    <w:rsid w:val="0085400C"/>
    <w:rsid w:val="008546A0"/>
    <w:rsid w:val="008548A3"/>
    <w:rsid w:val="00854979"/>
    <w:rsid w:val="0085546B"/>
    <w:rsid w:val="00855EE8"/>
    <w:rsid w:val="0085606D"/>
    <w:rsid w:val="00860425"/>
    <w:rsid w:val="008611EE"/>
    <w:rsid w:val="0086213C"/>
    <w:rsid w:val="0086367F"/>
    <w:rsid w:val="00864727"/>
    <w:rsid w:val="00864D86"/>
    <w:rsid w:val="00864EDC"/>
    <w:rsid w:val="00865D5A"/>
    <w:rsid w:val="00866D44"/>
    <w:rsid w:val="00866FB9"/>
    <w:rsid w:val="008674C1"/>
    <w:rsid w:val="00867C7A"/>
    <w:rsid w:val="00867DBC"/>
    <w:rsid w:val="00867DCE"/>
    <w:rsid w:val="00867F97"/>
    <w:rsid w:val="00871497"/>
    <w:rsid w:val="00871F46"/>
    <w:rsid w:val="00872932"/>
    <w:rsid w:val="00873399"/>
    <w:rsid w:val="00873932"/>
    <w:rsid w:val="008739CB"/>
    <w:rsid w:val="00875368"/>
    <w:rsid w:val="00875B4F"/>
    <w:rsid w:val="00875D34"/>
    <w:rsid w:val="0087664E"/>
    <w:rsid w:val="00880712"/>
    <w:rsid w:val="00881ADA"/>
    <w:rsid w:val="00883859"/>
    <w:rsid w:val="00883AA3"/>
    <w:rsid w:val="00883B48"/>
    <w:rsid w:val="008840A0"/>
    <w:rsid w:val="0088438A"/>
    <w:rsid w:val="00886306"/>
    <w:rsid w:val="008866E1"/>
    <w:rsid w:val="008912B1"/>
    <w:rsid w:val="00891350"/>
    <w:rsid w:val="00892FD3"/>
    <w:rsid w:val="00893464"/>
    <w:rsid w:val="00893DDB"/>
    <w:rsid w:val="00893E94"/>
    <w:rsid w:val="008955B0"/>
    <w:rsid w:val="008955C4"/>
    <w:rsid w:val="0089572E"/>
    <w:rsid w:val="00895898"/>
    <w:rsid w:val="00895EF5"/>
    <w:rsid w:val="00895F46"/>
    <w:rsid w:val="00897D8C"/>
    <w:rsid w:val="008A1FF8"/>
    <w:rsid w:val="008A3386"/>
    <w:rsid w:val="008A33C7"/>
    <w:rsid w:val="008A4365"/>
    <w:rsid w:val="008A565E"/>
    <w:rsid w:val="008B00BB"/>
    <w:rsid w:val="008B17B4"/>
    <w:rsid w:val="008B20E8"/>
    <w:rsid w:val="008B338D"/>
    <w:rsid w:val="008B3EF3"/>
    <w:rsid w:val="008B46FD"/>
    <w:rsid w:val="008B4747"/>
    <w:rsid w:val="008B498E"/>
    <w:rsid w:val="008C0082"/>
    <w:rsid w:val="008C014A"/>
    <w:rsid w:val="008C0577"/>
    <w:rsid w:val="008C08F1"/>
    <w:rsid w:val="008C1EA2"/>
    <w:rsid w:val="008C31A9"/>
    <w:rsid w:val="008C37EE"/>
    <w:rsid w:val="008C3C42"/>
    <w:rsid w:val="008C4F0C"/>
    <w:rsid w:val="008C50F1"/>
    <w:rsid w:val="008C6BFF"/>
    <w:rsid w:val="008C77CB"/>
    <w:rsid w:val="008D1D17"/>
    <w:rsid w:val="008D2A34"/>
    <w:rsid w:val="008D2B06"/>
    <w:rsid w:val="008D2D02"/>
    <w:rsid w:val="008D45F1"/>
    <w:rsid w:val="008D5538"/>
    <w:rsid w:val="008D59A5"/>
    <w:rsid w:val="008D6581"/>
    <w:rsid w:val="008D703F"/>
    <w:rsid w:val="008D75F1"/>
    <w:rsid w:val="008E0FC0"/>
    <w:rsid w:val="008E1AB1"/>
    <w:rsid w:val="008E28FB"/>
    <w:rsid w:val="008E29FF"/>
    <w:rsid w:val="008E2A68"/>
    <w:rsid w:val="008E303D"/>
    <w:rsid w:val="008E3042"/>
    <w:rsid w:val="008E34F9"/>
    <w:rsid w:val="008E3E9A"/>
    <w:rsid w:val="008E41B5"/>
    <w:rsid w:val="008E486F"/>
    <w:rsid w:val="008E52B9"/>
    <w:rsid w:val="008E6272"/>
    <w:rsid w:val="008E6A13"/>
    <w:rsid w:val="008E7866"/>
    <w:rsid w:val="008E794D"/>
    <w:rsid w:val="008E7CBE"/>
    <w:rsid w:val="008F0BF4"/>
    <w:rsid w:val="008F1245"/>
    <w:rsid w:val="008F189A"/>
    <w:rsid w:val="008F19B7"/>
    <w:rsid w:val="008F1DA9"/>
    <w:rsid w:val="008F1E0D"/>
    <w:rsid w:val="008F228D"/>
    <w:rsid w:val="008F25E8"/>
    <w:rsid w:val="008F29DF"/>
    <w:rsid w:val="008F2D54"/>
    <w:rsid w:val="008F4009"/>
    <w:rsid w:val="008F460C"/>
    <w:rsid w:val="008F47F4"/>
    <w:rsid w:val="008F613E"/>
    <w:rsid w:val="008F6353"/>
    <w:rsid w:val="008F6AAD"/>
    <w:rsid w:val="008F6CB6"/>
    <w:rsid w:val="008F6D9F"/>
    <w:rsid w:val="008F7132"/>
    <w:rsid w:val="00901597"/>
    <w:rsid w:val="00901BA0"/>
    <w:rsid w:val="00901D47"/>
    <w:rsid w:val="00902487"/>
    <w:rsid w:val="0090329D"/>
    <w:rsid w:val="009032A8"/>
    <w:rsid w:val="00905D79"/>
    <w:rsid w:val="00906275"/>
    <w:rsid w:val="00906983"/>
    <w:rsid w:val="00906D40"/>
    <w:rsid w:val="009112A4"/>
    <w:rsid w:val="009112DC"/>
    <w:rsid w:val="0091403A"/>
    <w:rsid w:val="00914E19"/>
    <w:rsid w:val="00915164"/>
    <w:rsid w:val="00916429"/>
    <w:rsid w:val="00916735"/>
    <w:rsid w:val="00916994"/>
    <w:rsid w:val="00916ECE"/>
    <w:rsid w:val="009176D9"/>
    <w:rsid w:val="00920148"/>
    <w:rsid w:val="009208B9"/>
    <w:rsid w:val="009208E4"/>
    <w:rsid w:val="00920E35"/>
    <w:rsid w:val="00920E39"/>
    <w:rsid w:val="00921767"/>
    <w:rsid w:val="00921E3A"/>
    <w:rsid w:val="00921E9C"/>
    <w:rsid w:val="009238BC"/>
    <w:rsid w:val="00926CE0"/>
    <w:rsid w:val="00926FAA"/>
    <w:rsid w:val="00927678"/>
    <w:rsid w:val="00927931"/>
    <w:rsid w:val="00927C18"/>
    <w:rsid w:val="00927EC7"/>
    <w:rsid w:val="00931188"/>
    <w:rsid w:val="00932B83"/>
    <w:rsid w:val="009338D5"/>
    <w:rsid w:val="009353DE"/>
    <w:rsid w:val="0093587E"/>
    <w:rsid w:val="00936091"/>
    <w:rsid w:val="009360CD"/>
    <w:rsid w:val="0093623C"/>
    <w:rsid w:val="0093732D"/>
    <w:rsid w:val="009377BF"/>
    <w:rsid w:val="00937954"/>
    <w:rsid w:val="00937D08"/>
    <w:rsid w:val="0094001C"/>
    <w:rsid w:val="009403F1"/>
    <w:rsid w:val="00941BB0"/>
    <w:rsid w:val="00943A91"/>
    <w:rsid w:val="0094724A"/>
    <w:rsid w:val="009476EC"/>
    <w:rsid w:val="00950B96"/>
    <w:rsid w:val="00951CFB"/>
    <w:rsid w:val="00951DE6"/>
    <w:rsid w:val="00951F90"/>
    <w:rsid w:val="00954307"/>
    <w:rsid w:val="00954546"/>
    <w:rsid w:val="0095492B"/>
    <w:rsid w:val="00954EAB"/>
    <w:rsid w:val="00955B56"/>
    <w:rsid w:val="00955F29"/>
    <w:rsid w:val="00956529"/>
    <w:rsid w:val="009568F5"/>
    <w:rsid w:val="00956DF3"/>
    <w:rsid w:val="00957DF6"/>
    <w:rsid w:val="009601CB"/>
    <w:rsid w:val="009601DB"/>
    <w:rsid w:val="009615CC"/>
    <w:rsid w:val="00961869"/>
    <w:rsid w:val="0096241D"/>
    <w:rsid w:val="00962896"/>
    <w:rsid w:val="00962A71"/>
    <w:rsid w:val="0096412C"/>
    <w:rsid w:val="009667DC"/>
    <w:rsid w:val="00966C8E"/>
    <w:rsid w:val="00967EF0"/>
    <w:rsid w:val="00971038"/>
    <w:rsid w:val="009728A3"/>
    <w:rsid w:val="009733AE"/>
    <w:rsid w:val="00973F34"/>
    <w:rsid w:val="00974574"/>
    <w:rsid w:val="009753F5"/>
    <w:rsid w:val="009765BE"/>
    <w:rsid w:val="009778CF"/>
    <w:rsid w:val="009808B0"/>
    <w:rsid w:val="00981032"/>
    <w:rsid w:val="0098217B"/>
    <w:rsid w:val="009824FD"/>
    <w:rsid w:val="00982B83"/>
    <w:rsid w:val="00982DC3"/>
    <w:rsid w:val="00983C6A"/>
    <w:rsid w:val="00983CAD"/>
    <w:rsid w:val="00983D4F"/>
    <w:rsid w:val="009841C9"/>
    <w:rsid w:val="00985BC0"/>
    <w:rsid w:val="00985CC7"/>
    <w:rsid w:val="00985D70"/>
    <w:rsid w:val="0098608E"/>
    <w:rsid w:val="00987924"/>
    <w:rsid w:val="0099016A"/>
    <w:rsid w:val="009933FF"/>
    <w:rsid w:val="00994EDD"/>
    <w:rsid w:val="00994F38"/>
    <w:rsid w:val="00994F3D"/>
    <w:rsid w:val="00995911"/>
    <w:rsid w:val="00995A57"/>
    <w:rsid w:val="00995EB4"/>
    <w:rsid w:val="0099605C"/>
    <w:rsid w:val="009A08BA"/>
    <w:rsid w:val="009A0E33"/>
    <w:rsid w:val="009A1562"/>
    <w:rsid w:val="009A17AB"/>
    <w:rsid w:val="009A46D9"/>
    <w:rsid w:val="009A541D"/>
    <w:rsid w:val="009A56CD"/>
    <w:rsid w:val="009A66D9"/>
    <w:rsid w:val="009B0A3A"/>
    <w:rsid w:val="009B1A0E"/>
    <w:rsid w:val="009B1F1B"/>
    <w:rsid w:val="009B23E3"/>
    <w:rsid w:val="009B29BD"/>
    <w:rsid w:val="009B3B07"/>
    <w:rsid w:val="009B42E2"/>
    <w:rsid w:val="009B4590"/>
    <w:rsid w:val="009B5C9F"/>
    <w:rsid w:val="009B5F95"/>
    <w:rsid w:val="009B6635"/>
    <w:rsid w:val="009B7793"/>
    <w:rsid w:val="009B77B2"/>
    <w:rsid w:val="009B7D74"/>
    <w:rsid w:val="009C0145"/>
    <w:rsid w:val="009C1443"/>
    <w:rsid w:val="009C298B"/>
    <w:rsid w:val="009C2B47"/>
    <w:rsid w:val="009C3396"/>
    <w:rsid w:val="009C410B"/>
    <w:rsid w:val="009C4A1D"/>
    <w:rsid w:val="009C61F6"/>
    <w:rsid w:val="009C64B9"/>
    <w:rsid w:val="009C6BF7"/>
    <w:rsid w:val="009D1AB4"/>
    <w:rsid w:val="009D2485"/>
    <w:rsid w:val="009D4D84"/>
    <w:rsid w:val="009D53CD"/>
    <w:rsid w:val="009D5621"/>
    <w:rsid w:val="009D5A5C"/>
    <w:rsid w:val="009D67FA"/>
    <w:rsid w:val="009D69F8"/>
    <w:rsid w:val="009D6B73"/>
    <w:rsid w:val="009D7C55"/>
    <w:rsid w:val="009E17ED"/>
    <w:rsid w:val="009E1C30"/>
    <w:rsid w:val="009E1F8E"/>
    <w:rsid w:val="009E25C2"/>
    <w:rsid w:val="009E2893"/>
    <w:rsid w:val="009E293C"/>
    <w:rsid w:val="009E2CE4"/>
    <w:rsid w:val="009E2D0C"/>
    <w:rsid w:val="009E39B0"/>
    <w:rsid w:val="009E4475"/>
    <w:rsid w:val="009E4573"/>
    <w:rsid w:val="009E583A"/>
    <w:rsid w:val="009E6EF5"/>
    <w:rsid w:val="009E73DC"/>
    <w:rsid w:val="009E7487"/>
    <w:rsid w:val="009E7561"/>
    <w:rsid w:val="009E775E"/>
    <w:rsid w:val="009E784A"/>
    <w:rsid w:val="009E7BC8"/>
    <w:rsid w:val="009F0AD9"/>
    <w:rsid w:val="009F0BFA"/>
    <w:rsid w:val="009F11CE"/>
    <w:rsid w:val="009F26CB"/>
    <w:rsid w:val="009F441B"/>
    <w:rsid w:val="009F4901"/>
    <w:rsid w:val="009F591C"/>
    <w:rsid w:val="009F61F7"/>
    <w:rsid w:val="009F65E3"/>
    <w:rsid w:val="009F6E61"/>
    <w:rsid w:val="009F738A"/>
    <w:rsid w:val="00A009D2"/>
    <w:rsid w:val="00A0109A"/>
    <w:rsid w:val="00A01858"/>
    <w:rsid w:val="00A024ED"/>
    <w:rsid w:val="00A03ACA"/>
    <w:rsid w:val="00A05B02"/>
    <w:rsid w:val="00A05F4E"/>
    <w:rsid w:val="00A05FBB"/>
    <w:rsid w:val="00A07893"/>
    <w:rsid w:val="00A07B2D"/>
    <w:rsid w:val="00A11D2B"/>
    <w:rsid w:val="00A12393"/>
    <w:rsid w:val="00A12BB1"/>
    <w:rsid w:val="00A135A0"/>
    <w:rsid w:val="00A13F6D"/>
    <w:rsid w:val="00A13FDF"/>
    <w:rsid w:val="00A14C16"/>
    <w:rsid w:val="00A15A66"/>
    <w:rsid w:val="00A162FD"/>
    <w:rsid w:val="00A179B8"/>
    <w:rsid w:val="00A17F82"/>
    <w:rsid w:val="00A21E3B"/>
    <w:rsid w:val="00A22FD0"/>
    <w:rsid w:val="00A2334F"/>
    <w:rsid w:val="00A236CD"/>
    <w:rsid w:val="00A24B2C"/>
    <w:rsid w:val="00A25001"/>
    <w:rsid w:val="00A26BC7"/>
    <w:rsid w:val="00A27F0F"/>
    <w:rsid w:val="00A30CA7"/>
    <w:rsid w:val="00A30DA8"/>
    <w:rsid w:val="00A313FC"/>
    <w:rsid w:val="00A3342B"/>
    <w:rsid w:val="00A33D86"/>
    <w:rsid w:val="00A34A95"/>
    <w:rsid w:val="00A3574E"/>
    <w:rsid w:val="00A35F45"/>
    <w:rsid w:val="00A369B7"/>
    <w:rsid w:val="00A37194"/>
    <w:rsid w:val="00A37196"/>
    <w:rsid w:val="00A37B5C"/>
    <w:rsid w:val="00A412D8"/>
    <w:rsid w:val="00A41A57"/>
    <w:rsid w:val="00A41F84"/>
    <w:rsid w:val="00A42166"/>
    <w:rsid w:val="00A42CEB"/>
    <w:rsid w:val="00A43792"/>
    <w:rsid w:val="00A43D2A"/>
    <w:rsid w:val="00A4440F"/>
    <w:rsid w:val="00A4489B"/>
    <w:rsid w:val="00A44EAA"/>
    <w:rsid w:val="00A45451"/>
    <w:rsid w:val="00A454C0"/>
    <w:rsid w:val="00A456F3"/>
    <w:rsid w:val="00A46002"/>
    <w:rsid w:val="00A46103"/>
    <w:rsid w:val="00A4655F"/>
    <w:rsid w:val="00A46688"/>
    <w:rsid w:val="00A467D5"/>
    <w:rsid w:val="00A472DA"/>
    <w:rsid w:val="00A5029E"/>
    <w:rsid w:val="00A51DC2"/>
    <w:rsid w:val="00A51E88"/>
    <w:rsid w:val="00A53BFB"/>
    <w:rsid w:val="00A55B4C"/>
    <w:rsid w:val="00A56FA9"/>
    <w:rsid w:val="00A57182"/>
    <w:rsid w:val="00A577BD"/>
    <w:rsid w:val="00A57A67"/>
    <w:rsid w:val="00A57E87"/>
    <w:rsid w:val="00A604AE"/>
    <w:rsid w:val="00A60675"/>
    <w:rsid w:val="00A60EB5"/>
    <w:rsid w:val="00A61A5B"/>
    <w:rsid w:val="00A62CF1"/>
    <w:rsid w:val="00A631C5"/>
    <w:rsid w:val="00A63A5F"/>
    <w:rsid w:val="00A64FC0"/>
    <w:rsid w:val="00A65950"/>
    <w:rsid w:val="00A65EE3"/>
    <w:rsid w:val="00A65F83"/>
    <w:rsid w:val="00A66D4C"/>
    <w:rsid w:val="00A70121"/>
    <w:rsid w:val="00A701A2"/>
    <w:rsid w:val="00A71F44"/>
    <w:rsid w:val="00A71F67"/>
    <w:rsid w:val="00A72050"/>
    <w:rsid w:val="00A72553"/>
    <w:rsid w:val="00A728B4"/>
    <w:rsid w:val="00A72F33"/>
    <w:rsid w:val="00A72F6B"/>
    <w:rsid w:val="00A73005"/>
    <w:rsid w:val="00A7360E"/>
    <w:rsid w:val="00A736F5"/>
    <w:rsid w:val="00A73BD8"/>
    <w:rsid w:val="00A7403A"/>
    <w:rsid w:val="00A747BE"/>
    <w:rsid w:val="00A74BD1"/>
    <w:rsid w:val="00A75520"/>
    <w:rsid w:val="00A76F89"/>
    <w:rsid w:val="00A804AD"/>
    <w:rsid w:val="00A80F09"/>
    <w:rsid w:val="00A8159A"/>
    <w:rsid w:val="00A81A5E"/>
    <w:rsid w:val="00A8256F"/>
    <w:rsid w:val="00A858FA"/>
    <w:rsid w:val="00A86485"/>
    <w:rsid w:val="00A86D7B"/>
    <w:rsid w:val="00A86F43"/>
    <w:rsid w:val="00A87882"/>
    <w:rsid w:val="00A87A74"/>
    <w:rsid w:val="00A90FE2"/>
    <w:rsid w:val="00A91A3D"/>
    <w:rsid w:val="00A924A7"/>
    <w:rsid w:val="00A92651"/>
    <w:rsid w:val="00A92AFF"/>
    <w:rsid w:val="00A93A31"/>
    <w:rsid w:val="00A94900"/>
    <w:rsid w:val="00A96747"/>
    <w:rsid w:val="00A9700F"/>
    <w:rsid w:val="00AA1832"/>
    <w:rsid w:val="00AA1DD9"/>
    <w:rsid w:val="00AA2008"/>
    <w:rsid w:val="00AA202E"/>
    <w:rsid w:val="00AA24AB"/>
    <w:rsid w:val="00AA2703"/>
    <w:rsid w:val="00AA2A33"/>
    <w:rsid w:val="00AA3F13"/>
    <w:rsid w:val="00AA54E2"/>
    <w:rsid w:val="00AA5F35"/>
    <w:rsid w:val="00AA6689"/>
    <w:rsid w:val="00AA70EC"/>
    <w:rsid w:val="00AA71B4"/>
    <w:rsid w:val="00AB05E0"/>
    <w:rsid w:val="00AB158F"/>
    <w:rsid w:val="00AB1E6A"/>
    <w:rsid w:val="00AB2860"/>
    <w:rsid w:val="00AB2B6D"/>
    <w:rsid w:val="00AB35AC"/>
    <w:rsid w:val="00AB5F57"/>
    <w:rsid w:val="00AB627A"/>
    <w:rsid w:val="00AB6A99"/>
    <w:rsid w:val="00AB6FB9"/>
    <w:rsid w:val="00AB71D4"/>
    <w:rsid w:val="00AB7A0B"/>
    <w:rsid w:val="00AB7BC0"/>
    <w:rsid w:val="00AC09CA"/>
    <w:rsid w:val="00AC1521"/>
    <w:rsid w:val="00AC2028"/>
    <w:rsid w:val="00AC24AA"/>
    <w:rsid w:val="00AC256B"/>
    <w:rsid w:val="00AC2E25"/>
    <w:rsid w:val="00AC4093"/>
    <w:rsid w:val="00AC4232"/>
    <w:rsid w:val="00AC442B"/>
    <w:rsid w:val="00AC4576"/>
    <w:rsid w:val="00AC62C7"/>
    <w:rsid w:val="00AC703B"/>
    <w:rsid w:val="00AD143C"/>
    <w:rsid w:val="00AD14D4"/>
    <w:rsid w:val="00AD14D6"/>
    <w:rsid w:val="00AD1C69"/>
    <w:rsid w:val="00AD2636"/>
    <w:rsid w:val="00AD39D1"/>
    <w:rsid w:val="00AD4064"/>
    <w:rsid w:val="00AD43A6"/>
    <w:rsid w:val="00AD451D"/>
    <w:rsid w:val="00AD55CB"/>
    <w:rsid w:val="00AD5EAB"/>
    <w:rsid w:val="00AD62D6"/>
    <w:rsid w:val="00AD6438"/>
    <w:rsid w:val="00AD6451"/>
    <w:rsid w:val="00AD7798"/>
    <w:rsid w:val="00AD7E38"/>
    <w:rsid w:val="00AE01D0"/>
    <w:rsid w:val="00AE14FF"/>
    <w:rsid w:val="00AE2492"/>
    <w:rsid w:val="00AE287C"/>
    <w:rsid w:val="00AE293C"/>
    <w:rsid w:val="00AE3A71"/>
    <w:rsid w:val="00AE413C"/>
    <w:rsid w:val="00AE43B0"/>
    <w:rsid w:val="00AE45C5"/>
    <w:rsid w:val="00AE562E"/>
    <w:rsid w:val="00AE5A7E"/>
    <w:rsid w:val="00AE5CB5"/>
    <w:rsid w:val="00AE611A"/>
    <w:rsid w:val="00AE7311"/>
    <w:rsid w:val="00AE73D4"/>
    <w:rsid w:val="00AE7412"/>
    <w:rsid w:val="00AE7809"/>
    <w:rsid w:val="00AF0156"/>
    <w:rsid w:val="00AF15C2"/>
    <w:rsid w:val="00AF1E7E"/>
    <w:rsid w:val="00AF44AF"/>
    <w:rsid w:val="00AF5E36"/>
    <w:rsid w:val="00B00C29"/>
    <w:rsid w:val="00B013EB"/>
    <w:rsid w:val="00B016EF"/>
    <w:rsid w:val="00B0265E"/>
    <w:rsid w:val="00B02854"/>
    <w:rsid w:val="00B03E83"/>
    <w:rsid w:val="00B055BB"/>
    <w:rsid w:val="00B05666"/>
    <w:rsid w:val="00B06459"/>
    <w:rsid w:val="00B06C59"/>
    <w:rsid w:val="00B06D66"/>
    <w:rsid w:val="00B077AF"/>
    <w:rsid w:val="00B0794D"/>
    <w:rsid w:val="00B10591"/>
    <w:rsid w:val="00B10734"/>
    <w:rsid w:val="00B11A9B"/>
    <w:rsid w:val="00B11FCB"/>
    <w:rsid w:val="00B12F90"/>
    <w:rsid w:val="00B135E6"/>
    <w:rsid w:val="00B1377B"/>
    <w:rsid w:val="00B1513D"/>
    <w:rsid w:val="00B154AD"/>
    <w:rsid w:val="00B161D6"/>
    <w:rsid w:val="00B173A2"/>
    <w:rsid w:val="00B2137D"/>
    <w:rsid w:val="00B218A0"/>
    <w:rsid w:val="00B22157"/>
    <w:rsid w:val="00B222BF"/>
    <w:rsid w:val="00B223BA"/>
    <w:rsid w:val="00B22549"/>
    <w:rsid w:val="00B229DB"/>
    <w:rsid w:val="00B23786"/>
    <w:rsid w:val="00B24349"/>
    <w:rsid w:val="00B252B9"/>
    <w:rsid w:val="00B25E7D"/>
    <w:rsid w:val="00B2709D"/>
    <w:rsid w:val="00B27217"/>
    <w:rsid w:val="00B27296"/>
    <w:rsid w:val="00B27444"/>
    <w:rsid w:val="00B2749A"/>
    <w:rsid w:val="00B3062C"/>
    <w:rsid w:val="00B3193E"/>
    <w:rsid w:val="00B32068"/>
    <w:rsid w:val="00B32E90"/>
    <w:rsid w:val="00B34E70"/>
    <w:rsid w:val="00B35685"/>
    <w:rsid w:val="00B35CAC"/>
    <w:rsid w:val="00B367E8"/>
    <w:rsid w:val="00B3767F"/>
    <w:rsid w:val="00B41D3F"/>
    <w:rsid w:val="00B42865"/>
    <w:rsid w:val="00B43A80"/>
    <w:rsid w:val="00B43B34"/>
    <w:rsid w:val="00B43D25"/>
    <w:rsid w:val="00B440F4"/>
    <w:rsid w:val="00B44481"/>
    <w:rsid w:val="00B44BF3"/>
    <w:rsid w:val="00B45FEF"/>
    <w:rsid w:val="00B46C11"/>
    <w:rsid w:val="00B46FE4"/>
    <w:rsid w:val="00B47856"/>
    <w:rsid w:val="00B47946"/>
    <w:rsid w:val="00B51140"/>
    <w:rsid w:val="00B5158A"/>
    <w:rsid w:val="00B5168D"/>
    <w:rsid w:val="00B51755"/>
    <w:rsid w:val="00B52226"/>
    <w:rsid w:val="00B522CE"/>
    <w:rsid w:val="00B5259A"/>
    <w:rsid w:val="00B53118"/>
    <w:rsid w:val="00B53D09"/>
    <w:rsid w:val="00B54171"/>
    <w:rsid w:val="00B61863"/>
    <w:rsid w:val="00B62597"/>
    <w:rsid w:val="00B632D9"/>
    <w:rsid w:val="00B6374F"/>
    <w:rsid w:val="00B63B5C"/>
    <w:rsid w:val="00B63D4D"/>
    <w:rsid w:val="00B665B5"/>
    <w:rsid w:val="00B70216"/>
    <w:rsid w:val="00B713C7"/>
    <w:rsid w:val="00B71BA1"/>
    <w:rsid w:val="00B71D08"/>
    <w:rsid w:val="00B71FB3"/>
    <w:rsid w:val="00B7330C"/>
    <w:rsid w:val="00B73886"/>
    <w:rsid w:val="00B7559B"/>
    <w:rsid w:val="00B8006C"/>
    <w:rsid w:val="00B80E3A"/>
    <w:rsid w:val="00B83385"/>
    <w:rsid w:val="00B84DC9"/>
    <w:rsid w:val="00B85705"/>
    <w:rsid w:val="00B86F5F"/>
    <w:rsid w:val="00B876E1"/>
    <w:rsid w:val="00B87DBE"/>
    <w:rsid w:val="00B90AF9"/>
    <w:rsid w:val="00B918B5"/>
    <w:rsid w:val="00B92FEE"/>
    <w:rsid w:val="00B94353"/>
    <w:rsid w:val="00B943FD"/>
    <w:rsid w:val="00B94DFC"/>
    <w:rsid w:val="00B95214"/>
    <w:rsid w:val="00B9566A"/>
    <w:rsid w:val="00B979DB"/>
    <w:rsid w:val="00BA1386"/>
    <w:rsid w:val="00BA1500"/>
    <w:rsid w:val="00BA2448"/>
    <w:rsid w:val="00BA2807"/>
    <w:rsid w:val="00BA3FC1"/>
    <w:rsid w:val="00BA4499"/>
    <w:rsid w:val="00BA504E"/>
    <w:rsid w:val="00BA5484"/>
    <w:rsid w:val="00BA5581"/>
    <w:rsid w:val="00BA7E5C"/>
    <w:rsid w:val="00BA7FC1"/>
    <w:rsid w:val="00BB1A30"/>
    <w:rsid w:val="00BB1F71"/>
    <w:rsid w:val="00BB23E7"/>
    <w:rsid w:val="00BB24EC"/>
    <w:rsid w:val="00BB3790"/>
    <w:rsid w:val="00BB455A"/>
    <w:rsid w:val="00BB46BC"/>
    <w:rsid w:val="00BB4A39"/>
    <w:rsid w:val="00BB5421"/>
    <w:rsid w:val="00BB5F16"/>
    <w:rsid w:val="00BB6031"/>
    <w:rsid w:val="00BB694F"/>
    <w:rsid w:val="00BB6960"/>
    <w:rsid w:val="00BB7FBC"/>
    <w:rsid w:val="00BC01AA"/>
    <w:rsid w:val="00BC05EE"/>
    <w:rsid w:val="00BC0F64"/>
    <w:rsid w:val="00BC1345"/>
    <w:rsid w:val="00BC297A"/>
    <w:rsid w:val="00BC2AB0"/>
    <w:rsid w:val="00BC2BD4"/>
    <w:rsid w:val="00BC2D06"/>
    <w:rsid w:val="00BC31D5"/>
    <w:rsid w:val="00BC3279"/>
    <w:rsid w:val="00BC36CD"/>
    <w:rsid w:val="00BC42E9"/>
    <w:rsid w:val="00BC6835"/>
    <w:rsid w:val="00BC786D"/>
    <w:rsid w:val="00BC7A4F"/>
    <w:rsid w:val="00BD172A"/>
    <w:rsid w:val="00BD1D26"/>
    <w:rsid w:val="00BD22EC"/>
    <w:rsid w:val="00BD442C"/>
    <w:rsid w:val="00BD5950"/>
    <w:rsid w:val="00BD5AB2"/>
    <w:rsid w:val="00BD5EB7"/>
    <w:rsid w:val="00BD6436"/>
    <w:rsid w:val="00BD6A41"/>
    <w:rsid w:val="00BD6EDD"/>
    <w:rsid w:val="00BD777C"/>
    <w:rsid w:val="00BD784A"/>
    <w:rsid w:val="00BD7ECD"/>
    <w:rsid w:val="00BE01E3"/>
    <w:rsid w:val="00BE130C"/>
    <w:rsid w:val="00BE2147"/>
    <w:rsid w:val="00BE28A6"/>
    <w:rsid w:val="00BE38BC"/>
    <w:rsid w:val="00BE3EB2"/>
    <w:rsid w:val="00BF114F"/>
    <w:rsid w:val="00BF13A4"/>
    <w:rsid w:val="00BF28F0"/>
    <w:rsid w:val="00BF3004"/>
    <w:rsid w:val="00BF396F"/>
    <w:rsid w:val="00BF3F0F"/>
    <w:rsid w:val="00BF5AC0"/>
    <w:rsid w:val="00BF5E0B"/>
    <w:rsid w:val="00BF6B17"/>
    <w:rsid w:val="00BF6E0A"/>
    <w:rsid w:val="00C001F9"/>
    <w:rsid w:val="00C012CC"/>
    <w:rsid w:val="00C01E9D"/>
    <w:rsid w:val="00C0245D"/>
    <w:rsid w:val="00C034C5"/>
    <w:rsid w:val="00C03516"/>
    <w:rsid w:val="00C0361E"/>
    <w:rsid w:val="00C04258"/>
    <w:rsid w:val="00C06107"/>
    <w:rsid w:val="00C06846"/>
    <w:rsid w:val="00C06907"/>
    <w:rsid w:val="00C0762A"/>
    <w:rsid w:val="00C076D6"/>
    <w:rsid w:val="00C07BA4"/>
    <w:rsid w:val="00C103F4"/>
    <w:rsid w:val="00C109D4"/>
    <w:rsid w:val="00C10E23"/>
    <w:rsid w:val="00C1187A"/>
    <w:rsid w:val="00C11C6F"/>
    <w:rsid w:val="00C12015"/>
    <w:rsid w:val="00C12F2B"/>
    <w:rsid w:val="00C1371A"/>
    <w:rsid w:val="00C1416E"/>
    <w:rsid w:val="00C1491B"/>
    <w:rsid w:val="00C1640E"/>
    <w:rsid w:val="00C16F7C"/>
    <w:rsid w:val="00C17CEC"/>
    <w:rsid w:val="00C21028"/>
    <w:rsid w:val="00C216D9"/>
    <w:rsid w:val="00C221A1"/>
    <w:rsid w:val="00C22A22"/>
    <w:rsid w:val="00C237CF"/>
    <w:rsid w:val="00C26257"/>
    <w:rsid w:val="00C26367"/>
    <w:rsid w:val="00C3020B"/>
    <w:rsid w:val="00C30C55"/>
    <w:rsid w:val="00C31D47"/>
    <w:rsid w:val="00C3268B"/>
    <w:rsid w:val="00C32955"/>
    <w:rsid w:val="00C32B7B"/>
    <w:rsid w:val="00C35669"/>
    <w:rsid w:val="00C35C04"/>
    <w:rsid w:val="00C3671A"/>
    <w:rsid w:val="00C37D1A"/>
    <w:rsid w:val="00C4201D"/>
    <w:rsid w:val="00C42DA3"/>
    <w:rsid w:val="00C432CE"/>
    <w:rsid w:val="00C435D8"/>
    <w:rsid w:val="00C43B07"/>
    <w:rsid w:val="00C44517"/>
    <w:rsid w:val="00C45448"/>
    <w:rsid w:val="00C45B68"/>
    <w:rsid w:val="00C464E0"/>
    <w:rsid w:val="00C46B06"/>
    <w:rsid w:val="00C46CAB"/>
    <w:rsid w:val="00C46EEF"/>
    <w:rsid w:val="00C47AFB"/>
    <w:rsid w:val="00C47B00"/>
    <w:rsid w:val="00C511B6"/>
    <w:rsid w:val="00C536CC"/>
    <w:rsid w:val="00C53D57"/>
    <w:rsid w:val="00C5416A"/>
    <w:rsid w:val="00C54DAE"/>
    <w:rsid w:val="00C55931"/>
    <w:rsid w:val="00C55C07"/>
    <w:rsid w:val="00C564CC"/>
    <w:rsid w:val="00C56FAD"/>
    <w:rsid w:val="00C57815"/>
    <w:rsid w:val="00C607FA"/>
    <w:rsid w:val="00C610BA"/>
    <w:rsid w:val="00C61B7F"/>
    <w:rsid w:val="00C63129"/>
    <w:rsid w:val="00C63763"/>
    <w:rsid w:val="00C654A0"/>
    <w:rsid w:val="00C654B1"/>
    <w:rsid w:val="00C667C5"/>
    <w:rsid w:val="00C679C8"/>
    <w:rsid w:val="00C67B91"/>
    <w:rsid w:val="00C7253C"/>
    <w:rsid w:val="00C730E0"/>
    <w:rsid w:val="00C7419A"/>
    <w:rsid w:val="00C7471E"/>
    <w:rsid w:val="00C7477D"/>
    <w:rsid w:val="00C74806"/>
    <w:rsid w:val="00C76581"/>
    <w:rsid w:val="00C80002"/>
    <w:rsid w:val="00C81402"/>
    <w:rsid w:val="00C81EB7"/>
    <w:rsid w:val="00C82260"/>
    <w:rsid w:val="00C831BB"/>
    <w:rsid w:val="00C84651"/>
    <w:rsid w:val="00C84E2A"/>
    <w:rsid w:val="00C85652"/>
    <w:rsid w:val="00C856E8"/>
    <w:rsid w:val="00C85DC4"/>
    <w:rsid w:val="00C863D9"/>
    <w:rsid w:val="00C90600"/>
    <w:rsid w:val="00C90B68"/>
    <w:rsid w:val="00C9124A"/>
    <w:rsid w:val="00C9133B"/>
    <w:rsid w:val="00C91AAA"/>
    <w:rsid w:val="00C92A48"/>
    <w:rsid w:val="00C92C40"/>
    <w:rsid w:val="00C935A1"/>
    <w:rsid w:val="00C93F6B"/>
    <w:rsid w:val="00C93F7E"/>
    <w:rsid w:val="00C94A5D"/>
    <w:rsid w:val="00C94BD5"/>
    <w:rsid w:val="00C950D9"/>
    <w:rsid w:val="00C956EA"/>
    <w:rsid w:val="00C96468"/>
    <w:rsid w:val="00C9703F"/>
    <w:rsid w:val="00C97374"/>
    <w:rsid w:val="00C97B5E"/>
    <w:rsid w:val="00CA0579"/>
    <w:rsid w:val="00CA09B8"/>
    <w:rsid w:val="00CA09D3"/>
    <w:rsid w:val="00CA0A98"/>
    <w:rsid w:val="00CA0CD6"/>
    <w:rsid w:val="00CA1D51"/>
    <w:rsid w:val="00CA2CA8"/>
    <w:rsid w:val="00CA36ED"/>
    <w:rsid w:val="00CA41B6"/>
    <w:rsid w:val="00CA44E9"/>
    <w:rsid w:val="00CA51BF"/>
    <w:rsid w:val="00CA5377"/>
    <w:rsid w:val="00CA5B6C"/>
    <w:rsid w:val="00CA5BCE"/>
    <w:rsid w:val="00CA67CD"/>
    <w:rsid w:val="00CA745A"/>
    <w:rsid w:val="00CA77B8"/>
    <w:rsid w:val="00CA7E39"/>
    <w:rsid w:val="00CA7F44"/>
    <w:rsid w:val="00CB128D"/>
    <w:rsid w:val="00CB135B"/>
    <w:rsid w:val="00CB145A"/>
    <w:rsid w:val="00CB176F"/>
    <w:rsid w:val="00CB1B8D"/>
    <w:rsid w:val="00CB2856"/>
    <w:rsid w:val="00CB4546"/>
    <w:rsid w:val="00CB459E"/>
    <w:rsid w:val="00CB59F1"/>
    <w:rsid w:val="00CB5E4F"/>
    <w:rsid w:val="00CB64A8"/>
    <w:rsid w:val="00CB6686"/>
    <w:rsid w:val="00CB7271"/>
    <w:rsid w:val="00CB7CCC"/>
    <w:rsid w:val="00CB7E10"/>
    <w:rsid w:val="00CC14E5"/>
    <w:rsid w:val="00CC1869"/>
    <w:rsid w:val="00CC18E1"/>
    <w:rsid w:val="00CC1908"/>
    <w:rsid w:val="00CC270E"/>
    <w:rsid w:val="00CC2BAA"/>
    <w:rsid w:val="00CC3C5D"/>
    <w:rsid w:val="00CC3D3E"/>
    <w:rsid w:val="00CC4D3C"/>
    <w:rsid w:val="00CC5AC1"/>
    <w:rsid w:val="00CC5BF3"/>
    <w:rsid w:val="00CC6397"/>
    <w:rsid w:val="00CC661F"/>
    <w:rsid w:val="00CC7676"/>
    <w:rsid w:val="00CD0C9A"/>
    <w:rsid w:val="00CD10A1"/>
    <w:rsid w:val="00CD20FF"/>
    <w:rsid w:val="00CD2E53"/>
    <w:rsid w:val="00CD3030"/>
    <w:rsid w:val="00CD3A2D"/>
    <w:rsid w:val="00CD4126"/>
    <w:rsid w:val="00CD4C8D"/>
    <w:rsid w:val="00CD520D"/>
    <w:rsid w:val="00CD6CBD"/>
    <w:rsid w:val="00CE0DB6"/>
    <w:rsid w:val="00CE1028"/>
    <w:rsid w:val="00CE1A3D"/>
    <w:rsid w:val="00CE1B8E"/>
    <w:rsid w:val="00CE1E22"/>
    <w:rsid w:val="00CE246E"/>
    <w:rsid w:val="00CE2BE4"/>
    <w:rsid w:val="00CE3A7F"/>
    <w:rsid w:val="00CE6A1D"/>
    <w:rsid w:val="00CE7237"/>
    <w:rsid w:val="00CF0828"/>
    <w:rsid w:val="00CF0CCC"/>
    <w:rsid w:val="00CF263F"/>
    <w:rsid w:val="00CF27B1"/>
    <w:rsid w:val="00CF3C24"/>
    <w:rsid w:val="00CF4280"/>
    <w:rsid w:val="00CF4CE6"/>
    <w:rsid w:val="00CF61E8"/>
    <w:rsid w:val="00CF6D2E"/>
    <w:rsid w:val="00CF712C"/>
    <w:rsid w:val="00CF787F"/>
    <w:rsid w:val="00D00C2A"/>
    <w:rsid w:val="00D02311"/>
    <w:rsid w:val="00D024F6"/>
    <w:rsid w:val="00D026F6"/>
    <w:rsid w:val="00D032B9"/>
    <w:rsid w:val="00D0588C"/>
    <w:rsid w:val="00D058F7"/>
    <w:rsid w:val="00D06A10"/>
    <w:rsid w:val="00D06B2C"/>
    <w:rsid w:val="00D077B9"/>
    <w:rsid w:val="00D07D57"/>
    <w:rsid w:val="00D11129"/>
    <w:rsid w:val="00D111C9"/>
    <w:rsid w:val="00D117E2"/>
    <w:rsid w:val="00D120A5"/>
    <w:rsid w:val="00D12470"/>
    <w:rsid w:val="00D128DF"/>
    <w:rsid w:val="00D13422"/>
    <w:rsid w:val="00D1470C"/>
    <w:rsid w:val="00D14E8A"/>
    <w:rsid w:val="00D15E28"/>
    <w:rsid w:val="00D160AC"/>
    <w:rsid w:val="00D16C1C"/>
    <w:rsid w:val="00D17D79"/>
    <w:rsid w:val="00D21AB1"/>
    <w:rsid w:val="00D2219D"/>
    <w:rsid w:val="00D226BF"/>
    <w:rsid w:val="00D22BAB"/>
    <w:rsid w:val="00D23AAC"/>
    <w:rsid w:val="00D25318"/>
    <w:rsid w:val="00D25FC0"/>
    <w:rsid w:val="00D30BB8"/>
    <w:rsid w:val="00D31CBB"/>
    <w:rsid w:val="00D32750"/>
    <w:rsid w:val="00D3410B"/>
    <w:rsid w:val="00D35AAA"/>
    <w:rsid w:val="00D3706E"/>
    <w:rsid w:val="00D3726D"/>
    <w:rsid w:val="00D372F0"/>
    <w:rsid w:val="00D37EFD"/>
    <w:rsid w:val="00D40047"/>
    <w:rsid w:val="00D41733"/>
    <w:rsid w:val="00D42409"/>
    <w:rsid w:val="00D438B7"/>
    <w:rsid w:val="00D43F9A"/>
    <w:rsid w:val="00D441F4"/>
    <w:rsid w:val="00D44D8C"/>
    <w:rsid w:val="00D4526B"/>
    <w:rsid w:val="00D45B31"/>
    <w:rsid w:val="00D45C62"/>
    <w:rsid w:val="00D46134"/>
    <w:rsid w:val="00D46CD3"/>
    <w:rsid w:val="00D4783F"/>
    <w:rsid w:val="00D51AEC"/>
    <w:rsid w:val="00D51EA2"/>
    <w:rsid w:val="00D52080"/>
    <w:rsid w:val="00D53796"/>
    <w:rsid w:val="00D53D80"/>
    <w:rsid w:val="00D53FDA"/>
    <w:rsid w:val="00D546FC"/>
    <w:rsid w:val="00D54C52"/>
    <w:rsid w:val="00D54DB9"/>
    <w:rsid w:val="00D55D68"/>
    <w:rsid w:val="00D55D85"/>
    <w:rsid w:val="00D562BA"/>
    <w:rsid w:val="00D563C6"/>
    <w:rsid w:val="00D56434"/>
    <w:rsid w:val="00D57A2E"/>
    <w:rsid w:val="00D57CB0"/>
    <w:rsid w:val="00D60375"/>
    <w:rsid w:val="00D60388"/>
    <w:rsid w:val="00D607F8"/>
    <w:rsid w:val="00D60ADA"/>
    <w:rsid w:val="00D614F3"/>
    <w:rsid w:val="00D63AA8"/>
    <w:rsid w:val="00D63F6F"/>
    <w:rsid w:val="00D64A1A"/>
    <w:rsid w:val="00D654AF"/>
    <w:rsid w:val="00D661F2"/>
    <w:rsid w:val="00D66999"/>
    <w:rsid w:val="00D678FF"/>
    <w:rsid w:val="00D708D8"/>
    <w:rsid w:val="00D7097A"/>
    <w:rsid w:val="00D719C0"/>
    <w:rsid w:val="00D72780"/>
    <w:rsid w:val="00D738B7"/>
    <w:rsid w:val="00D757B7"/>
    <w:rsid w:val="00D76033"/>
    <w:rsid w:val="00D766B0"/>
    <w:rsid w:val="00D766B7"/>
    <w:rsid w:val="00D770BB"/>
    <w:rsid w:val="00D77179"/>
    <w:rsid w:val="00D80673"/>
    <w:rsid w:val="00D81713"/>
    <w:rsid w:val="00D82589"/>
    <w:rsid w:val="00D83118"/>
    <w:rsid w:val="00D844A1"/>
    <w:rsid w:val="00D845BD"/>
    <w:rsid w:val="00D85456"/>
    <w:rsid w:val="00D8548F"/>
    <w:rsid w:val="00D855AB"/>
    <w:rsid w:val="00D868E9"/>
    <w:rsid w:val="00D86C4A"/>
    <w:rsid w:val="00D90C2D"/>
    <w:rsid w:val="00D911FA"/>
    <w:rsid w:val="00D9284F"/>
    <w:rsid w:val="00D92A90"/>
    <w:rsid w:val="00D92D96"/>
    <w:rsid w:val="00D93376"/>
    <w:rsid w:val="00D93844"/>
    <w:rsid w:val="00D93A03"/>
    <w:rsid w:val="00D93AF2"/>
    <w:rsid w:val="00D95076"/>
    <w:rsid w:val="00D9582F"/>
    <w:rsid w:val="00D968A4"/>
    <w:rsid w:val="00D97126"/>
    <w:rsid w:val="00D97873"/>
    <w:rsid w:val="00D979C1"/>
    <w:rsid w:val="00DA19E0"/>
    <w:rsid w:val="00DA2890"/>
    <w:rsid w:val="00DA3934"/>
    <w:rsid w:val="00DA3A24"/>
    <w:rsid w:val="00DA425F"/>
    <w:rsid w:val="00DA48CB"/>
    <w:rsid w:val="00DA5200"/>
    <w:rsid w:val="00DA5DC2"/>
    <w:rsid w:val="00DA5E27"/>
    <w:rsid w:val="00DA70CB"/>
    <w:rsid w:val="00DA7CFB"/>
    <w:rsid w:val="00DB1689"/>
    <w:rsid w:val="00DB1F21"/>
    <w:rsid w:val="00DB207E"/>
    <w:rsid w:val="00DB238E"/>
    <w:rsid w:val="00DB27FC"/>
    <w:rsid w:val="00DB28D1"/>
    <w:rsid w:val="00DB2A02"/>
    <w:rsid w:val="00DB2C1C"/>
    <w:rsid w:val="00DB2C30"/>
    <w:rsid w:val="00DB3796"/>
    <w:rsid w:val="00DB45C5"/>
    <w:rsid w:val="00DB4DA3"/>
    <w:rsid w:val="00DB6BA2"/>
    <w:rsid w:val="00DB7138"/>
    <w:rsid w:val="00DB7B42"/>
    <w:rsid w:val="00DC022E"/>
    <w:rsid w:val="00DC1D66"/>
    <w:rsid w:val="00DC2196"/>
    <w:rsid w:val="00DC2541"/>
    <w:rsid w:val="00DC2E81"/>
    <w:rsid w:val="00DC397B"/>
    <w:rsid w:val="00DC40D7"/>
    <w:rsid w:val="00DC47B5"/>
    <w:rsid w:val="00DC4D11"/>
    <w:rsid w:val="00DC6D26"/>
    <w:rsid w:val="00DC7B19"/>
    <w:rsid w:val="00DD0A41"/>
    <w:rsid w:val="00DD1C77"/>
    <w:rsid w:val="00DD1CF0"/>
    <w:rsid w:val="00DD3A3F"/>
    <w:rsid w:val="00DD3BAF"/>
    <w:rsid w:val="00DD506D"/>
    <w:rsid w:val="00DD55FF"/>
    <w:rsid w:val="00DD5894"/>
    <w:rsid w:val="00DD61D5"/>
    <w:rsid w:val="00DD6DA4"/>
    <w:rsid w:val="00DD787A"/>
    <w:rsid w:val="00DD7E62"/>
    <w:rsid w:val="00DE0959"/>
    <w:rsid w:val="00DE1AFC"/>
    <w:rsid w:val="00DE1E14"/>
    <w:rsid w:val="00DE2D71"/>
    <w:rsid w:val="00DE6726"/>
    <w:rsid w:val="00DE7DA8"/>
    <w:rsid w:val="00DF04D3"/>
    <w:rsid w:val="00DF1F46"/>
    <w:rsid w:val="00DF3C7D"/>
    <w:rsid w:val="00DF5282"/>
    <w:rsid w:val="00DF5A14"/>
    <w:rsid w:val="00DF70C9"/>
    <w:rsid w:val="00E000A0"/>
    <w:rsid w:val="00E0173E"/>
    <w:rsid w:val="00E0258A"/>
    <w:rsid w:val="00E043CF"/>
    <w:rsid w:val="00E04721"/>
    <w:rsid w:val="00E0527B"/>
    <w:rsid w:val="00E05D6E"/>
    <w:rsid w:val="00E06E51"/>
    <w:rsid w:val="00E06F13"/>
    <w:rsid w:val="00E06FB2"/>
    <w:rsid w:val="00E0702A"/>
    <w:rsid w:val="00E070D2"/>
    <w:rsid w:val="00E103E7"/>
    <w:rsid w:val="00E1253E"/>
    <w:rsid w:val="00E12CDC"/>
    <w:rsid w:val="00E1411E"/>
    <w:rsid w:val="00E141AF"/>
    <w:rsid w:val="00E15BB4"/>
    <w:rsid w:val="00E177BA"/>
    <w:rsid w:val="00E17E97"/>
    <w:rsid w:val="00E21882"/>
    <w:rsid w:val="00E21F51"/>
    <w:rsid w:val="00E22887"/>
    <w:rsid w:val="00E22A14"/>
    <w:rsid w:val="00E22BA8"/>
    <w:rsid w:val="00E2324E"/>
    <w:rsid w:val="00E2356E"/>
    <w:rsid w:val="00E23692"/>
    <w:rsid w:val="00E23C9A"/>
    <w:rsid w:val="00E24506"/>
    <w:rsid w:val="00E245CA"/>
    <w:rsid w:val="00E248AC"/>
    <w:rsid w:val="00E24CAA"/>
    <w:rsid w:val="00E24EAD"/>
    <w:rsid w:val="00E26C28"/>
    <w:rsid w:val="00E305CB"/>
    <w:rsid w:val="00E30D92"/>
    <w:rsid w:val="00E315D9"/>
    <w:rsid w:val="00E327D1"/>
    <w:rsid w:val="00E33057"/>
    <w:rsid w:val="00E33664"/>
    <w:rsid w:val="00E33F35"/>
    <w:rsid w:val="00E34341"/>
    <w:rsid w:val="00E34AFD"/>
    <w:rsid w:val="00E35E8E"/>
    <w:rsid w:val="00E361FC"/>
    <w:rsid w:val="00E3692B"/>
    <w:rsid w:val="00E36A77"/>
    <w:rsid w:val="00E36EFC"/>
    <w:rsid w:val="00E36EFE"/>
    <w:rsid w:val="00E36FC9"/>
    <w:rsid w:val="00E3738A"/>
    <w:rsid w:val="00E37C00"/>
    <w:rsid w:val="00E37C84"/>
    <w:rsid w:val="00E423A2"/>
    <w:rsid w:val="00E42485"/>
    <w:rsid w:val="00E42823"/>
    <w:rsid w:val="00E43D55"/>
    <w:rsid w:val="00E444F9"/>
    <w:rsid w:val="00E4485B"/>
    <w:rsid w:val="00E44E4E"/>
    <w:rsid w:val="00E44E7C"/>
    <w:rsid w:val="00E450F6"/>
    <w:rsid w:val="00E47740"/>
    <w:rsid w:val="00E4775C"/>
    <w:rsid w:val="00E47DBB"/>
    <w:rsid w:val="00E5019D"/>
    <w:rsid w:val="00E503E0"/>
    <w:rsid w:val="00E50EF8"/>
    <w:rsid w:val="00E52B03"/>
    <w:rsid w:val="00E5492E"/>
    <w:rsid w:val="00E5654D"/>
    <w:rsid w:val="00E56B95"/>
    <w:rsid w:val="00E56E1B"/>
    <w:rsid w:val="00E614A2"/>
    <w:rsid w:val="00E621AF"/>
    <w:rsid w:val="00E62734"/>
    <w:rsid w:val="00E62A16"/>
    <w:rsid w:val="00E62F29"/>
    <w:rsid w:val="00E637E8"/>
    <w:rsid w:val="00E63ECC"/>
    <w:rsid w:val="00E64BAA"/>
    <w:rsid w:val="00E65ACB"/>
    <w:rsid w:val="00E70AD3"/>
    <w:rsid w:val="00E738A4"/>
    <w:rsid w:val="00E73D3D"/>
    <w:rsid w:val="00E741F0"/>
    <w:rsid w:val="00E75860"/>
    <w:rsid w:val="00E75B00"/>
    <w:rsid w:val="00E7645C"/>
    <w:rsid w:val="00E764E3"/>
    <w:rsid w:val="00E8019D"/>
    <w:rsid w:val="00E80771"/>
    <w:rsid w:val="00E809A8"/>
    <w:rsid w:val="00E81845"/>
    <w:rsid w:val="00E82891"/>
    <w:rsid w:val="00E84478"/>
    <w:rsid w:val="00E84B78"/>
    <w:rsid w:val="00E8652B"/>
    <w:rsid w:val="00E86659"/>
    <w:rsid w:val="00E87290"/>
    <w:rsid w:val="00E8757B"/>
    <w:rsid w:val="00E87E70"/>
    <w:rsid w:val="00E87FF5"/>
    <w:rsid w:val="00E90177"/>
    <w:rsid w:val="00E902E8"/>
    <w:rsid w:val="00E908FA"/>
    <w:rsid w:val="00E90E5B"/>
    <w:rsid w:val="00E915B1"/>
    <w:rsid w:val="00E9161D"/>
    <w:rsid w:val="00E91755"/>
    <w:rsid w:val="00E92463"/>
    <w:rsid w:val="00E93227"/>
    <w:rsid w:val="00E933DB"/>
    <w:rsid w:val="00E93A5E"/>
    <w:rsid w:val="00E95FB1"/>
    <w:rsid w:val="00E960C1"/>
    <w:rsid w:val="00E96612"/>
    <w:rsid w:val="00E96E5A"/>
    <w:rsid w:val="00E97151"/>
    <w:rsid w:val="00EA0C5B"/>
    <w:rsid w:val="00EA1AB6"/>
    <w:rsid w:val="00EA1B40"/>
    <w:rsid w:val="00EA1B7E"/>
    <w:rsid w:val="00EA2853"/>
    <w:rsid w:val="00EA3BB7"/>
    <w:rsid w:val="00EA3C61"/>
    <w:rsid w:val="00EA4467"/>
    <w:rsid w:val="00EA5035"/>
    <w:rsid w:val="00EA5D84"/>
    <w:rsid w:val="00EA630C"/>
    <w:rsid w:val="00EA64FB"/>
    <w:rsid w:val="00EA6732"/>
    <w:rsid w:val="00EB0342"/>
    <w:rsid w:val="00EB079C"/>
    <w:rsid w:val="00EB09F3"/>
    <w:rsid w:val="00EB19A3"/>
    <w:rsid w:val="00EB2080"/>
    <w:rsid w:val="00EB20E1"/>
    <w:rsid w:val="00EB39E7"/>
    <w:rsid w:val="00EB3DD3"/>
    <w:rsid w:val="00EB3DE1"/>
    <w:rsid w:val="00EB3F60"/>
    <w:rsid w:val="00EB4245"/>
    <w:rsid w:val="00EB4DEF"/>
    <w:rsid w:val="00EB568F"/>
    <w:rsid w:val="00EC053F"/>
    <w:rsid w:val="00EC09F9"/>
    <w:rsid w:val="00EC1DD6"/>
    <w:rsid w:val="00EC21EA"/>
    <w:rsid w:val="00EC3A8E"/>
    <w:rsid w:val="00EC4516"/>
    <w:rsid w:val="00EC4756"/>
    <w:rsid w:val="00EC596C"/>
    <w:rsid w:val="00EC5B07"/>
    <w:rsid w:val="00EC636A"/>
    <w:rsid w:val="00ED00A3"/>
    <w:rsid w:val="00ED01A1"/>
    <w:rsid w:val="00ED05B3"/>
    <w:rsid w:val="00ED0AF4"/>
    <w:rsid w:val="00ED2494"/>
    <w:rsid w:val="00ED24FD"/>
    <w:rsid w:val="00ED4425"/>
    <w:rsid w:val="00ED45E6"/>
    <w:rsid w:val="00ED4D2E"/>
    <w:rsid w:val="00ED54D6"/>
    <w:rsid w:val="00ED557C"/>
    <w:rsid w:val="00ED5CAE"/>
    <w:rsid w:val="00ED707D"/>
    <w:rsid w:val="00ED78DA"/>
    <w:rsid w:val="00EE0DE8"/>
    <w:rsid w:val="00EE14A8"/>
    <w:rsid w:val="00EE1A34"/>
    <w:rsid w:val="00EE214D"/>
    <w:rsid w:val="00EE2660"/>
    <w:rsid w:val="00EE2799"/>
    <w:rsid w:val="00EE307B"/>
    <w:rsid w:val="00EE377A"/>
    <w:rsid w:val="00EE3943"/>
    <w:rsid w:val="00EE4336"/>
    <w:rsid w:val="00EE4CF8"/>
    <w:rsid w:val="00EE515A"/>
    <w:rsid w:val="00EE65A9"/>
    <w:rsid w:val="00EE6670"/>
    <w:rsid w:val="00EE6805"/>
    <w:rsid w:val="00EE6F88"/>
    <w:rsid w:val="00EF0145"/>
    <w:rsid w:val="00EF06B3"/>
    <w:rsid w:val="00EF0E4C"/>
    <w:rsid w:val="00EF3FB6"/>
    <w:rsid w:val="00EF5DA2"/>
    <w:rsid w:val="00EF6453"/>
    <w:rsid w:val="00EF667A"/>
    <w:rsid w:val="00EF6C38"/>
    <w:rsid w:val="00EF7EAC"/>
    <w:rsid w:val="00F00120"/>
    <w:rsid w:val="00F01297"/>
    <w:rsid w:val="00F01F04"/>
    <w:rsid w:val="00F030DF"/>
    <w:rsid w:val="00F03E88"/>
    <w:rsid w:val="00F04C80"/>
    <w:rsid w:val="00F050EE"/>
    <w:rsid w:val="00F05141"/>
    <w:rsid w:val="00F05374"/>
    <w:rsid w:val="00F05481"/>
    <w:rsid w:val="00F05931"/>
    <w:rsid w:val="00F0646A"/>
    <w:rsid w:val="00F06ECA"/>
    <w:rsid w:val="00F07C49"/>
    <w:rsid w:val="00F10B44"/>
    <w:rsid w:val="00F10B88"/>
    <w:rsid w:val="00F10DD9"/>
    <w:rsid w:val="00F11068"/>
    <w:rsid w:val="00F113A8"/>
    <w:rsid w:val="00F11F45"/>
    <w:rsid w:val="00F123C5"/>
    <w:rsid w:val="00F12A0C"/>
    <w:rsid w:val="00F13059"/>
    <w:rsid w:val="00F1322F"/>
    <w:rsid w:val="00F13CA8"/>
    <w:rsid w:val="00F13E6B"/>
    <w:rsid w:val="00F15E20"/>
    <w:rsid w:val="00F16182"/>
    <w:rsid w:val="00F17930"/>
    <w:rsid w:val="00F17B68"/>
    <w:rsid w:val="00F20125"/>
    <w:rsid w:val="00F209A1"/>
    <w:rsid w:val="00F22C18"/>
    <w:rsid w:val="00F24E0B"/>
    <w:rsid w:val="00F2528B"/>
    <w:rsid w:val="00F256A7"/>
    <w:rsid w:val="00F269D0"/>
    <w:rsid w:val="00F26BC2"/>
    <w:rsid w:val="00F27967"/>
    <w:rsid w:val="00F27AA7"/>
    <w:rsid w:val="00F30F28"/>
    <w:rsid w:val="00F31BAA"/>
    <w:rsid w:val="00F31DBE"/>
    <w:rsid w:val="00F325F7"/>
    <w:rsid w:val="00F3288C"/>
    <w:rsid w:val="00F33135"/>
    <w:rsid w:val="00F34569"/>
    <w:rsid w:val="00F34E1F"/>
    <w:rsid w:val="00F34EDF"/>
    <w:rsid w:val="00F35379"/>
    <w:rsid w:val="00F36FE0"/>
    <w:rsid w:val="00F40A6D"/>
    <w:rsid w:val="00F41F9C"/>
    <w:rsid w:val="00F4231B"/>
    <w:rsid w:val="00F45540"/>
    <w:rsid w:val="00F46A7A"/>
    <w:rsid w:val="00F4731D"/>
    <w:rsid w:val="00F4797F"/>
    <w:rsid w:val="00F47A7B"/>
    <w:rsid w:val="00F50AF1"/>
    <w:rsid w:val="00F50EF1"/>
    <w:rsid w:val="00F511E4"/>
    <w:rsid w:val="00F52426"/>
    <w:rsid w:val="00F5381E"/>
    <w:rsid w:val="00F54D01"/>
    <w:rsid w:val="00F54ED7"/>
    <w:rsid w:val="00F55051"/>
    <w:rsid w:val="00F5518E"/>
    <w:rsid w:val="00F5541D"/>
    <w:rsid w:val="00F55892"/>
    <w:rsid w:val="00F56BF2"/>
    <w:rsid w:val="00F60A6B"/>
    <w:rsid w:val="00F60D58"/>
    <w:rsid w:val="00F61E16"/>
    <w:rsid w:val="00F6251D"/>
    <w:rsid w:val="00F62F6E"/>
    <w:rsid w:val="00F65E3B"/>
    <w:rsid w:val="00F668CC"/>
    <w:rsid w:val="00F67C1B"/>
    <w:rsid w:val="00F711FB"/>
    <w:rsid w:val="00F715BA"/>
    <w:rsid w:val="00F71DB4"/>
    <w:rsid w:val="00F730B5"/>
    <w:rsid w:val="00F73ADB"/>
    <w:rsid w:val="00F73C10"/>
    <w:rsid w:val="00F7448F"/>
    <w:rsid w:val="00F74DF6"/>
    <w:rsid w:val="00F7723E"/>
    <w:rsid w:val="00F80DAD"/>
    <w:rsid w:val="00F81EC4"/>
    <w:rsid w:val="00F829BA"/>
    <w:rsid w:val="00F839F7"/>
    <w:rsid w:val="00F83A9A"/>
    <w:rsid w:val="00F841BF"/>
    <w:rsid w:val="00F84FCF"/>
    <w:rsid w:val="00F8561A"/>
    <w:rsid w:val="00F85799"/>
    <w:rsid w:val="00F86786"/>
    <w:rsid w:val="00F9228C"/>
    <w:rsid w:val="00F92CE7"/>
    <w:rsid w:val="00F9325F"/>
    <w:rsid w:val="00F9508D"/>
    <w:rsid w:val="00F95705"/>
    <w:rsid w:val="00F95869"/>
    <w:rsid w:val="00F9713A"/>
    <w:rsid w:val="00F971EB"/>
    <w:rsid w:val="00FA2FAF"/>
    <w:rsid w:val="00FA415C"/>
    <w:rsid w:val="00FA5948"/>
    <w:rsid w:val="00FA5B60"/>
    <w:rsid w:val="00FA60D2"/>
    <w:rsid w:val="00FA6B37"/>
    <w:rsid w:val="00FB009A"/>
    <w:rsid w:val="00FB13DD"/>
    <w:rsid w:val="00FB13F5"/>
    <w:rsid w:val="00FB428D"/>
    <w:rsid w:val="00FB585B"/>
    <w:rsid w:val="00FB58EB"/>
    <w:rsid w:val="00FB5B98"/>
    <w:rsid w:val="00FB6388"/>
    <w:rsid w:val="00FB645D"/>
    <w:rsid w:val="00FB6684"/>
    <w:rsid w:val="00FC01C5"/>
    <w:rsid w:val="00FC0549"/>
    <w:rsid w:val="00FC086E"/>
    <w:rsid w:val="00FC1334"/>
    <w:rsid w:val="00FC13EB"/>
    <w:rsid w:val="00FC2574"/>
    <w:rsid w:val="00FC34CA"/>
    <w:rsid w:val="00FC6073"/>
    <w:rsid w:val="00FC637B"/>
    <w:rsid w:val="00FC6714"/>
    <w:rsid w:val="00FC6F3F"/>
    <w:rsid w:val="00FC7ADD"/>
    <w:rsid w:val="00FD04FF"/>
    <w:rsid w:val="00FD073A"/>
    <w:rsid w:val="00FD1493"/>
    <w:rsid w:val="00FD354C"/>
    <w:rsid w:val="00FD3A8B"/>
    <w:rsid w:val="00FD67DB"/>
    <w:rsid w:val="00FD6E7D"/>
    <w:rsid w:val="00FD7494"/>
    <w:rsid w:val="00FD7C4F"/>
    <w:rsid w:val="00FE0877"/>
    <w:rsid w:val="00FE1E1D"/>
    <w:rsid w:val="00FE2D9A"/>
    <w:rsid w:val="00FE405A"/>
    <w:rsid w:val="00FE41AF"/>
    <w:rsid w:val="00FE4555"/>
    <w:rsid w:val="00FE5113"/>
    <w:rsid w:val="00FE53D6"/>
    <w:rsid w:val="00FE58D8"/>
    <w:rsid w:val="00FE5E88"/>
    <w:rsid w:val="00FE616C"/>
    <w:rsid w:val="00FE61E5"/>
    <w:rsid w:val="00FE6778"/>
    <w:rsid w:val="00FE6F6B"/>
    <w:rsid w:val="00FF2DF0"/>
    <w:rsid w:val="00FF47E3"/>
    <w:rsid w:val="00FF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153CB5-CDD6-430A-98BF-26241722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9B"/>
    <w:rPr>
      <w:rFonts w:ascii="Arial" w:eastAsia="Times New Roman" w:hAnsi="Arial" w:cs="Arial"/>
      <w:sz w:val="24"/>
      <w:szCs w:val="24"/>
      <w:lang w:val="en-GB"/>
    </w:rPr>
  </w:style>
  <w:style w:type="paragraph" w:styleId="Heading1">
    <w:name w:val="heading 1"/>
    <w:basedOn w:val="Normal"/>
    <w:next w:val="Normal"/>
    <w:link w:val="Heading1Char"/>
    <w:qFormat/>
    <w:rsid w:val="008F6CB6"/>
    <w:pPr>
      <w:numPr>
        <w:numId w:val="3"/>
      </w:numPr>
      <w:suppressAutoHyphens/>
      <w:outlineLvl w:val="0"/>
    </w:pPr>
    <w:rPr>
      <w:b/>
      <w:bCs/>
      <w:lang w:val="en-US"/>
    </w:rPr>
  </w:style>
  <w:style w:type="paragraph" w:styleId="Heading2">
    <w:name w:val="heading 2"/>
    <w:basedOn w:val="Normal"/>
    <w:next w:val="Normal"/>
    <w:qFormat/>
    <w:rsid w:val="008F6CB6"/>
    <w:pPr>
      <w:numPr>
        <w:ilvl w:val="1"/>
        <w:numId w:val="3"/>
      </w:numPr>
      <w:suppressAutoHyphens/>
      <w:outlineLvl w:val="1"/>
    </w:pPr>
    <w:rPr>
      <w:lang w:val="en-US"/>
    </w:rPr>
  </w:style>
  <w:style w:type="paragraph" w:styleId="Heading3">
    <w:name w:val="heading 3"/>
    <w:basedOn w:val="Normal"/>
    <w:next w:val="Normal"/>
    <w:qFormat/>
    <w:rsid w:val="008F6CB6"/>
    <w:pPr>
      <w:keepNext/>
      <w:widowControl w:val="0"/>
      <w:numPr>
        <w:ilvl w:val="2"/>
        <w:numId w:val="3"/>
      </w:numPr>
      <w:spacing w:after="260" w:line="260" w:lineRule="atLeast"/>
      <w:jc w:val="both"/>
      <w:outlineLvl w:val="2"/>
    </w:pPr>
    <w:rPr>
      <w:b/>
      <w:bCs/>
      <w:sz w:val="22"/>
      <w:szCs w:val="22"/>
    </w:rPr>
  </w:style>
  <w:style w:type="paragraph" w:styleId="Heading4">
    <w:name w:val="heading 4"/>
    <w:basedOn w:val="Normal"/>
    <w:next w:val="Normal"/>
    <w:qFormat/>
    <w:rsid w:val="008F6CB6"/>
    <w:pPr>
      <w:keepNext/>
      <w:widowControl w:val="0"/>
      <w:numPr>
        <w:ilvl w:val="3"/>
        <w:numId w:val="3"/>
      </w:numPr>
      <w:spacing w:after="260" w:line="260" w:lineRule="atLeast"/>
      <w:jc w:val="both"/>
      <w:outlineLvl w:val="3"/>
    </w:pPr>
    <w:rPr>
      <w:b/>
      <w:bCs/>
      <w:sz w:val="22"/>
      <w:szCs w:val="22"/>
    </w:rPr>
  </w:style>
  <w:style w:type="paragraph" w:styleId="Heading5">
    <w:name w:val="heading 5"/>
    <w:basedOn w:val="Normal"/>
    <w:next w:val="Normal"/>
    <w:qFormat/>
    <w:rsid w:val="008F6CB6"/>
    <w:pPr>
      <w:keepNext/>
      <w:widowControl w:val="0"/>
      <w:numPr>
        <w:ilvl w:val="4"/>
        <w:numId w:val="3"/>
      </w:numPr>
      <w:spacing w:after="260" w:line="260" w:lineRule="atLeast"/>
      <w:jc w:val="both"/>
      <w:outlineLvl w:val="4"/>
    </w:pPr>
    <w:rPr>
      <w:b/>
      <w:bCs/>
      <w:sz w:val="22"/>
      <w:szCs w:val="22"/>
    </w:rPr>
  </w:style>
  <w:style w:type="paragraph" w:styleId="Heading6">
    <w:name w:val="heading 6"/>
    <w:basedOn w:val="Normal"/>
    <w:next w:val="Normal"/>
    <w:qFormat/>
    <w:rsid w:val="008F6CB6"/>
    <w:pPr>
      <w:keepNext/>
      <w:widowControl w:val="0"/>
      <w:numPr>
        <w:ilvl w:val="5"/>
        <w:numId w:val="3"/>
      </w:numPr>
      <w:tabs>
        <w:tab w:val="left" w:pos="3119"/>
      </w:tabs>
      <w:spacing w:after="260" w:line="260" w:lineRule="atLeast"/>
      <w:jc w:val="both"/>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870"/>
    <w:pPr>
      <w:tabs>
        <w:tab w:val="center" w:pos="4320"/>
        <w:tab w:val="right" w:pos="8640"/>
      </w:tabs>
    </w:pPr>
  </w:style>
  <w:style w:type="paragraph" w:styleId="PlainText">
    <w:name w:val="Plain Text"/>
    <w:basedOn w:val="Normal"/>
    <w:rsid w:val="00562870"/>
    <w:rPr>
      <w:rFonts w:ascii="Courier New" w:hAnsi="Courier New" w:cs="Courier New"/>
      <w:sz w:val="20"/>
      <w:szCs w:val="20"/>
      <w:lang w:val="en-US"/>
    </w:rPr>
  </w:style>
  <w:style w:type="paragraph" w:styleId="Footer">
    <w:name w:val="footer"/>
    <w:basedOn w:val="Normal"/>
    <w:rsid w:val="00562870"/>
    <w:pPr>
      <w:tabs>
        <w:tab w:val="center" w:pos="4320"/>
        <w:tab w:val="right" w:pos="8640"/>
      </w:tabs>
    </w:pPr>
  </w:style>
  <w:style w:type="paragraph" w:styleId="TOC1">
    <w:name w:val="toc 1"/>
    <w:basedOn w:val="Normal"/>
    <w:next w:val="Normal"/>
    <w:semiHidden/>
    <w:rsid w:val="003A5E3E"/>
    <w:pPr>
      <w:tabs>
        <w:tab w:val="left" w:pos="720"/>
        <w:tab w:val="right" w:leader="dot" w:pos="9158"/>
      </w:tabs>
      <w:spacing w:before="120" w:after="120"/>
      <w:ind w:left="720" w:hanging="720"/>
    </w:pPr>
    <w:rPr>
      <w:b/>
      <w:bCs/>
      <w:noProof/>
      <w:szCs w:val="20"/>
    </w:rPr>
  </w:style>
  <w:style w:type="character" w:styleId="Hyperlink">
    <w:name w:val="Hyperlink"/>
    <w:rsid w:val="00562870"/>
    <w:rPr>
      <w:color w:val="0000FF"/>
      <w:u w:val="single"/>
    </w:rPr>
  </w:style>
  <w:style w:type="paragraph" w:customStyle="1" w:styleId="heading10">
    <w:name w:val="heading1"/>
    <w:basedOn w:val="BodyTextIndent"/>
    <w:rsid w:val="00562870"/>
    <w:pPr>
      <w:spacing w:after="0"/>
      <w:ind w:left="0"/>
      <w:jc w:val="both"/>
    </w:pPr>
    <w:rPr>
      <w:lang w:val="en-US"/>
    </w:rPr>
  </w:style>
  <w:style w:type="paragraph" w:styleId="BodyTextIndent">
    <w:name w:val="Body Text Indent"/>
    <w:basedOn w:val="Normal"/>
    <w:rsid w:val="00562870"/>
    <w:pPr>
      <w:spacing w:after="120"/>
      <w:ind w:left="283"/>
    </w:pPr>
  </w:style>
  <w:style w:type="character" w:styleId="PageNumber">
    <w:name w:val="page number"/>
    <w:basedOn w:val="DefaultParagraphFont"/>
    <w:rsid w:val="00176E1D"/>
  </w:style>
  <w:style w:type="paragraph" w:styleId="BalloonText">
    <w:name w:val="Balloon Text"/>
    <w:basedOn w:val="Normal"/>
    <w:semiHidden/>
    <w:rsid w:val="00176E1D"/>
    <w:rPr>
      <w:rFonts w:ascii="Tahoma" w:hAnsi="Tahoma" w:cs="Tahoma"/>
      <w:sz w:val="16"/>
      <w:szCs w:val="16"/>
    </w:rPr>
  </w:style>
  <w:style w:type="paragraph" w:customStyle="1" w:styleId="ssPara1">
    <w:name w:val="ssPara1"/>
    <w:basedOn w:val="Normal"/>
    <w:rsid w:val="00AB5F57"/>
    <w:pPr>
      <w:spacing w:after="260" w:line="260" w:lineRule="atLeast"/>
      <w:jc w:val="both"/>
    </w:pPr>
    <w:rPr>
      <w:sz w:val="22"/>
      <w:szCs w:val="22"/>
      <w:lang w:eastAsia="en-GB"/>
    </w:rPr>
  </w:style>
  <w:style w:type="paragraph" w:customStyle="1" w:styleId="ssRestartNumber">
    <w:name w:val="ssRestartNumber"/>
    <w:basedOn w:val="Normal"/>
    <w:next w:val="ssPara1"/>
    <w:rsid w:val="004B57AC"/>
    <w:pPr>
      <w:tabs>
        <w:tab w:val="num" w:pos="360"/>
      </w:tabs>
      <w:spacing w:line="260" w:lineRule="atLeast"/>
      <w:ind w:left="360" w:hanging="360"/>
      <w:jc w:val="both"/>
    </w:pPr>
    <w:rPr>
      <w:color w:val="FF0000"/>
      <w:sz w:val="22"/>
      <w:szCs w:val="22"/>
    </w:rPr>
  </w:style>
  <w:style w:type="paragraph" w:customStyle="1" w:styleId="ssNoHeading1">
    <w:name w:val="ssNoHeading1"/>
    <w:basedOn w:val="Heading1"/>
    <w:rsid w:val="004B57AC"/>
    <w:pPr>
      <w:numPr>
        <w:ilvl w:val="1"/>
        <w:numId w:val="0"/>
      </w:numPr>
      <w:tabs>
        <w:tab w:val="num" w:pos="709"/>
      </w:tabs>
      <w:spacing w:after="260" w:line="260" w:lineRule="atLeast"/>
      <w:ind w:left="709" w:hanging="709"/>
      <w:jc w:val="both"/>
    </w:pPr>
    <w:rPr>
      <w:b w:val="0"/>
      <w:bCs w:val="0"/>
      <w:sz w:val="22"/>
      <w:szCs w:val="22"/>
      <w:lang w:val="en-GB"/>
    </w:rPr>
  </w:style>
  <w:style w:type="paragraph" w:styleId="Index1">
    <w:name w:val="index 1"/>
    <w:basedOn w:val="Normal"/>
    <w:next w:val="Normal"/>
    <w:autoRedefine/>
    <w:semiHidden/>
    <w:rsid w:val="006B34F8"/>
    <w:pPr>
      <w:ind w:left="240" w:hanging="240"/>
    </w:pPr>
    <w:rPr>
      <w:sz w:val="18"/>
      <w:szCs w:val="18"/>
    </w:rPr>
  </w:style>
  <w:style w:type="paragraph" w:styleId="Index2">
    <w:name w:val="index 2"/>
    <w:basedOn w:val="Normal"/>
    <w:next w:val="Normal"/>
    <w:autoRedefine/>
    <w:semiHidden/>
    <w:rsid w:val="006B34F8"/>
    <w:pPr>
      <w:ind w:left="480" w:hanging="240"/>
    </w:pPr>
    <w:rPr>
      <w:sz w:val="18"/>
      <w:szCs w:val="18"/>
    </w:rPr>
  </w:style>
  <w:style w:type="paragraph" w:styleId="Index3">
    <w:name w:val="index 3"/>
    <w:basedOn w:val="Normal"/>
    <w:next w:val="Normal"/>
    <w:autoRedefine/>
    <w:semiHidden/>
    <w:rsid w:val="006B34F8"/>
    <w:pPr>
      <w:ind w:left="720" w:hanging="240"/>
    </w:pPr>
    <w:rPr>
      <w:sz w:val="18"/>
      <w:szCs w:val="18"/>
    </w:rPr>
  </w:style>
  <w:style w:type="paragraph" w:styleId="Index4">
    <w:name w:val="index 4"/>
    <w:basedOn w:val="Normal"/>
    <w:next w:val="Normal"/>
    <w:autoRedefine/>
    <w:semiHidden/>
    <w:rsid w:val="006B34F8"/>
    <w:pPr>
      <w:ind w:left="960" w:hanging="240"/>
    </w:pPr>
    <w:rPr>
      <w:sz w:val="18"/>
      <w:szCs w:val="18"/>
    </w:rPr>
  </w:style>
  <w:style w:type="paragraph" w:styleId="Index5">
    <w:name w:val="index 5"/>
    <w:basedOn w:val="Normal"/>
    <w:next w:val="Normal"/>
    <w:autoRedefine/>
    <w:semiHidden/>
    <w:rsid w:val="006B34F8"/>
    <w:pPr>
      <w:ind w:left="1200" w:hanging="240"/>
    </w:pPr>
    <w:rPr>
      <w:sz w:val="18"/>
      <w:szCs w:val="18"/>
    </w:rPr>
  </w:style>
  <w:style w:type="paragraph" w:styleId="Index6">
    <w:name w:val="index 6"/>
    <w:basedOn w:val="Normal"/>
    <w:next w:val="Normal"/>
    <w:autoRedefine/>
    <w:semiHidden/>
    <w:rsid w:val="006B34F8"/>
    <w:pPr>
      <w:ind w:left="1440" w:hanging="240"/>
    </w:pPr>
    <w:rPr>
      <w:sz w:val="18"/>
      <w:szCs w:val="18"/>
    </w:rPr>
  </w:style>
  <w:style w:type="paragraph" w:styleId="Index7">
    <w:name w:val="index 7"/>
    <w:basedOn w:val="Normal"/>
    <w:next w:val="Normal"/>
    <w:autoRedefine/>
    <w:semiHidden/>
    <w:rsid w:val="006B34F8"/>
    <w:pPr>
      <w:ind w:left="1680" w:hanging="240"/>
    </w:pPr>
    <w:rPr>
      <w:sz w:val="18"/>
      <w:szCs w:val="18"/>
    </w:rPr>
  </w:style>
  <w:style w:type="paragraph" w:styleId="Index8">
    <w:name w:val="index 8"/>
    <w:basedOn w:val="Normal"/>
    <w:next w:val="Normal"/>
    <w:autoRedefine/>
    <w:semiHidden/>
    <w:rsid w:val="006B34F8"/>
    <w:pPr>
      <w:ind w:left="1920" w:hanging="240"/>
    </w:pPr>
    <w:rPr>
      <w:sz w:val="18"/>
      <w:szCs w:val="18"/>
    </w:rPr>
  </w:style>
  <w:style w:type="paragraph" w:styleId="Index9">
    <w:name w:val="index 9"/>
    <w:basedOn w:val="Normal"/>
    <w:next w:val="Normal"/>
    <w:autoRedefine/>
    <w:semiHidden/>
    <w:rsid w:val="006B34F8"/>
    <w:pPr>
      <w:ind w:left="2160" w:hanging="240"/>
    </w:pPr>
    <w:rPr>
      <w:sz w:val="18"/>
      <w:szCs w:val="18"/>
    </w:rPr>
  </w:style>
  <w:style w:type="paragraph" w:styleId="IndexHeading">
    <w:name w:val="index heading"/>
    <w:basedOn w:val="Normal"/>
    <w:next w:val="Index1"/>
    <w:semiHidden/>
    <w:rsid w:val="006B34F8"/>
    <w:pPr>
      <w:spacing w:before="240" w:after="120"/>
      <w:jc w:val="center"/>
    </w:pPr>
    <w:rPr>
      <w:b/>
      <w:bCs/>
      <w:sz w:val="26"/>
      <w:szCs w:val="26"/>
    </w:rPr>
  </w:style>
  <w:style w:type="paragraph" w:customStyle="1" w:styleId="Style1">
    <w:name w:val="Style1"/>
    <w:basedOn w:val="Index1"/>
    <w:next w:val="Normal"/>
    <w:rsid w:val="006B34F8"/>
    <w:rPr>
      <w:sz w:val="24"/>
      <w:szCs w:val="24"/>
    </w:rPr>
  </w:style>
  <w:style w:type="paragraph" w:customStyle="1" w:styleId="Header1">
    <w:name w:val="Header 1."/>
    <w:basedOn w:val="Heading1"/>
    <w:next w:val="ListNumber"/>
    <w:link w:val="Header1Char"/>
    <w:rsid w:val="006B34F8"/>
  </w:style>
  <w:style w:type="numbering" w:styleId="111111">
    <w:name w:val="Outline List 2"/>
    <w:basedOn w:val="NoList"/>
    <w:rsid w:val="00867F97"/>
    <w:pPr>
      <w:numPr>
        <w:numId w:val="1"/>
      </w:numPr>
    </w:pPr>
  </w:style>
  <w:style w:type="paragraph" w:styleId="ListNumber">
    <w:name w:val="List Number"/>
    <w:basedOn w:val="Header1"/>
    <w:rsid w:val="005711F7"/>
    <w:rPr>
      <w:b w:val="0"/>
    </w:rPr>
  </w:style>
  <w:style w:type="paragraph" w:styleId="BodyText">
    <w:name w:val="Body Text"/>
    <w:basedOn w:val="Normal"/>
    <w:rsid w:val="001C155C"/>
    <w:pPr>
      <w:spacing w:after="120"/>
    </w:pPr>
  </w:style>
  <w:style w:type="paragraph" w:styleId="BodyTextFirstIndent2">
    <w:name w:val="Body Text First Indent 2"/>
    <w:basedOn w:val="BodyTextIndent"/>
    <w:rsid w:val="00C01E9D"/>
    <w:pPr>
      <w:ind w:left="360" w:firstLine="210"/>
    </w:pPr>
  </w:style>
  <w:style w:type="character" w:styleId="LineNumber">
    <w:name w:val="line number"/>
    <w:basedOn w:val="DefaultParagraphFont"/>
    <w:rsid w:val="00C01E9D"/>
  </w:style>
  <w:style w:type="paragraph" w:styleId="ListNumber2">
    <w:name w:val="List Number 2"/>
    <w:basedOn w:val="Normal"/>
    <w:rsid w:val="00C01E9D"/>
  </w:style>
  <w:style w:type="paragraph" w:styleId="List">
    <w:name w:val="List"/>
    <w:basedOn w:val="Normal"/>
    <w:rsid w:val="00581653"/>
    <w:pPr>
      <w:ind w:left="360" w:hanging="360"/>
    </w:pPr>
  </w:style>
  <w:style w:type="paragraph" w:styleId="List2">
    <w:name w:val="List 2"/>
    <w:basedOn w:val="Normal"/>
    <w:rsid w:val="00581653"/>
    <w:pPr>
      <w:ind w:left="720" w:hanging="360"/>
    </w:pPr>
  </w:style>
  <w:style w:type="paragraph" w:styleId="TOC2">
    <w:name w:val="toc 2"/>
    <w:basedOn w:val="Normal"/>
    <w:next w:val="Normal"/>
    <w:semiHidden/>
    <w:rsid w:val="001A6709"/>
    <w:pPr>
      <w:tabs>
        <w:tab w:val="left" w:pos="1440"/>
        <w:tab w:val="right" w:leader="dot" w:pos="9163"/>
      </w:tabs>
      <w:spacing w:before="120"/>
      <w:ind w:left="720"/>
    </w:pPr>
    <w:rPr>
      <w:rFonts w:ascii="Arial Bold" w:hAnsi="Arial Bold"/>
      <w:b/>
      <w:iCs/>
      <w:szCs w:val="20"/>
    </w:rPr>
  </w:style>
  <w:style w:type="paragraph" w:styleId="TOC3">
    <w:name w:val="toc 3"/>
    <w:basedOn w:val="Normal"/>
    <w:next w:val="Normal"/>
    <w:autoRedefine/>
    <w:semiHidden/>
    <w:rsid w:val="00914E19"/>
    <w:pPr>
      <w:ind w:left="480"/>
    </w:pPr>
    <w:rPr>
      <w:sz w:val="20"/>
      <w:szCs w:val="20"/>
    </w:rPr>
  </w:style>
  <w:style w:type="paragraph" w:styleId="TOC4">
    <w:name w:val="toc 4"/>
    <w:basedOn w:val="Normal"/>
    <w:next w:val="Normal"/>
    <w:autoRedefine/>
    <w:semiHidden/>
    <w:rsid w:val="00914E19"/>
    <w:pPr>
      <w:ind w:left="720"/>
    </w:pPr>
    <w:rPr>
      <w:sz w:val="20"/>
      <w:szCs w:val="20"/>
    </w:rPr>
  </w:style>
  <w:style w:type="paragraph" w:styleId="TOC5">
    <w:name w:val="toc 5"/>
    <w:basedOn w:val="Normal"/>
    <w:next w:val="Normal"/>
    <w:autoRedefine/>
    <w:semiHidden/>
    <w:rsid w:val="00914E19"/>
    <w:pPr>
      <w:ind w:left="960"/>
    </w:pPr>
    <w:rPr>
      <w:sz w:val="20"/>
      <w:szCs w:val="20"/>
    </w:rPr>
  </w:style>
  <w:style w:type="paragraph" w:styleId="TOC6">
    <w:name w:val="toc 6"/>
    <w:basedOn w:val="Normal"/>
    <w:next w:val="Normal"/>
    <w:autoRedefine/>
    <w:semiHidden/>
    <w:rsid w:val="00914E19"/>
    <w:pPr>
      <w:ind w:left="1200"/>
    </w:pPr>
    <w:rPr>
      <w:sz w:val="20"/>
      <w:szCs w:val="20"/>
    </w:rPr>
  </w:style>
  <w:style w:type="paragraph" w:styleId="TOC7">
    <w:name w:val="toc 7"/>
    <w:basedOn w:val="Normal"/>
    <w:next w:val="Normal"/>
    <w:autoRedefine/>
    <w:semiHidden/>
    <w:rsid w:val="00914E19"/>
    <w:pPr>
      <w:ind w:left="1440"/>
    </w:pPr>
    <w:rPr>
      <w:sz w:val="20"/>
      <w:szCs w:val="20"/>
    </w:rPr>
  </w:style>
  <w:style w:type="paragraph" w:styleId="TOC8">
    <w:name w:val="toc 8"/>
    <w:basedOn w:val="Normal"/>
    <w:next w:val="Normal"/>
    <w:autoRedefine/>
    <w:semiHidden/>
    <w:rsid w:val="00914E19"/>
    <w:pPr>
      <w:ind w:left="1680"/>
    </w:pPr>
    <w:rPr>
      <w:sz w:val="20"/>
      <w:szCs w:val="20"/>
    </w:rPr>
  </w:style>
  <w:style w:type="paragraph" w:styleId="TOC9">
    <w:name w:val="toc 9"/>
    <w:basedOn w:val="Normal"/>
    <w:next w:val="Normal"/>
    <w:autoRedefine/>
    <w:semiHidden/>
    <w:rsid w:val="00914E19"/>
    <w:pPr>
      <w:ind w:left="1920"/>
    </w:pPr>
    <w:rPr>
      <w:sz w:val="20"/>
      <w:szCs w:val="20"/>
    </w:rPr>
  </w:style>
  <w:style w:type="paragraph" w:styleId="NormalWeb">
    <w:name w:val="Normal (Web)"/>
    <w:basedOn w:val="Normal"/>
    <w:uiPriority w:val="99"/>
    <w:rsid w:val="00FE6F6B"/>
    <w:pPr>
      <w:spacing w:after="100" w:afterAutospacing="1"/>
    </w:pPr>
    <w:rPr>
      <w:rFonts w:ascii="Verdana" w:hAnsi="Verdana"/>
      <w:lang w:val="en-US"/>
    </w:rPr>
  </w:style>
  <w:style w:type="character" w:styleId="CommentReference">
    <w:name w:val="annotation reference"/>
    <w:uiPriority w:val="99"/>
    <w:semiHidden/>
    <w:rsid w:val="000C3411"/>
    <w:rPr>
      <w:sz w:val="16"/>
      <w:szCs w:val="16"/>
    </w:rPr>
  </w:style>
  <w:style w:type="paragraph" w:styleId="CommentText">
    <w:name w:val="annotation text"/>
    <w:basedOn w:val="Normal"/>
    <w:link w:val="CommentTextChar"/>
    <w:uiPriority w:val="99"/>
    <w:semiHidden/>
    <w:rsid w:val="000C3411"/>
    <w:rPr>
      <w:sz w:val="20"/>
      <w:szCs w:val="20"/>
    </w:rPr>
  </w:style>
  <w:style w:type="paragraph" w:styleId="CommentSubject">
    <w:name w:val="annotation subject"/>
    <w:basedOn w:val="CommentText"/>
    <w:next w:val="CommentText"/>
    <w:semiHidden/>
    <w:rsid w:val="000C3411"/>
    <w:rPr>
      <w:b/>
      <w:bCs/>
    </w:rPr>
  </w:style>
  <w:style w:type="paragraph" w:customStyle="1" w:styleId="sspara10">
    <w:name w:val="sspara1"/>
    <w:basedOn w:val="Normal"/>
    <w:rsid w:val="0060618D"/>
    <w:pPr>
      <w:spacing w:after="260" w:line="260" w:lineRule="atLeast"/>
      <w:jc w:val="both"/>
    </w:pPr>
    <w:rPr>
      <w:sz w:val="22"/>
      <w:szCs w:val="22"/>
      <w:lang w:val="en-US"/>
    </w:rPr>
  </w:style>
  <w:style w:type="paragraph" w:customStyle="1" w:styleId="Style2">
    <w:name w:val="Style2"/>
    <w:basedOn w:val="Heading1"/>
    <w:rsid w:val="0046044A"/>
    <w:pPr>
      <w:numPr>
        <w:ilvl w:val="2"/>
        <w:numId w:val="2"/>
      </w:numPr>
    </w:pPr>
    <w:rPr>
      <w:sz w:val="28"/>
      <w:szCs w:val="28"/>
    </w:rPr>
  </w:style>
  <w:style w:type="paragraph" w:customStyle="1" w:styleId="Style3">
    <w:name w:val="Style3"/>
    <w:basedOn w:val="Heading1"/>
    <w:rsid w:val="0046044A"/>
    <w:pPr>
      <w:numPr>
        <w:numId w:val="0"/>
      </w:numPr>
      <w:tabs>
        <w:tab w:val="num" w:pos="900"/>
      </w:tabs>
      <w:ind w:left="900" w:hanging="540"/>
    </w:pPr>
    <w:rPr>
      <w:sz w:val="28"/>
    </w:rPr>
  </w:style>
  <w:style w:type="paragraph" w:customStyle="1" w:styleId="Style4">
    <w:name w:val="Style4"/>
    <w:basedOn w:val="Heading1"/>
    <w:rsid w:val="0046044A"/>
    <w:pPr>
      <w:numPr>
        <w:numId w:val="0"/>
      </w:numPr>
      <w:tabs>
        <w:tab w:val="num" w:pos="900"/>
      </w:tabs>
      <w:ind w:left="900" w:hanging="540"/>
    </w:pPr>
    <w:rPr>
      <w:sz w:val="28"/>
    </w:rPr>
  </w:style>
  <w:style w:type="paragraph" w:customStyle="1" w:styleId="StylessPara112ptLeft025Firstline025">
    <w:name w:val="Style ssPara1 + 12 pt Left:  0.25&quot; First line:  0.25&quot;"/>
    <w:basedOn w:val="ssPara1"/>
    <w:rsid w:val="00C564CC"/>
    <w:pPr>
      <w:ind w:left="720"/>
    </w:pPr>
    <w:rPr>
      <w:rFonts w:cs="Times New Roman"/>
      <w:sz w:val="24"/>
      <w:szCs w:val="20"/>
    </w:rPr>
  </w:style>
  <w:style w:type="table" w:styleId="TableGrid">
    <w:name w:val="Table Grid"/>
    <w:basedOn w:val="TableNormal"/>
    <w:uiPriority w:val="59"/>
    <w:rsid w:val="005F3E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EB5"/>
    <w:pPr>
      <w:autoSpaceDE w:val="0"/>
      <w:autoSpaceDN w:val="0"/>
      <w:adjustRightInd w:val="0"/>
    </w:pPr>
    <w:rPr>
      <w:rFonts w:ascii="timesnewroman" w:eastAsia="Times New Roman" w:hAnsi="timesnewroman"/>
    </w:rPr>
  </w:style>
  <w:style w:type="paragraph" w:styleId="DocumentMap">
    <w:name w:val="Document Map"/>
    <w:basedOn w:val="Normal"/>
    <w:semiHidden/>
    <w:rsid w:val="00402E45"/>
    <w:pPr>
      <w:shd w:val="clear" w:color="auto" w:fill="000080"/>
    </w:pPr>
    <w:rPr>
      <w:rFonts w:ascii="Tahoma" w:hAnsi="Tahoma" w:cs="Tahoma"/>
      <w:sz w:val="20"/>
      <w:szCs w:val="20"/>
    </w:rPr>
  </w:style>
  <w:style w:type="paragraph" w:customStyle="1" w:styleId="Heading-1">
    <w:name w:val="Heading-1"/>
    <w:basedOn w:val="Normal"/>
    <w:rsid w:val="001A6709"/>
    <w:pPr>
      <w:tabs>
        <w:tab w:val="num" w:pos="360"/>
      </w:tabs>
      <w:spacing w:before="360" w:after="120"/>
      <w:ind w:left="360" w:hanging="360"/>
      <w:outlineLvl w:val="0"/>
    </w:pPr>
    <w:rPr>
      <w:rFonts w:ascii="Arial Bold" w:hAnsi="Arial Bold"/>
      <w:b/>
      <w:bCs/>
      <w:kern w:val="24"/>
      <w:szCs w:val="32"/>
      <w:lang w:val="en-US"/>
    </w:rPr>
  </w:style>
  <w:style w:type="paragraph" w:customStyle="1" w:styleId="Heading-2">
    <w:name w:val="Heading-2"/>
    <w:basedOn w:val="Heading-1"/>
    <w:rsid w:val="001A6709"/>
    <w:pPr>
      <w:tabs>
        <w:tab w:val="clear" w:pos="360"/>
        <w:tab w:val="left" w:pos="1080"/>
      </w:tabs>
      <w:spacing w:before="120"/>
      <w:ind w:left="1080" w:hanging="720"/>
      <w:jc w:val="both"/>
    </w:pPr>
    <w:rPr>
      <w:rFonts w:ascii="Arial" w:hAnsi="Arial"/>
      <w:bCs w:val="0"/>
      <w:lang w:val="en-GB"/>
    </w:rPr>
  </w:style>
  <w:style w:type="paragraph" w:customStyle="1" w:styleId="StyleJustifiedAfter6pt">
    <w:name w:val="Style Justified After:  6 pt"/>
    <w:basedOn w:val="Normal"/>
    <w:rsid w:val="008F6CB6"/>
    <w:pPr>
      <w:jc w:val="both"/>
    </w:pPr>
  </w:style>
  <w:style w:type="paragraph" w:customStyle="1" w:styleId="OutlineNumberedlvl2">
    <w:name w:val="Outline Numbered lvl 2"/>
    <w:basedOn w:val="Heading2"/>
    <w:rsid w:val="00203E01"/>
    <w:rPr>
      <w:bCs/>
    </w:rPr>
  </w:style>
  <w:style w:type="paragraph" w:styleId="FootnoteText">
    <w:name w:val="footnote text"/>
    <w:basedOn w:val="Normal"/>
    <w:semiHidden/>
    <w:rsid w:val="00813424"/>
    <w:rPr>
      <w:sz w:val="20"/>
      <w:szCs w:val="20"/>
    </w:rPr>
  </w:style>
  <w:style w:type="character" w:styleId="FootnoteReference">
    <w:name w:val="footnote reference"/>
    <w:semiHidden/>
    <w:rsid w:val="00813424"/>
    <w:rPr>
      <w:vertAlign w:val="superscript"/>
    </w:rPr>
  </w:style>
  <w:style w:type="paragraph" w:customStyle="1" w:styleId="Level3PK">
    <w:name w:val="Level 3 PK"/>
    <w:basedOn w:val="Heading3"/>
    <w:autoRedefine/>
    <w:rsid w:val="00813424"/>
    <w:pPr>
      <w:keepNext w:val="0"/>
      <w:widowControl/>
      <w:numPr>
        <w:ilvl w:val="0"/>
        <w:numId w:val="0"/>
      </w:numPr>
      <w:tabs>
        <w:tab w:val="num" w:pos="2160"/>
      </w:tabs>
      <w:suppressAutoHyphens/>
      <w:ind w:left="2160" w:hanging="720"/>
    </w:pPr>
    <w:rPr>
      <w:b w:val="0"/>
      <w:bCs w:val="0"/>
      <w:sz w:val="24"/>
      <w:szCs w:val="24"/>
    </w:rPr>
  </w:style>
  <w:style w:type="character" w:customStyle="1" w:styleId="Heading1Char">
    <w:name w:val="Heading 1 Char"/>
    <w:link w:val="Heading1"/>
    <w:rsid w:val="007409A9"/>
    <w:rPr>
      <w:rFonts w:ascii="Arial" w:eastAsia="Times New Roman" w:hAnsi="Arial" w:cs="Arial"/>
      <w:b/>
      <w:bCs/>
      <w:sz w:val="24"/>
      <w:szCs w:val="24"/>
    </w:rPr>
  </w:style>
  <w:style w:type="character" w:customStyle="1" w:styleId="Header1Char">
    <w:name w:val="Header 1. Char"/>
    <w:link w:val="Header1"/>
    <w:rsid w:val="007409A9"/>
    <w:rPr>
      <w:rFonts w:ascii="Arial" w:eastAsia="Times New Roman" w:hAnsi="Arial" w:cs="Arial"/>
      <w:b/>
      <w:bCs/>
      <w:sz w:val="24"/>
      <w:szCs w:val="24"/>
    </w:rPr>
  </w:style>
  <w:style w:type="paragraph" w:customStyle="1" w:styleId="style30">
    <w:name w:val="style3"/>
    <w:basedOn w:val="Normal"/>
    <w:rsid w:val="002157AE"/>
    <w:pPr>
      <w:spacing w:before="100" w:beforeAutospacing="1" w:after="100" w:afterAutospacing="1"/>
    </w:pPr>
    <w:rPr>
      <w:color w:val="666666"/>
      <w:sz w:val="21"/>
      <w:szCs w:val="21"/>
      <w:lang w:val="en-US"/>
    </w:rPr>
  </w:style>
  <w:style w:type="character" w:customStyle="1" w:styleId="label18">
    <w:name w:val="label18"/>
    <w:basedOn w:val="DefaultParagraphFont"/>
    <w:rsid w:val="001958C1"/>
  </w:style>
  <w:style w:type="table" w:styleId="TableContemporary">
    <w:name w:val="Table Contemporary"/>
    <w:basedOn w:val="TableNormal"/>
    <w:rsid w:val="001958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1">
    <w:name w:val="Light Shading1"/>
    <w:basedOn w:val="TableNormal"/>
    <w:uiPriority w:val="60"/>
    <w:rsid w:val="00CE1E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2F5B6B"/>
    <w:pPr>
      <w:ind w:left="720"/>
      <w:contextualSpacing/>
    </w:pPr>
  </w:style>
  <w:style w:type="paragraph" w:customStyle="1" w:styleId="enumlev1">
    <w:name w:val="enumlev1"/>
    <w:basedOn w:val="Normal"/>
    <w:link w:val="enumlev1Char"/>
    <w:qFormat/>
    <w:rsid w:val="00C7658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hAnsi="Times New Roman" w:cs="Times New Roman"/>
      <w:szCs w:val="20"/>
    </w:rPr>
  </w:style>
  <w:style w:type="character" w:customStyle="1" w:styleId="enumlev1Char">
    <w:name w:val="enumlev1 Char"/>
    <w:link w:val="enumlev1"/>
    <w:rsid w:val="00C76581"/>
    <w:rPr>
      <w:rFonts w:eastAsia="Times New Roman"/>
      <w:sz w:val="24"/>
      <w:lang w:val="en-GB"/>
    </w:rPr>
  </w:style>
  <w:style w:type="paragraph" w:customStyle="1" w:styleId="Tabletext">
    <w:name w:val="Table_text"/>
    <w:basedOn w:val="Normal"/>
    <w:uiPriority w:val="99"/>
    <w:rsid w:val="0051515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sz w:val="20"/>
      <w:szCs w:val="20"/>
    </w:rPr>
  </w:style>
  <w:style w:type="paragraph" w:customStyle="1" w:styleId="Call">
    <w:name w:val="Call"/>
    <w:basedOn w:val="Normal"/>
    <w:next w:val="Normal"/>
    <w:link w:val="CallChar"/>
    <w:rsid w:val="00515151"/>
    <w:pPr>
      <w:keepNext/>
      <w:keepLines/>
      <w:tabs>
        <w:tab w:val="left" w:pos="1134"/>
        <w:tab w:val="left" w:pos="1871"/>
        <w:tab w:val="left" w:pos="2268"/>
      </w:tabs>
      <w:overflowPunct w:val="0"/>
      <w:autoSpaceDE w:val="0"/>
      <w:autoSpaceDN w:val="0"/>
      <w:adjustRightInd w:val="0"/>
      <w:spacing w:before="160"/>
      <w:ind w:left="1134"/>
      <w:textAlignment w:val="baseline"/>
    </w:pPr>
    <w:rPr>
      <w:rFonts w:ascii="Times New Roman" w:hAnsi="Times New Roman" w:cs="Times New Roman"/>
      <w:i/>
      <w:szCs w:val="20"/>
    </w:rPr>
  </w:style>
  <w:style w:type="character" w:customStyle="1" w:styleId="Artdef">
    <w:name w:val="Art_def"/>
    <w:uiPriority w:val="99"/>
    <w:rsid w:val="00515151"/>
    <w:rPr>
      <w:rFonts w:ascii="Times New Roman" w:hAnsi="Times New Roman" w:cs="Times New Roman"/>
      <w:b/>
    </w:rPr>
  </w:style>
  <w:style w:type="character" w:customStyle="1" w:styleId="href">
    <w:name w:val="href"/>
    <w:uiPriority w:val="99"/>
    <w:rsid w:val="00515151"/>
    <w:rPr>
      <w:rFonts w:cs="Times New Roman"/>
    </w:rPr>
  </w:style>
  <w:style w:type="paragraph" w:customStyle="1" w:styleId="Title4">
    <w:name w:val="Title 4"/>
    <w:basedOn w:val="Normal"/>
    <w:next w:val="Heading1"/>
    <w:rsid w:val="004474A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cs="Times New Roman"/>
      <w:b/>
      <w:sz w:val="28"/>
      <w:szCs w:val="20"/>
    </w:rPr>
  </w:style>
  <w:style w:type="character" w:customStyle="1" w:styleId="hps">
    <w:name w:val="hps"/>
    <w:basedOn w:val="DefaultParagraphFont"/>
    <w:rsid w:val="005E6791"/>
  </w:style>
  <w:style w:type="character" w:customStyle="1" w:styleId="alt-edited1">
    <w:name w:val="alt-edited1"/>
    <w:rsid w:val="005E6791"/>
    <w:rPr>
      <w:color w:val="4D90F0"/>
    </w:rPr>
  </w:style>
  <w:style w:type="character" w:customStyle="1" w:styleId="CallChar">
    <w:name w:val="Call Char"/>
    <w:link w:val="Call"/>
    <w:rsid w:val="004A3B4D"/>
    <w:rPr>
      <w:rFonts w:eastAsia="Times New Roman"/>
      <w:i/>
      <w:sz w:val="24"/>
      <w:lang w:val="en-GB"/>
    </w:rPr>
  </w:style>
  <w:style w:type="paragraph" w:customStyle="1" w:styleId="Address">
    <w:name w:val="Address"/>
    <w:basedOn w:val="Normal"/>
    <w:rsid w:val="00EE4CF8"/>
    <w:pPr>
      <w:tabs>
        <w:tab w:val="left" w:pos="4820"/>
        <w:tab w:val="left" w:pos="5529"/>
      </w:tabs>
      <w:overflowPunct w:val="0"/>
      <w:autoSpaceDE w:val="0"/>
      <w:autoSpaceDN w:val="0"/>
      <w:bidi/>
      <w:adjustRightInd w:val="0"/>
      <w:spacing w:before="120" w:line="192" w:lineRule="auto"/>
      <w:ind w:left="794"/>
      <w:jc w:val="both"/>
      <w:textAlignment w:val="baseline"/>
    </w:pPr>
    <w:rPr>
      <w:rFonts w:ascii="Times New Roman" w:hAnsi="Times New Roman" w:cs="Traditional Arabic"/>
      <w:sz w:val="22"/>
      <w:szCs w:val="30"/>
    </w:rPr>
  </w:style>
  <w:style w:type="paragraph" w:customStyle="1" w:styleId="Dash">
    <w:name w:val="Dash"/>
    <w:basedOn w:val="Normal"/>
    <w:qFormat/>
    <w:rsid w:val="006C585D"/>
    <w:pPr>
      <w:tabs>
        <w:tab w:val="left" w:pos="1134"/>
      </w:tabs>
      <w:bidi/>
      <w:spacing w:before="600" w:line="192" w:lineRule="auto"/>
      <w:jc w:val="center"/>
    </w:pPr>
    <w:rPr>
      <w:rFonts w:ascii="Times New Roman" w:hAnsi="Times New Roman" w:cs="Traditional Arabic"/>
      <w:bCs/>
      <w:noProof/>
      <w:sz w:val="22"/>
      <w:szCs w:val="30"/>
      <w:lang w:val="en-US" w:bidi="ar-EG"/>
    </w:rPr>
  </w:style>
  <w:style w:type="paragraph" w:customStyle="1" w:styleId="Source">
    <w:name w:val="Source"/>
    <w:basedOn w:val="Normal"/>
    <w:next w:val="Normal"/>
    <w:link w:val="SourceChar"/>
    <w:uiPriority w:val="99"/>
    <w:qFormat/>
    <w:rsid w:val="00CA5377"/>
    <w:pPr>
      <w:bidi/>
      <w:spacing w:before="720" w:line="192" w:lineRule="auto"/>
      <w:jc w:val="center"/>
    </w:pPr>
    <w:rPr>
      <w:rFonts w:ascii="Times New Roman Bold" w:eastAsia="SimSun" w:hAnsi="Times New Roman Bold" w:cs="Traditional Arabic"/>
      <w:b/>
      <w:bCs/>
      <w:sz w:val="28"/>
      <w:szCs w:val="40"/>
      <w:lang w:eastAsia="zh-CN"/>
    </w:rPr>
  </w:style>
  <w:style w:type="character" w:customStyle="1" w:styleId="SourceChar">
    <w:name w:val="Source Char"/>
    <w:link w:val="Source"/>
    <w:uiPriority w:val="99"/>
    <w:rsid w:val="00CA5377"/>
    <w:rPr>
      <w:rFonts w:ascii="Times New Roman Bold" w:hAnsi="Times New Roman Bold" w:cs="Traditional Arabic"/>
      <w:b/>
      <w:bCs/>
      <w:sz w:val="28"/>
      <w:szCs w:val="40"/>
      <w:lang w:val="en-GB" w:eastAsia="zh-CN"/>
    </w:rPr>
  </w:style>
  <w:style w:type="paragraph" w:customStyle="1" w:styleId="Title1">
    <w:name w:val="Title 1"/>
    <w:basedOn w:val="Normal"/>
    <w:next w:val="Normal"/>
    <w:uiPriority w:val="99"/>
    <w:qFormat/>
    <w:rsid w:val="00CA5377"/>
    <w:pPr>
      <w:keepNext/>
      <w:tabs>
        <w:tab w:val="left" w:pos="567"/>
        <w:tab w:val="left" w:pos="1701"/>
        <w:tab w:val="left" w:pos="2268"/>
        <w:tab w:val="left" w:pos="2835"/>
      </w:tabs>
      <w:bidi/>
      <w:spacing w:before="480" w:line="192" w:lineRule="auto"/>
      <w:jc w:val="center"/>
    </w:pPr>
    <w:rPr>
      <w:rFonts w:ascii="Times New Roman" w:eastAsia="SimSun" w:hAnsi="Times New Roman" w:cs="Traditional Arabic"/>
      <w:w w:val="120"/>
      <w:sz w:val="28"/>
      <w:szCs w:val="40"/>
      <w:lang w:eastAsia="zh-CN"/>
    </w:rPr>
  </w:style>
  <w:style w:type="character" w:customStyle="1" w:styleId="CommentTextChar">
    <w:name w:val="Comment Text Char"/>
    <w:link w:val="CommentText"/>
    <w:uiPriority w:val="99"/>
    <w:semiHidden/>
    <w:rsid w:val="001C1028"/>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27">
      <w:bodyDiv w:val="1"/>
      <w:marLeft w:val="0"/>
      <w:marRight w:val="0"/>
      <w:marTop w:val="0"/>
      <w:marBottom w:val="0"/>
      <w:divBdr>
        <w:top w:val="none" w:sz="0" w:space="0" w:color="auto"/>
        <w:left w:val="none" w:sz="0" w:space="0" w:color="auto"/>
        <w:bottom w:val="none" w:sz="0" w:space="0" w:color="auto"/>
        <w:right w:val="none" w:sz="0" w:space="0" w:color="auto"/>
      </w:divBdr>
      <w:divsChild>
        <w:div w:id="1711881500">
          <w:marLeft w:val="0"/>
          <w:marRight w:val="1080"/>
          <w:marTop w:val="100"/>
          <w:marBottom w:val="0"/>
          <w:divBdr>
            <w:top w:val="none" w:sz="0" w:space="0" w:color="auto"/>
            <w:left w:val="none" w:sz="0" w:space="0" w:color="auto"/>
            <w:bottom w:val="none" w:sz="0" w:space="0" w:color="auto"/>
            <w:right w:val="none" w:sz="0" w:space="0" w:color="auto"/>
          </w:divBdr>
        </w:div>
      </w:divsChild>
    </w:div>
    <w:div w:id="1587416">
      <w:bodyDiv w:val="1"/>
      <w:marLeft w:val="0"/>
      <w:marRight w:val="0"/>
      <w:marTop w:val="0"/>
      <w:marBottom w:val="0"/>
      <w:divBdr>
        <w:top w:val="none" w:sz="0" w:space="0" w:color="auto"/>
        <w:left w:val="none" w:sz="0" w:space="0" w:color="auto"/>
        <w:bottom w:val="none" w:sz="0" w:space="0" w:color="auto"/>
        <w:right w:val="none" w:sz="0" w:space="0" w:color="auto"/>
      </w:divBdr>
    </w:div>
    <w:div w:id="7340301">
      <w:bodyDiv w:val="1"/>
      <w:marLeft w:val="0"/>
      <w:marRight w:val="0"/>
      <w:marTop w:val="0"/>
      <w:marBottom w:val="0"/>
      <w:divBdr>
        <w:top w:val="none" w:sz="0" w:space="0" w:color="auto"/>
        <w:left w:val="none" w:sz="0" w:space="0" w:color="auto"/>
        <w:bottom w:val="none" w:sz="0" w:space="0" w:color="auto"/>
        <w:right w:val="none" w:sz="0" w:space="0" w:color="auto"/>
      </w:divBdr>
      <w:divsChild>
        <w:div w:id="776675383">
          <w:marLeft w:val="0"/>
          <w:marRight w:val="1080"/>
          <w:marTop w:val="100"/>
          <w:marBottom w:val="0"/>
          <w:divBdr>
            <w:top w:val="none" w:sz="0" w:space="0" w:color="auto"/>
            <w:left w:val="none" w:sz="0" w:space="0" w:color="auto"/>
            <w:bottom w:val="none" w:sz="0" w:space="0" w:color="auto"/>
            <w:right w:val="none" w:sz="0" w:space="0" w:color="auto"/>
          </w:divBdr>
        </w:div>
      </w:divsChild>
    </w:div>
    <w:div w:id="47149468">
      <w:bodyDiv w:val="1"/>
      <w:marLeft w:val="0"/>
      <w:marRight w:val="0"/>
      <w:marTop w:val="0"/>
      <w:marBottom w:val="0"/>
      <w:divBdr>
        <w:top w:val="none" w:sz="0" w:space="0" w:color="auto"/>
        <w:left w:val="none" w:sz="0" w:space="0" w:color="auto"/>
        <w:bottom w:val="none" w:sz="0" w:space="0" w:color="auto"/>
        <w:right w:val="none" w:sz="0" w:space="0" w:color="auto"/>
      </w:divBdr>
      <w:divsChild>
        <w:div w:id="641467799">
          <w:marLeft w:val="0"/>
          <w:marRight w:val="0"/>
          <w:marTop w:val="0"/>
          <w:marBottom w:val="0"/>
          <w:divBdr>
            <w:top w:val="none" w:sz="0" w:space="0" w:color="auto"/>
            <w:left w:val="none" w:sz="0" w:space="0" w:color="auto"/>
            <w:bottom w:val="none" w:sz="0" w:space="0" w:color="auto"/>
            <w:right w:val="none" w:sz="0" w:space="0" w:color="auto"/>
          </w:divBdr>
          <w:divsChild>
            <w:div w:id="2111702985">
              <w:marLeft w:val="0"/>
              <w:marRight w:val="0"/>
              <w:marTop w:val="0"/>
              <w:marBottom w:val="0"/>
              <w:divBdr>
                <w:top w:val="none" w:sz="0" w:space="0" w:color="auto"/>
                <w:left w:val="none" w:sz="0" w:space="0" w:color="auto"/>
                <w:bottom w:val="none" w:sz="0" w:space="0" w:color="auto"/>
                <w:right w:val="none" w:sz="0" w:space="0" w:color="auto"/>
              </w:divBdr>
              <w:divsChild>
                <w:div w:id="2015452066">
                  <w:marLeft w:val="0"/>
                  <w:marRight w:val="0"/>
                  <w:marTop w:val="0"/>
                  <w:marBottom w:val="0"/>
                  <w:divBdr>
                    <w:top w:val="none" w:sz="0" w:space="0" w:color="auto"/>
                    <w:left w:val="none" w:sz="0" w:space="0" w:color="auto"/>
                    <w:bottom w:val="none" w:sz="0" w:space="0" w:color="auto"/>
                    <w:right w:val="none" w:sz="0" w:space="0" w:color="auto"/>
                  </w:divBdr>
                  <w:divsChild>
                    <w:div w:id="228077117">
                      <w:marLeft w:val="0"/>
                      <w:marRight w:val="0"/>
                      <w:marTop w:val="0"/>
                      <w:marBottom w:val="0"/>
                      <w:divBdr>
                        <w:top w:val="none" w:sz="0" w:space="0" w:color="auto"/>
                        <w:left w:val="single" w:sz="6" w:space="7" w:color="C4C4C4"/>
                        <w:bottom w:val="none" w:sz="0" w:space="0" w:color="auto"/>
                        <w:right w:val="single" w:sz="6" w:space="7" w:color="C4C4C4"/>
                      </w:divBdr>
                      <w:divsChild>
                        <w:div w:id="2057658031">
                          <w:marLeft w:val="0"/>
                          <w:marRight w:val="0"/>
                          <w:marTop w:val="0"/>
                          <w:marBottom w:val="0"/>
                          <w:divBdr>
                            <w:top w:val="none" w:sz="0" w:space="0" w:color="auto"/>
                            <w:left w:val="none" w:sz="0" w:space="0" w:color="auto"/>
                            <w:bottom w:val="none" w:sz="0" w:space="0" w:color="auto"/>
                            <w:right w:val="none" w:sz="0" w:space="0" w:color="auto"/>
                          </w:divBdr>
                          <w:divsChild>
                            <w:div w:id="1226649857">
                              <w:marLeft w:val="0"/>
                              <w:marRight w:val="0"/>
                              <w:marTop w:val="0"/>
                              <w:marBottom w:val="0"/>
                              <w:divBdr>
                                <w:top w:val="none" w:sz="0" w:space="0" w:color="auto"/>
                                <w:left w:val="none" w:sz="0" w:space="0" w:color="auto"/>
                                <w:bottom w:val="none" w:sz="0" w:space="0" w:color="auto"/>
                                <w:right w:val="none" w:sz="0" w:space="0" w:color="auto"/>
                              </w:divBdr>
                              <w:divsChild>
                                <w:div w:id="688869447">
                                  <w:marLeft w:val="0"/>
                                  <w:marRight w:val="0"/>
                                  <w:marTop w:val="0"/>
                                  <w:marBottom w:val="240"/>
                                  <w:divBdr>
                                    <w:top w:val="none" w:sz="0" w:space="0" w:color="auto"/>
                                    <w:left w:val="none" w:sz="0" w:space="0" w:color="auto"/>
                                    <w:bottom w:val="none" w:sz="0" w:space="0" w:color="auto"/>
                                    <w:right w:val="none" w:sz="0" w:space="0" w:color="auto"/>
                                  </w:divBdr>
                                  <w:divsChild>
                                    <w:div w:id="58285911">
                                      <w:marLeft w:val="0"/>
                                      <w:marRight w:val="0"/>
                                      <w:marTop w:val="0"/>
                                      <w:marBottom w:val="0"/>
                                      <w:divBdr>
                                        <w:top w:val="none" w:sz="0" w:space="0" w:color="auto"/>
                                        <w:left w:val="none" w:sz="0" w:space="0" w:color="auto"/>
                                        <w:bottom w:val="none" w:sz="0" w:space="0" w:color="auto"/>
                                        <w:right w:val="none" w:sz="0" w:space="0" w:color="auto"/>
                                      </w:divBdr>
                                      <w:divsChild>
                                        <w:div w:id="615915152">
                                          <w:marLeft w:val="0"/>
                                          <w:marRight w:val="0"/>
                                          <w:marTop w:val="0"/>
                                          <w:marBottom w:val="0"/>
                                          <w:divBdr>
                                            <w:top w:val="none" w:sz="0" w:space="0" w:color="auto"/>
                                            <w:left w:val="none" w:sz="0" w:space="0" w:color="auto"/>
                                            <w:bottom w:val="none" w:sz="0" w:space="0" w:color="auto"/>
                                            <w:right w:val="none" w:sz="0" w:space="0" w:color="auto"/>
                                          </w:divBdr>
                                          <w:divsChild>
                                            <w:div w:id="981352323">
                                              <w:marLeft w:val="0"/>
                                              <w:marRight w:val="0"/>
                                              <w:marTop w:val="0"/>
                                              <w:marBottom w:val="0"/>
                                              <w:divBdr>
                                                <w:top w:val="none" w:sz="0" w:space="0" w:color="auto"/>
                                                <w:left w:val="none" w:sz="0" w:space="0" w:color="auto"/>
                                                <w:bottom w:val="none" w:sz="0" w:space="0" w:color="auto"/>
                                                <w:right w:val="none" w:sz="0" w:space="0" w:color="auto"/>
                                              </w:divBdr>
                                              <w:divsChild>
                                                <w:div w:id="1224638264">
                                                  <w:marLeft w:val="0"/>
                                                  <w:marRight w:val="0"/>
                                                  <w:marTop w:val="0"/>
                                                  <w:marBottom w:val="240"/>
                                                  <w:divBdr>
                                                    <w:top w:val="none" w:sz="0" w:space="0" w:color="auto"/>
                                                    <w:left w:val="none" w:sz="0" w:space="0" w:color="auto"/>
                                                    <w:bottom w:val="none" w:sz="0" w:space="0" w:color="auto"/>
                                                    <w:right w:val="none" w:sz="0" w:space="0" w:color="auto"/>
                                                  </w:divBdr>
                                                  <w:divsChild>
                                                    <w:div w:id="659962229">
                                                      <w:marLeft w:val="0"/>
                                                      <w:marRight w:val="0"/>
                                                      <w:marTop w:val="0"/>
                                                      <w:marBottom w:val="0"/>
                                                      <w:divBdr>
                                                        <w:top w:val="none" w:sz="0" w:space="0" w:color="auto"/>
                                                        <w:left w:val="none" w:sz="0" w:space="0" w:color="auto"/>
                                                        <w:bottom w:val="none" w:sz="0" w:space="0" w:color="auto"/>
                                                        <w:right w:val="none" w:sz="0" w:space="0" w:color="auto"/>
                                                      </w:divBdr>
                                                      <w:divsChild>
                                                        <w:div w:id="1313023483">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9656770">
      <w:bodyDiv w:val="1"/>
      <w:marLeft w:val="0"/>
      <w:marRight w:val="0"/>
      <w:marTop w:val="0"/>
      <w:marBottom w:val="0"/>
      <w:divBdr>
        <w:top w:val="none" w:sz="0" w:space="0" w:color="auto"/>
        <w:left w:val="none" w:sz="0" w:space="0" w:color="auto"/>
        <w:bottom w:val="none" w:sz="0" w:space="0" w:color="auto"/>
        <w:right w:val="none" w:sz="0" w:space="0" w:color="auto"/>
      </w:divBdr>
      <w:divsChild>
        <w:div w:id="887497881">
          <w:marLeft w:val="0"/>
          <w:marRight w:val="0"/>
          <w:marTop w:val="0"/>
          <w:marBottom w:val="0"/>
          <w:divBdr>
            <w:top w:val="none" w:sz="0" w:space="0" w:color="auto"/>
            <w:left w:val="none" w:sz="0" w:space="0" w:color="auto"/>
            <w:bottom w:val="none" w:sz="0" w:space="0" w:color="auto"/>
            <w:right w:val="none" w:sz="0" w:space="0" w:color="auto"/>
          </w:divBdr>
          <w:divsChild>
            <w:div w:id="1947346384">
              <w:marLeft w:val="0"/>
              <w:marRight w:val="0"/>
              <w:marTop w:val="0"/>
              <w:marBottom w:val="0"/>
              <w:divBdr>
                <w:top w:val="none" w:sz="0" w:space="0" w:color="auto"/>
                <w:left w:val="none" w:sz="0" w:space="0" w:color="auto"/>
                <w:bottom w:val="none" w:sz="0" w:space="0" w:color="auto"/>
                <w:right w:val="none" w:sz="0" w:space="0" w:color="auto"/>
              </w:divBdr>
              <w:divsChild>
                <w:div w:id="66584706">
                  <w:marLeft w:val="0"/>
                  <w:marRight w:val="0"/>
                  <w:marTop w:val="0"/>
                  <w:marBottom w:val="0"/>
                  <w:divBdr>
                    <w:top w:val="none" w:sz="0" w:space="0" w:color="auto"/>
                    <w:left w:val="none" w:sz="0" w:space="0" w:color="auto"/>
                    <w:bottom w:val="none" w:sz="0" w:space="0" w:color="auto"/>
                    <w:right w:val="none" w:sz="0" w:space="0" w:color="auto"/>
                  </w:divBdr>
                  <w:divsChild>
                    <w:div w:id="1698921938">
                      <w:marLeft w:val="0"/>
                      <w:marRight w:val="0"/>
                      <w:marTop w:val="0"/>
                      <w:marBottom w:val="0"/>
                      <w:divBdr>
                        <w:top w:val="none" w:sz="0" w:space="0" w:color="auto"/>
                        <w:left w:val="none" w:sz="0" w:space="0" w:color="auto"/>
                        <w:bottom w:val="none" w:sz="0" w:space="0" w:color="auto"/>
                        <w:right w:val="none" w:sz="0" w:space="0" w:color="auto"/>
                      </w:divBdr>
                      <w:divsChild>
                        <w:div w:id="603923027">
                          <w:marLeft w:val="0"/>
                          <w:marRight w:val="0"/>
                          <w:marTop w:val="0"/>
                          <w:marBottom w:val="0"/>
                          <w:divBdr>
                            <w:top w:val="none" w:sz="0" w:space="0" w:color="auto"/>
                            <w:left w:val="none" w:sz="0" w:space="0" w:color="auto"/>
                            <w:bottom w:val="none" w:sz="0" w:space="0" w:color="auto"/>
                            <w:right w:val="none" w:sz="0" w:space="0" w:color="auto"/>
                          </w:divBdr>
                          <w:divsChild>
                            <w:div w:id="116528300">
                              <w:marLeft w:val="0"/>
                              <w:marRight w:val="0"/>
                              <w:marTop w:val="0"/>
                              <w:marBottom w:val="0"/>
                              <w:divBdr>
                                <w:top w:val="none" w:sz="0" w:space="0" w:color="auto"/>
                                <w:left w:val="none" w:sz="0" w:space="0" w:color="auto"/>
                                <w:bottom w:val="none" w:sz="0" w:space="0" w:color="auto"/>
                                <w:right w:val="none" w:sz="0" w:space="0" w:color="auto"/>
                              </w:divBdr>
                              <w:divsChild>
                                <w:div w:id="1455368695">
                                  <w:marLeft w:val="0"/>
                                  <w:marRight w:val="0"/>
                                  <w:marTop w:val="0"/>
                                  <w:marBottom w:val="0"/>
                                  <w:divBdr>
                                    <w:top w:val="none" w:sz="0" w:space="0" w:color="auto"/>
                                    <w:left w:val="none" w:sz="0" w:space="0" w:color="auto"/>
                                    <w:bottom w:val="none" w:sz="0" w:space="0" w:color="auto"/>
                                    <w:right w:val="none" w:sz="0" w:space="0" w:color="auto"/>
                                  </w:divBdr>
                                  <w:divsChild>
                                    <w:div w:id="248463854">
                                      <w:marLeft w:val="0"/>
                                      <w:marRight w:val="0"/>
                                      <w:marTop w:val="0"/>
                                      <w:marBottom w:val="0"/>
                                      <w:divBdr>
                                        <w:top w:val="none" w:sz="0" w:space="0" w:color="auto"/>
                                        <w:left w:val="none" w:sz="0" w:space="0" w:color="auto"/>
                                        <w:bottom w:val="none" w:sz="0" w:space="0" w:color="auto"/>
                                        <w:right w:val="none" w:sz="0" w:space="0" w:color="auto"/>
                                      </w:divBdr>
                                      <w:divsChild>
                                        <w:div w:id="1094474388">
                                          <w:marLeft w:val="0"/>
                                          <w:marRight w:val="0"/>
                                          <w:marTop w:val="0"/>
                                          <w:marBottom w:val="0"/>
                                          <w:divBdr>
                                            <w:top w:val="none" w:sz="0" w:space="0" w:color="auto"/>
                                            <w:left w:val="none" w:sz="0" w:space="0" w:color="auto"/>
                                            <w:bottom w:val="none" w:sz="0" w:space="0" w:color="auto"/>
                                            <w:right w:val="none" w:sz="0" w:space="0" w:color="auto"/>
                                          </w:divBdr>
                                          <w:divsChild>
                                            <w:div w:id="2022776669">
                                              <w:marLeft w:val="0"/>
                                              <w:marRight w:val="0"/>
                                              <w:marTop w:val="0"/>
                                              <w:marBottom w:val="0"/>
                                              <w:divBdr>
                                                <w:top w:val="single" w:sz="6" w:space="0" w:color="F5F5F5"/>
                                                <w:left w:val="single" w:sz="6" w:space="0" w:color="F5F5F5"/>
                                                <w:bottom w:val="single" w:sz="6" w:space="0" w:color="F5F5F5"/>
                                                <w:right w:val="single" w:sz="6" w:space="0" w:color="F5F5F5"/>
                                              </w:divBdr>
                                              <w:divsChild>
                                                <w:div w:id="1258716142">
                                                  <w:marLeft w:val="0"/>
                                                  <w:marRight w:val="0"/>
                                                  <w:marTop w:val="0"/>
                                                  <w:marBottom w:val="0"/>
                                                  <w:divBdr>
                                                    <w:top w:val="none" w:sz="0" w:space="0" w:color="auto"/>
                                                    <w:left w:val="none" w:sz="0" w:space="0" w:color="auto"/>
                                                    <w:bottom w:val="none" w:sz="0" w:space="0" w:color="auto"/>
                                                    <w:right w:val="none" w:sz="0" w:space="0" w:color="auto"/>
                                                  </w:divBdr>
                                                  <w:divsChild>
                                                    <w:div w:id="1158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043579">
      <w:bodyDiv w:val="1"/>
      <w:marLeft w:val="0"/>
      <w:marRight w:val="0"/>
      <w:marTop w:val="0"/>
      <w:marBottom w:val="0"/>
      <w:divBdr>
        <w:top w:val="none" w:sz="0" w:space="0" w:color="auto"/>
        <w:left w:val="none" w:sz="0" w:space="0" w:color="auto"/>
        <w:bottom w:val="none" w:sz="0" w:space="0" w:color="auto"/>
        <w:right w:val="none" w:sz="0" w:space="0" w:color="auto"/>
      </w:divBdr>
    </w:div>
    <w:div w:id="284890908">
      <w:marLeft w:val="0"/>
      <w:marRight w:val="0"/>
      <w:marTop w:val="0"/>
      <w:marBottom w:val="0"/>
      <w:divBdr>
        <w:top w:val="none" w:sz="0" w:space="0" w:color="auto"/>
        <w:left w:val="none" w:sz="0" w:space="0" w:color="auto"/>
        <w:bottom w:val="none" w:sz="0" w:space="0" w:color="auto"/>
        <w:right w:val="none" w:sz="0" w:space="0" w:color="auto"/>
      </w:divBdr>
    </w:div>
    <w:div w:id="316961449">
      <w:marLeft w:val="0"/>
      <w:marRight w:val="0"/>
      <w:marTop w:val="0"/>
      <w:marBottom w:val="0"/>
      <w:divBdr>
        <w:top w:val="none" w:sz="0" w:space="0" w:color="auto"/>
        <w:left w:val="none" w:sz="0" w:space="0" w:color="auto"/>
        <w:bottom w:val="none" w:sz="0" w:space="0" w:color="auto"/>
        <w:right w:val="none" w:sz="0" w:space="0" w:color="auto"/>
      </w:divBdr>
    </w:div>
    <w:div w:id="326790485">
      <w:marLeft w:val="0"/>
      <w:marRight w:val="0"/>
      <w:marTop w:val="0"/>
      <w:marBottom w:val="0"/>
      <w:divBdr>
        <w:top w:val="none" w:sz="0" w:space="0" w:color="auto"/>
        <w:left w:val="none" w:sz="0" w:space="0" w:color="auto"/>
        <w:bottom w:val="none" w:sz="0" w:space="0" w:color="auto"/>
        <w:right w:val="none" w:sz="0" w:space="0" w:color="auto"/>
      </w:divBdr>
    </w:div>
    <w:div w:id="336422773">
      <w:marLeft w:val="0"/>
      <w:marRight w:val="0"/>
      <w:marTop w:val="0"/>
      <w:marBottom w:val="0"/>
      <w:divBdr>
        <w:top w:val="none" w:sz="0" w:space="0" w:color="auto"/>
        <w:left w:val="none" w:sz="0" w:space="0" w:color="auto"/>
        <w:bottom w:val="none" w:sz="0" w:space="0" w:color="auto"/>
        <w:right w:val="none" w:sz="0" w:space="0" w:color="auto"/>
      </w:divBdr>
    </w:div>
    <w:div w:id="349575423">
      <w:bodyDiv w:val="1"/>
      <w:marLeft w:val="0"/>
      <w:marRight w:val="0"/>
      <w:marTop w:val="0"/>
      <w:marBottom w:val="0"/>
      <w:divBdr>
        <w:top w:val="none" w:sz="0" w:space="0" w:color="auto"/>
        <w:left w:val="none" w:sz="0" w:space="0" w:color="auto"/>
        <w:bottom w:val="none" w:sz="0" w:space="0" w:color="auto"/>
        <w:right w:val="none" w:sz="0" w:space="0" w:color="auto"/>
      </w:divBdr>
      <w:divsChild>
        <w:div w:id="746268208">
          <w:marLeft w:val="0"/>
          <w:marRight w:val="1080"/>
          <w:marTop w:val="100"/>
          <w:marBottom w:val="0"/>
          <w:divBdr>
            <w:top w:val="none" w:sz="0" w:space="0" w:color="auto"/>
            <w:left w:val="none" w:sz="0" w:space="0" w:color="auto"/>
            <w:bottom w:val="none" w:sz="0" w:space="0" w:color="auto"/>
            <w:right w:val="none" w:sz="0" w:space="0" w:color="auto"/>
          </w:divBdr>
        </w:div>
      </w:divsChild>
    </w:div>
    <w:div w:id="368847843">
      <w:bodyDiv w:val="1"/>
      <w:marLeft w:val="0"/>
      <w:marRight w:val="0"/>
      <w:marTop w:val="0"/>
      <w:marBottom w:val="0"/>
      <w:divBdr>
        <w:top w:val="none" w:sz="0" w:space="0" w:color="auto"/>
        <w:left w:val="none" w:sz="0" w:space="0" w:color="auto"/>
        <w:bottom w:val="none" w:sz="0" w:space="0" w:color="auto"/>
        <w:right w:val="none" w:sz="0" w:space="0" w:color="auto"/>
      </w:divBdr>
    </w:div>
    <w:div w:id="383796808">
      <w:bodyDiv w:val="1"/>
      <w:marLeft w:val="0"/>
      <w:marRight w:val="0"/>
      <w:marTop w:val="0"/>
      <w:marBottom w:val="0"/>
      <w:divBdr>
        <w:top w:val="none" w:sz="0" w:space="0" w:color="auto"/>
        <w:left w:val="none" w:sz="0" w:space="0" w:color="auto"/>
        <w:bottom w:val="none" w:sz="0" w:space="0" w:color="auto"/>
        <w:right w:val="none" w:sz="0" w:space="0" w:color="auto"/>
      </w:divBdr>
    </w:div>
    <w:div w:id="394857951">
      <w:bodyDiv w:val="1"/>
      <w:marLeft w:val="0"/>
      <w:marRight w:val="0"/>
      <w:marTop w:val="0"/>
      <w:marBottom w:val="0"/>
      <w:divBdr>
        <w:top w:val="none" w:sz="0" w:space="0" w:color="auto"/>
        <w:left w:val="none" w:sz="0" w:space="0" w:color="auto"/>
        <w:bottom w:val="none" w:sz="0" w:space="0" w:color="auto"/>
        <w:right w:val="none" w:sz="0" w:space="0" w:color="auto"/>
      </w:divBdr>
      <w:divsChild>
        <w:div w:id="437413288">
          <w:marLeft w:val="0"/>
          <w:marRight w:val="0"/>
          <w:marTop w:val="0"/>
          <w:marBottom w:val="0"/>
          <w:divBdr>
            <w:top w:val="none" w:sz="0" w:space="0" w:color="auto"/>
            <w:left w:val="none" w:sz="0" w:space="0" w:color="auto"/>
            <w:bottom w:val="none" w:sz="0" w:space="0" w:color="auto"/>
            <w:right w:val="none" w:sz="0" w:space="0" w:color="auto"/>
          </w:divBdr>
          <w:divsChild>
            <w:div w:id="1568303229">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0"/>
                  <w:marRight w:val="0"/>
                  <w:marTop w:val="0"/>
                  <w:marBottom w:val="0"/>
                  <w:divBdr>
                    <w:top w:val="none" w:sz="0" w:space="0" w:color="auto"/>
                    <w:left w:val="none" w:sz="0" w:space="0" w:color="auto"/>
                    <w:bottom w:val="none" w:sz="0" w:space="0" w:color="auto"/>
                    <w:right w:val="none" w:sz="0" w:space="0" w:color="auto"/>
                  </w:divBdr>
                  <w:divsChild>
                    <w:div w:id="9837142">
                      <w:marLeft w:val="0"/>
                      <w:marRight w:val="0"/>
                      <w:marTop w:val="0"/>
                      <w:marBottom w:val="0"/>
                      <w:divBdr>
                        <w:top w:val="none" w:sz="0" w:space="0" w:color="auto"/>
                        <w:left w:val="single" w:sz="6" w:space="7" w:color="C4C4C4"/>
                        <w:bottom w:val="none" w:sz="0" w:space="0" w:color="auto"/>
                        <w:right w:val="single" w:sz="6" w:space="7" w:color="C4C4C4"/>
                      </w:divBdr>
                      <w:divsChild>
                        <w:div w:id="933049968">
                          <w:marLeft w:val="0"/>
                          <w:marRight w:val="0"/>
                          <w:marTop w:val="0"/>
                          <w:marBottom w:val="0"/>
                          <w:divBdr>
                            <w:top w:val="none" w:sz="0" w:space="0" w:color="auto"/>
                            <w:left w:val="none" w:sz="0" w:space="0" w:color="auto"/>
                            <w:bottom w:val="none" w:sz="0" w:space="0" w:color="auto"/>
                            <w:right w:val="none" w:sz="0" w:space="0" w:color="auto"/>
                          </w:divBdr>
                          <w:divsChild>
                            <w:div w:id="1084883296">
                              <w:marLeft w:val="0"/>
                              <w:marRight w:val="0"/>
                              <w:marTop w:val="0"/>
                              <w:marBottom w:val="0"/>
                              <w:divBdr>
                                <w:top w:val="none" w:sz="0" w:space="0" w:color="auto"/>
                                <w:left w:val="none" w:sz="0" w:space="0" w:color="auto"/>
                                <w:bottom w:val="none" w:sz="0" w:space="0" w:color="auto"/>
                                <w:right w:val="none" w:sz="0" w:space="0" w:color="auto"/>
                              </w:divBdr>
                              <w:divsChild>
                                <w:div w:id="197395271">
                                  <w:marLeft w:val="0"/>
                                  <w:marRight w:val="0"/>
                                  <w:marTop w:val="0"/>
                                  <w:marBottom w:val="240"/>
                                  <w:divBdr>
                                    <w:top w:val="none" w:sz="0" w:space="0" w:color="auto"/>
                                    <w:left w:val="none" w:sz="0" w:space="0" w:color="auto"/>
                                    <w:bottom w:val="none" w:sz="0" w:space="0" w:color="auto"/>
                                    <w:right w:val="none" w:sz="0" w:space="0" w:color="auto"/>
                                  </w:divBdr>
                                  <w:divsChild>
                                    <w:div w:id="1616520055">
                                      <w:marLeft w:val="0"/>
                                      <w:marRight w:val="0"/>
                                      <w:marTop w:val="0"/>
                                      <w:marBottom w:val="0"/>
                                      <w:divBdr>
                                        <w:top w:val="none" w:sz="0" w:space="0" w:color="auto"/>
                                        <w:left w:val="none" w:sz="0" w:space="0" w:color="auto"/>
                                        <w:bottom w:val="none" w:sz="0" w:space="0" w:color="auto"/>
                                        <w:right w:val="none" w:sz="0" w:space="0" w:color="auto"/>
                                      </w:divBdr>
                                      <w:divsChild>
                                        <w:div w:id="554463085">
                                          <w:marLeft w:val="0"/>
                                          <w:marRight w:val="0"/>
                                          <w:marTop w:val="0"/>
                                          <w:marBottom w:val="0"/>
                                          <w:divBdr>
                                            <w:top w:val="none" w:sz="0" w:space="0" w:color="auto"/>
                                            <w:left w:val="none" w:sz="0" w:space="0" w:color="auto"/>
                                            <w:bottom w:val="none" w:sz="0" w:space="0" w:color="auto"/>
                                            <w:right w:val="none" w:sz="0" w:space="0" w:color="auto"/>
                                          </w:divBdr>
                                          <w:divsChild>
                                            <w:div w:id="1978534613">
                                              <w:marLeft w:val="0"/>
                                              <w:marRight w:val="0"/>
                                              <w:marTop w:val="0"/>
                                              <w:marBottom w:val="0"/>
                                              <w:divBdr>
                                                <w:top w:val="none" w:sz="0" w:space="0" w:color="auto"/>
                                                <w:left w:val="none" w:sz="0" w:space="0" w:color="auto"/>
                                                <w:bottom w:val="none" w:sz="0" w:space="0" w:color="auto"/>
                                                <w:right w:val="none" w:sz="0" w:space="0" w:color="auto"/>
                                              </w:divBdr>
                                              <w:divsChild>
                                                <w:div w:id="146242431">
                                                  <w:marLeft w:val="0"/>
                                                  <w:marRight w:val="0"/>
                                                  <w:marTop w:val="0"/>
                                                  <w:marBottom w:val="240"/>
                                                  <w:divBdr>
                                                    <w:top w:val="none" w:sz="0" w:space="0" w:color="auto"/>
                                                    <w:left w:val="none" w:sz="0" w:space="0" w:color="auto"/>
                                                    <w:bottom w:val="none" w:sz="0" w:space="0" w:color="auto"/>
                                                    <w:right w:val="none" w:sz="0" w:space="0" w:color="auto"/>
                                                  </w:divBdr>
                                                  <w:divsChild>
                                                    <w:div w:id="333799834">
                                                      <w:marLeft w:val="0"/>
                                                      <w:marRight w:val="0"/>
                                                      <w:marTop w:val="0"/>
                                                      <w:marBottom w:val="0"/>
                                                      <w:divBdr>
                                                        <w:top w:val="none" w:sz="0" w:space="0" w:color="auto"/>
                                                        <w:left w:val="none" w:sz="0" w:space="0" w:color="auto"/>
                                                        <w:bottom w:val="none" w:sz="0" w:space="0" w:color="auto"/>
                                                        <w:right w:val="none" w:sz="0" w:space="0" w:color="auto"/>
                                                      </w:divBdr>
                                                      <w:divsChild>
                                                        <w:div w:id="1484004645">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7558170">
      <w:marLeft w:val="0"/>
      <w:marRight w:val="0"/>
      <w:marTop w:val="0"/>
      <w:marBottom w:val="0"/>
      <w:divBdr>
        <w:top w:val="none" w:sz="0" w:space="0" w:color="auto"/>
        <w:left w:val="none" w:sz="0" w:space="0" w:color="auto"/>
        <w:bottom w:val="none" w:sz="0" w:space="0" w:color="auto"/>
        <w:right w:val="none" w:sz="0" w:space="0" w:color="auto"/>
      </w:divBdr>
    </w:div>
    <w:div w:id="434056477">
      <w:bodyDiv w:val="1"/>
      <w:marLeft w:val="0"/>
      <w:marRight w:val="0"/>
      <w:marTop w:val="0"/>
      <w:marBottom w:val="0"/>
      <w:divBdr>
        <w:top w:val="none" w:sz="0" w:space="0" w:color="auto"/>
        <w:left w:val="none" w:sz="0" w:space="0" w:color="auto"/>
        <w:bottom w:val="none" w:sz="0" w:space="0" w:color="auto"/>
        <w:right w:val="none" w:sz="0" w:space="0" w:color="auto"/>
      </w:divBdr>
    </w:div>
    <w:div w:id="442456142">
      <w:marLeft w:val="0"/>
      <w:marRight w:val="0"/>
      <w:marTop w:val="0"/>
      <w:marBottom w:val="0"/>
      <w:divBdr>
        <w:top w:val="none" w:sz="0" w:space="0" w:color="auto"/>
        <w:left w:val="none" w:sz="0" w:space="0" w:color="auto"/>
        <w:bottom w:val="none" w:sz="0" w:space="0" w:color="auto"/>
        <w:right w:val="none" w:sz="0" w:space="0" w:color="auto"/>
      </w:divBdr>
    </w:div>
    <w:div w:id="449016024">
      <w:marLeft w:val="0"/>
      <w:marRight w:val="0"/>
      <w:marTop w:val="0"/>
      <w:marBottom w:val="0"/>
      <w:divBdr>
        <w:top w:val="none" w:sz="0" w:space="0" w:color="auto"/>
        <w:left w:val="none" w:sz="0" w:space="0" w:color="auto"/>
        <w:bottom w:val="none" w:sz="0" w:space="0" w:color="auto"/>
        <w:right w:val="none" w:sz="0" w:space="0" w:color="auto"/>
      </w:divBdr>
    </w:div>
    <w:div w:id="508300814">
      <w:bodyDiv w:val="1"/>
      <w:marLeft w:val="0"/>
      <w:marRight w:val="0"/>
      <w:marTop w:val="0"/>
      <w:marBottom w:val="0"/>
      <w:divBdr>
        <w:top w:val="none" w:sz="0" w:space="0" w:color="auto"/>
        <w:left w:val="none" w:sz="0" w:space="0" w:color="auto"/>
        <w:bottom w:val="none" w:sz="0" w:space="0" w:color="auto"/>
        <w:right w:val="none" w:sz="0" w:space="0" w:color="auto"/>
      </w:divBdr>
    </w:div>
    <w:div w:id="527373688">
      <w:bodyDiv w:val="1"/>
      <w:marLeft w:val="0"/>
      <w:marRight w:val="0"/>
      <w:marTop w:val="0"/>
      <w:marBottom w:val="0"/>
      <w:divBdr>
        <w:top w:val="none" w:sz="0" w:space="0" w:color="auto"/>
        <w:left w:val="none" w:sz="0" w:space="0" w:color="auto"/>
        <w:bottom w:val="none" w:sz="0" w:space="0" w:color="auto"/>
        <w:right w:val="none" w:sz="0" w:space="0" w:color="auto"/>
      </w:divBdr>
    </w:div>
    <w:div w:id="538707551">
      <w:marLeft w:val="0"/>
      <w:marRight w:val="0"/>
      <w:marTop w:val="0"/>
      <w:marBottom w:val="0"/>
      <w:divBdr>
        <w:top w:val="none" w:sz="0" w:space="0" w:color="auto"/>
        <w:left w:val="none" w:sz="0" w:space="0" w:color="auto"/>
        <w:bottom w:val="none" w:sz="0" w:space="0" w:color="auto"/>
        <w:right w:val="none" w:sz="0" w:space="0" w:color="auto"/>
      </w:divBdr>
    </w:div>
    <w:div w:id="594555572">
      <w:marLeft w:val="0"/>
      <w:marRight w:val="0"/>
      <w:marTop w:val="0"/>
      <w:marBottom w:val="0"/>
      <w:divBdr>
        <w:top w:val="none" w:sz="0" w:space="0" w:color="auto"/>
        <w:left w:val="none" w:sz="0" w:space="0" w:color="auto"/>
        <w:bottom w:val="none" w:sz="0" w:space="0" w:color="auto"/>
        <w:right w:val="none" w:sz="0" w:space="0" w:color="auto"/>
      </w:divBdr>
    </w:div>
    <w:div w:id="596183465">
      <w:marLeft w:val="0"/>
      <w:marRight w:val="0"/>
      <w:marTop w:val="0"/>
      <w:marBottom w:val="0"/>
      <w:divBdr>
        <w:top w:val="none" w:sz="0" w:space="0" w:color="auto"/>
        <w:left w:val="none" w:sz="0" w:space="0" w:color="auto"/>
        <w:bottom w:val="none" w:sz="0" w:space="0" w:color="auto"/>
        <w:right w:val="none" w:sz="0" w:space="0" w:color="auto"/>
      </w:divBdr>
    </w:div>
    <w:div w:id="609316779">
      <w:bodyDiv w:val="1"/>
      <w:marLeft w:val="0"/>
      <w:marRight w:val="0"/>
      <w:marTop w:val="0"/>
      <w:marBottom w:val="0"/>
      <w:divBdr>
        <w:top w:val="none" w:sz="0" w:space="0" w:color="auto"/>
        <w:left w:val="none" w:sz="0" w:space="0" w:color="auto"/>
        <w:bottom w:val="none" w:sz="0" w:space="0" w:color="auto"/>
        <w:right w:val="none" w:sz="0" w:space="0" w:color="auto"/>
      </w:divBdr>
    </w:div>
    <w:div w:id="639770667">
      <w:marLeft w:val="0"/>
      <w:marRight w:val="0"/>
      <w:marTop w:val="0"/>
      <w:marBottom w:val="0"/>
      <w:divBdr>
        <w:top w:val="none" w:sz="0" w:space="0" w:color="auto"/>
        <w:left w:val="none" w:sz="0" w:space="0" w:color="auto"/>
        <w:bottom w:val="none" w:sz="0" w:space="0" w:color="auto"/>
        <w:right w:val="none" w:sz="0" w:space="0" w:color="auto"/>
      </w:divBdr>
    </w:div>
    <w:div w:id="698703327">
      <w:marLeft w:val="0"/>
      <w:marRight w:val="0"/>
      <w:marTop w:val="0"/>
      <w:marBottom w:val="0"/>
      <w:divBdr>
        <w:top w:val="none" w:sz="0" w:space="0" w:color="auto"/>
        <w:left w:val="none" w:sz="0" w:space="0" w:color="auto"/>
        <w:bottom w:val="none" w:sz="0" w:space="0" w:color="auto"/>
        <w:right w:val="none" w:sz="0" w:space="0" w:color="auto"/>
      </w:divBdr>
    </w:div>
    <w:div w:id="720326559">
      <w:marLeft w:val="0"/>
      <w:marRight w:val="0"/>
      <w:marTop w:val="0"/>
      <w:marBottom w:val="0"/>
      <w:divBdr>
        <w:top w:val="none" w:sz="0" w:space="0" w:color="auto"/>
        <w:left w:val="none" w:sz="0" w:space="0" w:color="auto"/>
        <w:bottom w:val="none" w:sz="0" w:space="0" w:color="auto"/>
        <w:right w:val="none" w:sz="0" w:space="0" w:color="auto"/>
      </w:divBdr>
    </w:div>
    <w:div w:id="746879262">
      <w:marLeft w:val="0"/>
      <w:marRight w:val="0"/>
      <w:marTop w:val="0"/>
      <w:marBottom w:val="0"/>
      <w:divBdr>
        <w:top w:val="none" w:sz="0" w:space="0" w:color="auto"/>
        <w:left w:val="none" w:sz="0" w:space="0" w:color="auto"/>
        <w:bottom w:val="none" w:sz="0" w:space="0" w:color="auto"/>
        <w:right w:val="none" w:sz="0" w:space="0" w:color="auto"/>
      </w:divBdr>
    </w:div>
    <w:div w:id="820194098">
      <w:bodyDiv w:val="1"/>
      <w:marLeft w:val="0"/>
      <w:marRight w:val="0"/>
      <w:marTop w:val="0"/>
      <w:marBottom w:val="0"/>
      <w:divBdr>
        <w:top w:val="none" w:sz="0" w:space="0" w:color="auto"/>
        <w:left w:val="none" w:sz="0" w:space="0" w:color="auto"/>
        <w:bottom w:val="none" w:sz="0" w:space="0" w:color="auto"/>
        <w:right w:val="none" w:sz="0" w:space="0" w:color="auto"/>
      </w:divBdr>
      <w:divsChild>
        <w:div w:id="202714964">
          <w:marLeft w:val="0"/>
          <w:marRight w:val="0"/>
          <w:marTop w:val="0"/>
          <w:marBottom w:val="0"/>
          <w:divBdr>
            <w:top w:val="none" w:sz="0" w:space="0" w:color="auto"/>
            <w:left w:val="none" w:sz="0" w:space="0" w:color="auto"/>
            <w:bottom w:val="none" w:sz="0" w:space="0" w:color="auto"/>
            <w:right w:val="none" w:sz="0" w:space="0" w:color="auto"/>
          </w:divBdr>
          <w:divsChild>
            <w:div w:id="802506243">
              <w:marLeft w:val="0"/>
              <w:marRight w:val="0"/>
              <w:marTop w:val="0"/>
              <w:marBottom w:val="0"/>
              <w:divBdr>
                <w:top w:val="none" w:sz="0" w:space="0" w:color="auto"/>
                <w:left w:val="none" w:sz="0" w:space="0" w:color="auto"/>
                <w:bottom w:val="none" w:sz="0" w:space="0" w:color="auto"/>
                <w:right w:val="none" w:sz="0" w:space="0" w:color="auto"/>
              </w:divBdr>
              <w:divsChild>
                <w:div w:id="1904948803">
                  <w:marLeft w:val="0"/>
                  <w:marRight w:val="0"/>
                  <w:marTop w:val="0"/>
                  <w:marBottom w:val="0"/>
                  <w:divBdr>
                    <w:top w:val="none" w:sz="0" w:space="0" w:color="auto"/>
                    <w:left w:val="none" w:sz="0" w:space="0" w:color="auto"/>
                    <w:bottom w:val="none" w:sz="0" w:space="0" w:color="auto"/>
                    <w:right w:val="none" w:sz="0" w:space="0" w:color="auto"/>
                  </w:divBdr>
                  <w:divsChild>
                    <w:div w:id="2091610783">
                      <w:marLeft w:val="0"/>
                      <w:marRight w:val="0"/>
                      <w:marTop w:val="0"/>
                      <w:marBottom w:val="0"/>
                      <w:divBdr>
                        <w:top w:val="none" w:sz="0" w:space="0" w:color="auto"/>
                        <w:left w:val="single" w:sz="6" w:space="7" w:color="C4C4C4"/>
                        <w:bottom w:val="none" w:sz="0" w:space="0" w:color="auto"/>
                        <w:right w:val="single" w:sz="6" w:space="7" w:color="C4C4C4"/>
                      </w:divBdr>
                      <w:divsChild>
                        <w:div w:id="1155954059">
                          <w:marLeft w:val="0"/>
                          <w:marRight w:val="0"/>
                          <w:marTop w:val="0"/>
                          <w:marBottom w:val="0"/>
                          <w:divBdr>
                            <w:top w:val="none" w:sz="0" w:space="0" w:color="auto"/>
                            <w:left w:val="none" w:sz="0" w:space="0" w:color="auto"/>
                            <w:bottom w:val="none" w:sz="0" w:space="0" w:color="auto"/>
                            <w:right w:val="none" w:sz="0" w:space="0" w:color="auto"/>
                          </w:divBdr>
                          <w:divsChild>
                            <w:div w:id="892353018">
                              <w:marLeft w:val="0"/>
                              <w:marRight w:val="0"/>
                              <w:marTop w:val="0"/>
                              <w:marBottom w:val="0"/>
                              <w:divBdr>
                                <w:top w:val="none" w:sz="0" w:space="0" w:color="auto"/>
                                <w:left w:val="none" w:sz="0" w:space="0" w:color="auto"/>
                                <w:bottom w:val="none" w:sz="0" w:space="0" w:color="auto"/>
                                <w:right w:val="none" w:sz="0" w:space="0" w:color="auto"/>
                              </w:divBdr>
                              <w:divsChild>
                                <w:div w:id="23790557">
                                  <w:marLeft w:val="0"/>
                                  <w:marRight w:val="0"/>
                                  <w:marTop w:val="0"/>
                                  <w:marBottom w:val="240"/>
                                  <w:divBdr>
                                    <w:top w:val="none" w:sz="0" w:space="0" w:color="auto"/>
                                    <w:left w:val="none" w:sz="0" w:space="0" w:color="auto"/>
                                    <w:bottom w:val="none" w:sz="0" w:space="0" w:color="auto"/>
                                    <w:right w:val="none" w:sz="0" w:space="0" w:color="auto"/>
                                  </w:divBdr>
                                  <w:divsChild>
                                    <w:div w:id="1536850472">
                                      <w:marLeft w:val="0"/>
                                      <w:marRight w:val="0"/>
                                      <w:marTop w:val="0"/>
                                      <w:marBottom w:val="0"/>
                                      <w:divBdr>
                                        <w:top w:val="none" w:sz="0" w:space="0" w:color="auto"/>
                                        <w:left w:val="none" w:sz="0" w:space="0" w:color="auto"/>
                                        <w:bottom w:val="none" w:sz="0" w:space="0" w:color="auto"/>
                                        <w:right w:val="none" w:sz="0" w:space="0" w:color="auto"/>
                                      </w:divBdr>
                                      <w:divsChild>
                                        <w:div w:id="106435301">
                                          <w:marLeft w:val="0"/>
                                          <w:marRight w:val="0"/>
                                          <w:marTop w:val="0"/>
                                          <w:marBottom w:val="0"/>
                                          <w:divBdr>
                                            <w:top w:val="none" w:sz="0" w:space="0" w:color="auto"/>
                                            <w:left w:val="none" w:sz="0" w:space="0" w:color="auto"/>
                                            <w:bottom w:val="none" w:sz="0" w:space="0" w:color="auto"/>
                                            <w:right w:val="none" w:sz="0" w:space="0" w:color="auto"/>
                                          </w:divBdr>
                                          <w:divsChild>
                                            <w:div w:id="1364671769">
                                              <w:marLeft w:val="0"/>
                                              <w:marRight w:val="0"/>
                                              <w:marTop w:val="0"/>
                                              <w:marBottom w:val="0"/>
                                              <w:divBdr>
                                                <w:top w:val="none" w:sz="0" w:space="0" w:color="auto"/>
                                                <w:left w:val="none" w:sz="0" w:space="0" w:color="auto"/>
                                                <w:bottom w:val="none" w:sz="0" w:space="0" w:color="auto"/>
                                                <w:right w:val="none" w:sz="0" w:space="0" w:color="auto"/>
                                              </w:divBdr>
                                              <w:divsChild>
                                                <w:div w:id="1474836936">
                                                  <w:marLeft w:val="0"/>
                                                  <w:marRight w:val="0"/>
                                                  <w:marTop w:val="0"/>
                                                  <w:marBottom w:val="240"/>
                                                  <w:divBdr>
                                                    <w:top w:val="none" w:sz="0" w:space="0" w:color="auto"/>
                                                    <w:left w:val="none" w:sz="0" w:space="0" w:color="auto"/>
                                                    <w:bottom w:val="none" w:sz="0" w:space="0" w:color="auto"/>
                                                    <w:right w:val="none" w:sz="0" w:space="0" w:color="auto"/>
                                                  </w:divBdr>
                                                  <w:divsChild>
                                                    <w:div w:id="260334311">
                                                      <w:marLeft w:val="0"/>
                                                      <w:marRight w:val="0"/>
                                                      <w:marTop w:val="0"/>
                                                      <w:marBottom w:val="0"/>
                                                      <w:divBdr>
                                                        <w:top w:val="none" w:sz="0" w:space="0" w:color="auto"/>
                                                        <w:left w:val="none" w:sz="0" w:space="0" w:color="auto"/>
                                                        <w:bottom w:val="none" w:sz="0" w:space="0" w:color="auto"/>
                                                        <w:right w:val="none" w:sz="0" w:space="0" w:color="auto"/>
                                                      </w:divBdr>
                                                      <w:divsChild>
                                                        <w:div w:id="747887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582379">
      <w:bodyDiv w:val="1"/>
      <w:marLeft w:val="0"/>
      <w:marRight w:val="0"/>
      <w:marTop w:val="0"/>
      <w:marBottom w:val="0"/>
      <w:divBdr>
        <w:top w:val="none" w:sz="0" w:space="0" w:color="auto"/>
        <w:left w:val="none" w:sz="0" w:space="0" w:color="auto"/>
        <w:bottom w:val="none" w:sz="0" w:space="0" w:color="auto"/>
        <w:right w:val="none" w:sz="0" w:space="0" w:color="auto"/>
      </w:divBdr>
      <w:divsChild>
        <w:div w:id="592126302">
          <w:marLeft w:val="0"/>
          <w:marRight w:val="0"/>
          <w:marTop w:val="0"/>
          <w:marBottom w:val="0"/>
          <w:divBdr>
            <w:top w:val="none" w:sz="0" w:space="0" w:color="auto"/>
            <w:left w:val="none" w:sz="0" w:space="0" w:color="auto"/>
            <w:bottom w:val="none" w:sz="0" w:space="0" w:color="auto"/>
            <w:right w:val="none" w:sz="0" w:space="0" w:color="auto"/>
          </w:divBdr>
          <w:divsChild>
            <w:div w:id="1642803768">
              <w:marLeft w:val="0"/>
              <w:marRight w:val="0"/>
              <w:marTop w:val="0"/>
              <w:marBottom w:val="0"/>
              <w:divBdr>
                <w:top w:val="none" w:sz="0" w:space="0" w:color="auto"/>
                <w:left w:val="none" w:sz="0" w:space="0" w:color="auto"/>
                <w:bottom w:val="none" w:sz="0" w:space="0" w:color="auto"/>
                <w:right w:val="none" w:sz="0" w:space="0" w:color="auto"/>
              </w:divBdr>
              <w:divsChild>
                <w:div w:id="1456560540">
                  <w:marLeft w:val="0"/>
                  <w:marRight w:val="0"/>
                  <w:marTop w:val="0"/>
                  <w:marBottom w:val="0"/>
                  <w:divBdr>
                    <w:top w:val="none" w:sz="0" w:space="0" w:color="auto"/>
                    <w:left w:val="none" w:sz="0" w:space="0" w:color="auto"/>
                    <w:bottom w:val="none" w:sz="0" w:space="0" w:color="auto"/>
                    <w:right w:val="none" w:sz="0" w:space="0" w:color="auto"/>
                  </w:divBdr>
                  <w:divsChild>
                    <w:div w:id="73816519">
                      <w:marLeft w:val="0"/>
                      <w:marRight w:val="0"/>
                      <w:marTop w:val="0"/>
                      <w:marBottom w:val="0"/>
                      <w:divBdr>
                        <w:top w:val="none" w:sz="0" w:space="0" w:color="auto"/>
                        <w:left w:val="none" w:sz="0" w:space="0" w:color="auto"/>
                        <w:bottom w:val="none" w:sz="0" w:space="0" w:color="auto"/>
                        <w:right w:val="none" w:sz="0" w:space="0" w:color="auto"/>
                      </w:divBdr>
                      <w:divsChild>
                        <w:div w:id="450519964">
                          <w:marLeft w:val="0"/>
                          <w:marRight w:val="0"/>
                          <w:marTop w:val="0"/>
                          <w:marBottom w:val="0"/>
                          <w:divBdr>
                            <w:top w:val="none" w:sz="0" w:space="0" w:color="auto"/>
                            <w:left w:val="none" w:sz="0" w:space="0" w:color="auto"/>
                            <w:bottom w:val="none" w:sz="0" w:space="0" w:color="auto"/>
                            <w:right w:val="none" w:sz="0" w:space="0" w:color="auto"/>
                          </w:divBdr>
                          <w:divsChild>
                            <w:div w:id="586159913">
                              <w:marLeft w:val="0"/>
                              <w:marRight w:val="0"/>
                              <w:marTop w:val="0"/>
                              <w:marBottom w:val="0"/>
                              <w:divBdr>
                                <w:top w:val="none" w:sz="0" w:space="0" w:color="auto"/>
                                <w:left w:val="none" w:sz="0" w:space="0" w:color="auto"/>
                                <w:bottom w:val="none" w:sz="0" w:space="0" w:color="auto"/>
                                <w:right w:val="none" w:sz="0" w:space="0" w:color="auto"/>
                              </w:divBdr>
                              <w:divsChild>
                                <w:div w:id="1435400712">
                                  <w:marLeft w:val="0"/>
                                  <w:marRight w:val="0"/>
                                  <w:marTop w:val="0"/>
                                  <w:marBottom w:val="0"/>
                                  <w:divBdr>
                                    <w:top w:val="none" w:sz="0" w:space="0" w:color="auto"/>
                                    <w:left w:val="none" w:sz="0" w:space="0" w:color="auto"/>
                                    <w:bottom w:val="none" w:sz="0" w:space="0" w:color="auto"/>
                                    <w:right w:val="none" w:sz="0" w:space="0" w:color="auto"/>
                                  </w:divBdr>
                                  <w:divsChild>
                                    <w:div w:id="666057617">
                                      <w:marLeft w:val="0"/>
                                      <w:marRight w:val="0"/>
                                      <w:marTop w:val="0"/>
                                      <w:marBottom w:val="0"/>
                                      <w:divBdr>
                                        <w:top w:val="none" w:sz="0" w:space="0" w:color="auto"/>
                                        <w:left w:val="none" w:sz="0" w:space="0" w:color="auto"/>
                                        <w:bottom w:val="none" w:sz="0" w:space="0" w:color="auto"/>
                                        <w:right w:val="none" w:sz="0" w:space="0" w:color="auto"/>
                                      </w:divBdr>
                                      <w:divsChild>
                                        <w:div w:id="1862477144">
                                          <w:marLeft w:val="0"/>
                                          <w:marRight w:val="0"/>
                                          <w:marTop w:val="0"/>
                                          <w:marBottom w:val="0"/>
                                          <w:divBdr>
                                            <w:top w:val="none" w:sz="0" w:space="0" w:color="auto"/>
                                            <w:left w:val="none" w:sz="0" w:space="0" w:color="auto"/>
                                            <w:bottom w:val="none" w:sz="0" w:space="0" w:color="auto"/>
                                            <w:right w:val="none" w:sz="0" w:space="0" w:color="auto"/>
                                          </w:divBdr>
                                          <w:divsChild>
                                            <w:div w:id="759761069">
                                              <w:marLeft w:val="0"/>
                                              <w:marRight w:val="0"/>
                                              <w:marTop w:val="0"/>
                                              <w:marBottom w:val="0"/>
                                              <w:divBdr>
                                                <w:top w:val="single" w:sz="6" w:space="0" w:color="F5F5F5"/>
                                                <w:left w:val="single" w:sz="6" w:space="0" w:color="F5F5F5"/>
                                                <w:bottom w:val="single" w:sz="6" w:space="0" w:color="F5F5F5"/>
                                                <w:right w:val="single" w:sz="6" w:space="0" w:color="F5F5F5"/>
                                              </w:divBdr>
                                              <w:divsChild>
                                                <w:div w:id="685403945">
                                                  <w:marLeft w:val="0"/>
                                                  <w:marRight w:val="0"/>
                                                  <w:marTop w:val="0"/>
                                                  <w:marBottom w:val="0"/>
                                                  <w:divBdr>
                                                    <w:top w:val="none" w:sz="0" w:space="0" w:color="auto"/>
                                                    <w:left w:val="none" w:sz="0" w:space="0" w:color="auto"/>
                                                    <w:bottom w:val="none" w:sz="0" w:space="0" w:color="auto"/>
                                                    <w:right w:val="none" w:sz="0" w:space="0" w:color="auto"/>
                                                  </w:divBdr>
                                                  <w:divsChild>
                                                    <w:div w:id="11029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535985">
      <w:marLeft w:val="0"/>
      <w:marRight w:val="0"/>
      <w:marTop w:val="0"/>
      <w:marBottom w:val="0"/>
      <w:divBdr>
        <w:top w:val="none" w:sz="0" w:space="0" w:color="auto"/>
        <w:left w:val="none" w:sz="0" w:space="0" w:color="auto"/>
        <w:bottom w:val="none" w:sz="0" w:space="0" w:color="auto"/>
        <w:right w:val="none" w:sz="0" w:space="0" w:color="auto"/>
      </w:divBdr>
    </w:div>
    <w:div w:id="911547326">
      <w:bodyDiv w:val="1"/>
      <w:marLeft w:val="0"/>
      <w:marRight w:val="0"/>
      <w:marTop w:val="0"/>
      <w:marBottom w:val="0"/>
      <w:divBdr>
        <w:top w:val="none" w:sz="0" w:space="0" w:color="auto"/>
        <w:left w:val="none" w:sz="0" w:space="0" w:color="auto"/>
        <w:bottom w:val="none" w:sz="0" w:space="0" w:color="auto"/>
        <w:right w:val="none" w:sz="0" w:space="0" w:color="auto"/>
      </w:divBdr>
    </w:div>
    <w:div w:id="921447835">
      <w:marLeft w:val="0"/>
      <w:marRight w:val="0"/>
      <w:marTop w:val="0"/>
      <w:marBottom w:val="0"/>
      <w:divBdr>
        <w:top w:val="none" w:sz="0" w:space="0" w:color="auto"/>
        <w:left w:val="none" w:sz="0" w:space="0" w:color="auto"/>
        <w:bottom w:val="none" w:sz="0" w:space="0" w:color="auto"/>
        <w:right w:val="none" w:sz="0" w:space="0" w:color="auto"/>
      </w:divBdr>
    </w:div>
    <w:div w:id="926617785">
      <w:bodyDiv w:val="1"/>
      <w:marLeft w:val="0"/>
      <w:marRight w:val="0"/>
      <w:marTop w:val="0"/>
      <w:marBottom w:val="0"/>
      <w:divBdr>
        <w:top w:val="none" w:sz="0" w:space="0" w:color="auto"/>
        <w:left w:val="none" w:sz="0" w:space="0" w:color="auto"/>
        <w:bottom w:val="none" w:sz="0" w:space="0" w:color="auto"/>
        <w:right w:val="none" w:sz="0" w:space="0" w:color="auto"/>
      </w:divBdr>
    </w:div>
    <w:div w:id="950627917">
      <w:bodyDiv w:val="1"/>
      <w:marLeft w:val="0"/>
      <w:marRight w:val="0"/>
      <w:marTop w:val="0"/>
      <w:marBottom w:val="0"/>
      <w:divBdr>
        <w:top w:val="none" w:sz="0" w:space="0" w:color="auto"/>
        <w:left w:val="none" w:sz="0" w:space="0" w:color="auto"/>
        <w:bottom w:val="none" w:sz="0" w:space="0" w:color="auto"/>
        <w:right w:val="none" w:sz="0" w:space="0" w:color="auto"/>
      </w:divBdr>
      <w:divsChild>
        <w:div w:id="1678656588">
          <w:marLeft w:val="0"/>
          <w:marRight w:val="0"/>
          <w:marTop w:val="0"/>
          <w:marBottom w:val="0"/>
          <w:divBdr>
            <w:top w:val="none" w:sz="0" w:space="0" w:color="auto"/>
            <w:left w:val="none" w:sz="0" w:space="0" w:color="auto"/>
            <w:bottom w:val="none" w:sz="0" w:space="0" w:color="auto"/>
            <w:right w:val="none" w:sz="0" w:space="0" w:color="auto"/>
          </w:divBdr>
          <w:divsChild>
            <w:div w:id="551231720">
              <w:marLeft w:val="0"/>
              <w:marRight w:val="0"/>
              <w:marTop w:val="0"/>
              <w:marBottom w:val="0"/>
              <w:divBdr>
                <w:top w:val="none" w:sz="0" w:space="0" w:color="auto"/>
                <w:left w:val="none" w:sz="0" w:space="0" w:color="auto"/>
                <w:bottom w:val="none" w:sz="0" w:space="0" w:color="auto"/>
                <w:right w:val="none" w:sz="0" w:space="0" w:color="auto"/>
              </w:divBdr>
              <w:divsChild>
                <w:div w:id="130103404">
                  <w:marLeft w:val="0"/>
                  <w:marRight w:val="0"/>
                  <w:marTop w:val="0"/>
                  <w:marBottom w:val="0"/>
                  <w:divBdr>
                    <w:top w:val="none" w:sz="0" w:space="0" w:color="auto"/>
                    <w:left w:val="none" w:sz="0" w:space="0" w:color="auto"/>
                    <w:bottom w:val="none" w:sz="0" w:space="0" w:color="auto"/>
                    <w:right w:val="none" w:sz="0" w:space="0" w:color="auto"/>
                  </w:divBdr>
                  <w:divsChild>
                    <w:div w:id="1481187470">
                      <w:marLeft w:val="0"/>
                      <w:marRight w:val="0"/>
                      <w:marTop w:val="0"/>
                      <w:marBottom w:val="0"/>
                      <w:divBdr>
                        <w:top w:val="none" w:sz="0" w:space="0" w:color="auto"/>
                        <w:left w:val="single" w:sz="6" w:space="7" w:color="C4C4C4"/>
                        <w:bottom w:val="none" w:sz="0" w:space="0" w:color="auto"/>
                        <w:right w:val="single" w:sz="6" w:space="7" w:color="C4C4C4"/>
                      </w:divBdr>
                      <w:divsChild>
                        <w:div w:id="807165057">
                          <w:marLeft w:val="0"/>
                          <w:marRight w:val="0"/>
                          <w:marTop w:val="0"/>
                          <w:marBottom w:val="0"/>
                          <w:divBdr>
                            <w:top w:val="none" w:sz="0" w:space="0" w:color="auto"/>
                            <w:left w:val="none" w:sz="0" w:space="0" w:color="auto"/>
                            <w:bottom w:val="none" w:sz="0" w:space="0" w:color="auto"/>
                            <w:right w:val="none" w:sz="0" w:space="0" w:color="auto"/>
                          </w:divBdr>
                          <w:divsChild>
                            <w:div w:id="1328898079">
                              <w:marLeft w:val="0"/>
                              <w:marRight w:val="0"/>
                              <w:marTop w:val="0"/>
                              <w:marBottom w:val="0"/>
                              <w:divBdr>
                                <w:top w:val="none" w:sz="0" w:space="0" w:color="auto"/>
                                <w:left w:val="none" w:sz="0" w:space="0" w:color="auto"/>
                                <w:bottom w:val="none" w:sz="0" w:space="0" w:color="auto"/>
                                <w:right w:val="none" w:sz="0" w:space="0" w:color="auto"/>
                              </w:divBdr>
                              <w:divsChild>
                                <w:div w:id="1772434291">
                                  <w:marLeft w:val="0"/>
                                  <w:marRight w:val="0"/>
                                  <w:marTop w:val="0"/>
                                  <w:marBottom w:val="0"/>
                                  <w:divBdr>
                                    <w:top w:val="none" w:sz="0" w:space="0" w:color="auto"/>
                                    <w:left w:val="none" w:sz="0" w:space="0" w:color="auto"/>
                                    <w:bottom w:val="none" w:sz="0" w:space="0" w:color="auto"/>
                                    <w:right w:val="none" w:sz="0" w:space="0" w:color="auto"/>
                                  </w:divBdr>
                                  <w:divsChild>
                                    <w:div w:id="358093097">
                                      <w:marLeft w:val="0"/>
                                      <w:marRight w:val="0"/>
                                      <w:marTop w:val="0"/>
                                      <w:marBottom w:val="0"/>
                                      <w:divBdr>
                                        <w:top w:val="none" w:sz="0" w:space="0" w:color="auto"/>
                                        <w:left w:val="none" w:sz="0" w:space="0" w:color="auto"/>
                                        <w:bottom w:val="none" w:sz="0" w:space="0" w:color="auto"/>
                                        <w:right w:val="none" w:sz="0" w:space="0" w:color="auto"/>
                                      </w:divBdr>
                                      <w:divsChild>
                                        <w:div w:id="829449003">
                                          <w:marLeft w:val="0"/>
                                          <w:marRight w:val="0"/>
                                          <w:marTop w:val="0"/>
                                          <w:marBottom w:val="0"/>
                                          <w:divBdr>
                                            <w:top w:val="none" w:sz="0" w:space="0" w:color="auto"/>
                                            <w:left w:val="none" w:sz="0" w:space="0" w:color="auto"/>
                                            <w:bottom w:val="none" w:sz="0" w:space="0" w:color="auto"/>
                                            <w:right w:val="none" w:sz="0" w:space="0" w:color="auto"/>
                                          </w:divBdr>
                                          <w:divsChild>
                                            <w:div w:id="1517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238594">
      <w:bodyDiv w:val="1"/>
      <w:marLeft w:val="0"/>
      <w:marRight w:val="0"/>
      <w:marTop w:val="0"/>
      <w:marBottom w:val="0"/>
      <w:divBdr>
        <w:top w:val="none" w:sz="0" w:space="0" w:color="auto"/>
        <w:left w:val="none" w:sz="0" w:space="0" w:color="auto"/>
        <w:bottom w:val="none" w:sz="0" w:space="0" w:color="auto"/>
        <w:right w:val="none" w:sz="0" w:space="0" w:color="auto"/>
      </w:divBdr>
    </w:div>
    <w:div w:id="986394642">
      <w:bodyDiv w:val="1"/>
      <w:marLeft w:val="0"/>
      <w:marRight w:val="0"/>
      <w:marTop w:val="0"/>
      <w:marBottom w:val="0"/>
      <w:divBdr>
        <w:top w:val="none" w:sz="0" w:space="0" w:color="auto"/>
        <w:left w:val="none" w:sz="0" w:space="0" w:color="auto"/>
        <w:bottom w:val="none" w:sz="0" w:space="0" w:color="auto"/>
        <w:right w:val="none" w:sz="0" w:space="0" w:color="auto"/>
      </w:divBdr>
      <w:divsChild>
        <w:div w:id="13049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41345">
      <w:bodyDiv w:val="1"/>
      <w:marLeft w:val="0"/>
      <w:marRight w:val="0"/>
      <w:marTop w:val="0"/>
      <w:marBottom w:val="0"/>
      <w:divBdr>
        <w:top w:val="none" w:sz="0" w:space="0" w:color="auto"/>
        <w:left w:val="none" w:sz="0" w:space="0" w:color="auto"/>
        <w:bottom w:val="none" w:sz="0" w:space="0" w:color="auto"/>
        <w:right w:val="none" w:sz="0" w:space="0" w:color="auto"/>
      </w:divBdr>
    </w:div>
    <w:div w:id="1155028311">
      <w:bodyDiv w:val="1"/>
      <w:marLeft w:val="0"/>
      <w:marRight w:val="0"/>
      <w:marTop w:val="0"/>
      <w:marBottom w:val="0"/>
      <w:divBdr>
        <w:top w:val="none" w:sz="0" w:space="0" w:color="auto"/>
        <w:left w:val="none" w:sz="0" w:space="0" w:color="auto"/>
        <w:bottom w:val="none" w:sz="0" w:space="0" w:color="auto"/>
        <w:right w:val="none" w:sz="0" w:space="0" w:color="auto"/>
      </w:divBdr>
      <w:divsChild>
        <w:div w:id="1720594804">
          <w:marLeft w:val="0"/>
          <w:marRight w:val="0"/>
          <w:marTop w:val="0"/>
          <w:marBottom w:val="0"/>
          <w:divBdr>
            <w:top w:val="none" w:sz="0" w:space="0" w:color="auto"/>
            <w:left w:val="none" w:sz="0" w:space="0" w:color="auto"/>
            <w:bottom w:val="none" w:sz="0" w:space="0" w:color="auto"/>
            <w:right w:val="none" w:sz="0" w:space="0" w:color="auto"/>
          </w:divBdr>
          <w:divsChild>
            <w:div w:id="1946231159">
              <w:marLeft w:val="0"/>
              <w:marRight w:val="0"/>
              <w:marTop w:val="0"/>
              <w:marBottom w:val="0"/>
              <w:divBdr>
                <w:top w:val="none" w:sz="0" w:space="0" w:color="auto"/>
                <w:left w:val="none" w:sz="0" w:space="0" w:color="auto"/>
                <w:bottom w:val="none" w:sz="0" w:space="0" w:color="auto"/>
                <w:right w:val="none" w:sz="0" w:space="0" w:color="auto"/>
              </w:divBdr>
              <w:divsChild>
                <w:div w:id="1002929057">
                  <w:marLeft w:val="0"/>
                  <w:marRight w:val="0"/>
                  <w:marTop w:val="0"/>
                  <w:marBottom w:val="0"/>
                  <w:divBdr>
                    <w:top w:val="none" w:sz="0" w:space="0" w:color="auto"/>
                    <w:left w:val="none" w:sz="0" w:space="0" w:color="auto"/>
                    <w:bottom w:val="none" w:sz="0" w:space="0" w:color="auto"/>
                    <w:right w:val="none" w:sz="0" w:space="0" w:color="auto"/>
                  </w:divBdr>
                  <w:divsChild>
                    <w:div w:id="356658591">
                      <w:marLeft w:val="0"/>
                      <w:marRight w:val="0"/>
                      <w:marTop w:val="0"/>
                      <w:marBottom w:val="0"/>
                      <w:divBdr>
                        <w:top w:val="none" w:sz="0" w:space="0" w:color="auto"/>
                        <w:left w:val="single" w:sz="6" w:space="7" w:color="C4C4C4"/>
                        <w:bottom w:val="none" w:sz="0" w:space="0" w:color="auto"/>
                        <w:right w:val="single" w:sz="6" w:space="7" w:color="C4C4C4"/>
                      </w:divBdr>
                      <w:divsChild>
                        <w:div w:id="821193072">
                          <w:marLeft w:val="0"/>
                          <w:marRight w:val="0"/>
                          <w:marTop w:val="0"/>
                          <w:marBottom w:val="0"/>
                          <w:divBdr>
                            <w:top w:val="none" w:sz="0" w:space="0" w:color="auto"/>
                            <w:left w:val="none" w:sz="0" w:space="0" w:color="auto"/>
                            <w:bottom w:val="none" w:sz="0" w:space="0" w:color="auto"/>
                            <w:right w:val="none" w:sz="0" w:space="0" w:color="auto"/>
                          </w:divBdr>
                          <w:divsChild>
                            <w:div w:id="299651743">
                              <w:marLeft w:val="0"/>
                              <w:marRight w:val="0"/>
                              <w:marTop w:val="0"/>
                              <w:marBottom w:val="0"/>
                              <w:divBdr>
                                <w:top w:val="none" w:sz="0" w:space="0" w:color="auto"/>
                                <w:left w:val="none" w:sz="0" w:space="0" w:color="auto"/>
                                <w:bottom w:val="none" w:sz="0" w:space="0" w:color="auto"/>
                                <w:right w:val="none" w:sz="0" w:space="0" w:color="auto"/>
                              </w:divBdr>
                              <w:divsChild>
                                <w:div w:id="1959991505">
                                  <w:marLeft w:val="0"/>
                                  <w:marRight w:val="0"/>
                                  <w:marTop w:val="0"/>
                                  <w:marBottom w:val="240"/>
                                  <w:divBdr>
                                    <w:top w:val="none" w:sz="0" w:space="0" w:color="auto"/>
                                    <w:left w:val="none" w:sz="0" w:space="0" w:color="auto"/>
                                    <w:bottom w:val="none" w:sz="0" w:space="0" w:color="auto"/>
                                    <w:right w:val="none" w:sz="0" w:space="0" w:color="auto"/>
                                  </w:divBdr>
                                  <w:divsChild>
                                    <w:div w:id="150214857">
                                      <w:marLeft w:val="0"/>
                                      <w:marRight w:val="0"/>
                                      <w:marTop w:val="0"/>
                                      <w:marBottom w:val="0"/>
                                      <w:divBdr>
                                        <w:top w:val="none" w:sz="0" w:space="0" w:color="auto"/>
                                        <w:left w:val="none" w:sz="0" w:space="0" w:color="auto"/>
                                        <w:bottom w:val="none" w:sz="0" w:space="0" w:color="auto"/>
                                        <w:right w:val="none" w:sz="0" w:space="0" w:color="auto"/>
                                      </w:divBdr>
                                      <w:divsChild>
                                        <w:div w:id="326976630">
                                          <w:marLeft w:val="0"/>
                                          <w:marRight w:val="0"/>
                                          <w:marTop w:val="0"/>
                                          <w:marBottom w:val="0"/>
                                          <w:divBdr>
                                            <w:top w:val="none" w:sz="0" w:space="0" w:color="auto"/>
                                            <w:left w:val="none" w:sz="0" w:space="0" w:color="auto"/>
                                            <w:bottom w:val="none" w:sz="0" w:space="0" w:color="auto"/>
                                            <w:right w:val="none" w:sz="0" w:space="0" w:color="auto"/>
                                          </w:divBdr>
                                          <w:divsChild>
                                            <w:div w:id="1079324566">
                                              <w:marLeft w:val="0"/>
                                              <w:marRight w:val="0"/>
                                              <w:marTop w:val="0"/>
                                              <w:marBottom w:val="0"/>
                                              <w:divBdr>
                                                <w:top w:val="none" w:sz="0" w:space="0" w:color="auto"/>
                                                <w:left w:val="none" w:sz="0" w:space="0" w:color="auto"/>
                                                <w:bottom w:val="none" w:sz="0" w:space="0" w:color="auto"/>
                                                <w:right w:val="none" w:sz="0" w:space="0" w:color="auto"/>
                                              </w:divBdr>
                                              <w:divsChild>
                                                <w:div w:id="1413772591">
                                                  <w:marLeft w:val="0"/>
                                                  <w:marRight w:val="0"/>
                                                  <w:marTop w:val="0"/>
                                                  <w:marBottom w:val="240"/>
                                                  <w:divBdr>
                                                    <w:top w:val="none" w:sz="0" w:space="0" w:color="auto"/>
                                                    <w:left w:val="none" w:sz="0" w:space="0" w:color="auto"/>
                                                    <w:bottom w:val="none" w:sz="0" w:space="0" w:color="auto"/>
                                                    <w:right w:val="none" w:sz="0" w:space="0" w:color="auto"/>
                                                  </w:divBdr>
                                                  <w:divsChild>
                                                    <w:div w:id="292174200">
                                                      <w:marLeft w:val="0"/>
                                                      <w:marRight w:val="0"/>
                                                      <w:marTop w:val="0"/>
                                                      <w:marBottom w:val="0"/>
                                                      <w:divBdr>
                                                        <w:top w:val="none" w:sz="0" w:space="0" w:color="auto"/>
                                                        <w:left w:val="none" w:sz="0" w:space="0" w:color="auto"/>
                                                        <w:bottom w:val="none" w:sz="0" w:space="0" w:color="auto"/>
                                                        <w:right w:val="none" w:sz="0" w:space="0" w:color="auto"/>
                                                      </w:divBdr>
                                                      <w:divsChild>
                                                        <w:div w:id="4996089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623801">
      <w:marLeft w:val="0"/>
      <w:marRight w:val="0"/>
      <w:marTop w:val="0"/>
      <w:marBottom w:val="0"/>
      <w:divBdr>
        <w:top w:val="none" w:sz="0" w:space="0" w:color="auto"/>
        <w:left w:val="none" w:sz="0" w:space="0" w:color="auto"/>
        <w:bottom w:val="none" w:sz="0" w:space="0" w:color="auto"/>
        <w:right w:val="none" w:sz="0" w:space="0" w:color="auto"/>
      </w:divBdr>
    </w:div>
    <w:div w:id="1193223283">
      <w:bodyDiv w:val="1"/>
      <w:marLeft w:val="0"/>
      <w:marRight w:val="0"/>
      <w:marTop w:val="0"/>
      <w:marBottom w:val="0"/>
      <w:divBdr>
        <w:top w:val="none" w:sz="0" w:space="0" w:color="auto"/>
        <w:left w:val="none" w:sz="0" w:space="0" w:color="auto"/>
        <w:bottom w:val="none" w:sz="0" w:space="0" w:color="auto"/>
        <w:right w:val="none" w:sz="0" w:space="0" w:color="auto"/>
      </w:divBdr>
      <w:divsChild>
        <w:div w:id="939218585">
          <w:marLeft w:val="0"/>
          <w:marRight w:val="0"/>
          <w:marTop w:val="0"/>
          <w:marBottom w:val="0"/>
          <w:divBdr>
            <w:top w:val="none" w:sz="0" w:space="0" w:color="auto"/>
            <w:left w:val="none" w:sz="0" w:space="0" w:color="auto"/>
            <w:bottom w:val="none" w:sz="0" w:space="0" w:color="auto"/>
            <w:right w:val="none" w:sz="0" w:space="0" w:color="auto"/>
          </w:divBdr>
          <w:divsChild>
            <w:div w:id="623780074">
              <w:marLeft w:val="0"/>
              <w:marRight w:val="0"/>
              <w:marTop w:val="0"/>
              <w:marBottom w:val="0"/>
              <w:divBdr>
                <w:top w:val="none" w:sz="0" w:space="0" w:color="auto"/>
                <w:left w:val="none" w:sz="0" w:space="0" w:color="auto"/>
                <w:bottom w:val="none" w:sz="0" w:space="0" w:color="auto"/>
                <w:right w:val="none" w:sz="0" w:space="0" w:color="auto"/>
              </w:divBdr>
              <w:divsChild>
                <w:div w:id="398479076">
                  <w:marLeft w:val="0"/>
                  <w:marRight w:val="0"/>
                  <w:marTop w:val="0"/>
                  <w:marBottom w:val="0"/>
                  <w:divBdr>
                    <w:top w:val="none" w:sz="0" w:space="0" w:color="auto"/>
                    <w:left w:val="none" w:sz="0" w:space="0" w:color="auto"/>
                    <w:bottom w:val="none" w:sz="0" w:space="0" w:color="auto"/>
                    <w:right w:val="none" w:sz="0" w:space="0" w:color="auto"/>
                  </w:divBdr>
                  <w:divsChild>
                    <w:div w:id="1401519450">
                      <w:marLeft w:val="0"/>
                      <w:marRight w:val="0"/>
                      <w:marTop w:val="0"/>
                      <w:marBottom w:val="0"/>
                      <w:divBdr>
                        <w:top w:val="none" w:sz="0" w:space="0" w:color="auto"/>
                        <w:left w:val="single" w:sz="6" w:space="7" w:color="C4C4C4"/>
                        <w:bottom w:val="none" w:sz="0" w:space="0" w:color="auto"/>
                        <w:right w:val="single" w:sz="6" w:space="7" w:color="C4C4C4"/>
                      </w:divBdr>
                      <w:divsChild>
                        <w:div w:id="819928005">
                          <w:marLeft w:val="0"/>
                          <w:marRight w:val="0"/>
                          <w:marTop w:val="0"/>
                          <w:marBottom w:val="0"/>
                          <w:divBdr>
                            <w:top w:val="none" w:sz="0" w:space="0" w:color="auto"/>
                            <w:left w:val="none" w:sz="0" w:space="0" w:color="auto"/>
                            <w:bottom w:val="none" w:sz="0" w:space="0" w:color="auto"/>
                            <w:right w:val="none" w:sz="0" w:space="0" w:color="auto"/>
                          </w:divBdr>
                          <w:divsChild>
                            <w:div w:id="2077193586">
                              <w:marLeft w:val="0"/>
                              <w:marRight w:val="0"/>
                              <w:marTop w:val="0"/>
                              <w:marBottom w:val="0"/>
                              <w:divBdr>
                                <w:top w:val="none" w:sz="0" w:space="0" w:color="auto"/>
                                <w:left w:val="none" w:sz="0" w:space="0" w:color="auto"/>
                                <w:bottom w:val="none" w:sz="0" w:space="0" w:color="auto"/>
                                <w:right w:val="none" w:sz="0" w:space="0" w:color="auto"/>
                              </w:divBdr>
                              <w:divsChild>
                                <w:div w:id="1169439531">
                                  <w:marLeft w:val="0"/>
                                  <w:marRight w:val="0"/>
                                  <w:marTop w:val="0"/>
                                  <w:marBottom w:val="240"/>
                                  <w:divBdr>
                                    <w:top w:val="none" w:sz="0" w:space="0" w:color="auto"/>
                                    <w:left w:val="none" w:sz="0" w:space="0" w:color="auto"/>
                                    <w:bottom w:val="none" w:sz="0" w:space="0" w:color="auto"/>
                                    <w:right w:val="none" w:sz="0" w:space="0" w:color="auto"/>
                                  </w:divBdr>
                                  <w:divsChild>
                                    <w:div w:id="894002368">
                                      <w:marLeft w:val="0"/>
                                      <w:marRight w:val="0"/>
                                      <w:marTop w:val="0"/>
                                      <w:marBottom w:val="0"/>
                                      <w:divBdr>
                                        <w:top w:val="none" w:sz="0" w:space="0" w:color="auto"/>
                                        <w:left w:val="none" w:sz="0" w:space="0" w:color="auto"/>
                                        <w:bottom w:val="none" w:sz="0" w:space="0" w:color="auto"/>
                                        <w:right w:val="none" w:sz="0" w:space="0" w:color="auto"/>
                                      </w:divBdr>
                                      <w:divsChild>
                                        <w:div w:id="874656072">
                                          <w:marLeft w:val="0"/>
                                          <w:marRight w:val="0"/>
                                          <w:marTop w:val="0"/>
                                          <w:marBottom w:val="0"/>
                                          <w:divBdr>
                                            <w:top w:val="none" w:sz="0" w:space="0" w:color="auto"/>
                                            <w:left w:val="none" w:sz="0" w:space="0" w:color="auto"/>
                                            <w:bottom w:val="none" w:sz="0" w:space="0" w:color="auto"/>
                                            <w:right w:val="none" w:sz="0" w:space="0" w:color="auto"/>
                                          </w:divBdr>
                                          <w:divsChild>
                                            <w:div w:id="1268006844">
                                              <w:marLeft w:val="0"/>
                                              <w:marRight w:val="0"/>
                                              <w:marTop w:val="0"/>
                                              <w:marBottom w:val="0"/>
                                              <w:divBdr>
                                                <w:top w:val="none" w:sz="0" w:space="0" w:color="auto"/>
                                                <w:left w:val="none" w:sz="0" w:space="0" w:color="auto"/>
                                                <w:bottom w:val="none" w:sz="0" w:space="0" w:color="auto"/>
                                                <w:right w:val="none" w:sz="0" w:space="0" w:color="auto"/>
                                              </w:divBdr>
                                              <w:divsChild>
                                                <w:div w:id="1992099655">
                                                  <w:marLeft w:val="0"/>
                                                  <w:marRight w:val="0"/>
                                                  <w:marTop w:val="0"/>
                                                  <w:marBottom w:val="0"/>
                                                  <w:divBdr>
                                                    <w:top w:val="none" w:sz="0" w:space="0" w:color="auto"/>
                                                    <w:left w:val="none" w:sz="0" w:space="0" w:color="auto"/>
                                                    <w:bottom w:val="none" w:sz="0" w:space="0" w:color="auto"/>
                                                    <w:right w:val="none" w:sz="0" w:space="0" w:color="auto"/>
                                                  </w:divBdr>
                                                  <w:divsChild>
                                                    <w:div w:id="3084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001685">
      <w:bodyDiv w:val="1"/>
      <w:marLeft w:val="0"/>
      <w:marRight w:val="0"/>
      <w:marTop w:val="0"/>
      <w:marBottom w:val="0"/>
      <w:divBdr>
        <w:top w:val="none" w:sz="0" w:space="0" w:color="auto"/>
        <w:left w:val="none" w:sz="0" w:space="0" w:color="auto"/>
        <w:bottom w:val="none" w:sz="0" w:space="0" w:color="auto"/>
        <w:right w:val="none" w:sz="0" w:space="0" w:color="auto"/>
      </w:divBdr>
      <w:divsChild>
        <w:div w:id="722216194">
          <w:marLeft w:val="0"/>
          <w:marRight w:val="0"/>
          <w:marTop w:val="0"/>
          <w:marBottom w:val="0"/>
          <w:divBdr>
            <w:top w:val="none" w:sz="0" w:space="0" w:color="auto"/>
            <w:left w:val="none" w:sz="0" w:space="0" w:color="auto"/>
            <w:bottom w:val="none" w:sz="0" w:space="0" w:color="auto"/>
            <w:right w:val="none" w:sz="0" w:space="0" w:color="auto"/>
          </w:divBdr>
          <w:divsChild>
            <w:div w:id="919682433">
              <w:marLeft w:val="0"/>
              <w:marRight w:val="0"/>
              <w:marTop w:val="0"/>
              <w:marBottom w:val="0"/>
              <w:divBdr>
                <w:top w:val="none" w:sz="0" w:space="0" w:color="auto"/>
                <w:left w:val="none" w:sz="0" w:space="0" w:color="auto"/>
                <w:bottom w:val="none" w:sz="0" w:space="0" w:color="auto"/>
                <w:right w:val="none" w:sz="0" w:space="0" w:color="auto"/>
              </w:divBdr>
              <w:divsChild>
                <w:div w:id="557130939">
                  <w:marLeft w:val="0"/>
                  <w:marRight w:val="0"/>
                  <w:marTop w:val="0"/>
                  <w:marBottom w:val="0"/>
                  <w:divBdr>
                    <w:top w:val="none" w:sz="0" w:space="0" w:color="auto"/>
                    <w:left w:val="none" w:sz="0" w:space="0" w:color="auto"/>
                    <w:bottom w:val="none" w:sz="0" w:space="0" w:color="auto"/>
                    <w:right w:val="none" w:sz="0" w:space="0" w:color="auto"/>
                  </w:divBdr>
                  <w:divsChild>
                    <w:div w:id="1054699218">
                      <w:marLeft w:val="0"/>
                      <w:marRight w:val="0"/>
                      <w:marTop w:val="0"/>
                      <w:marBottom w:val="0"/>
                      <w:divBdr>
                        <w:top w:val="none" w:sz="0" w:space="0" w:color="auto"/>
                        <w:left w:val="single" w:sz="6" w:space="7" w:color="C4C4C4"/>
                        <w:bottom w:val="none" w:sz="0" w:space="0" w:color="auto"/>
                        <w:right w:val="single" w:sz="6" w:space="7" w:color="C4C4C4"/>
                      </w:divBdr>
                      <w:divsChild>
                        <w:div w:id="205603639">
                          <w:marLeft w:val="0"/>
                          <w:marRight w:val="0"/>
                          <w:marTop w:val="0"/>
                          <w:marBottom w:val="0"/>
                          <w:divBdr>
                            <w:top w:val="none" w:sz="0" w:space="0" w:color="auto"/>
                            <w:left w:val="none" w:sz="0" w:space="0" w:color="auto"/>
                            <w:bottom w:val="none" w:sz="0" w:space="0" w:color="auto"/>
                            <w:right w:val="none" w:sz="0" w:space="0" w:color="auto"/>
                          </w:divBdr>
                          <w:divsChild>
                            <w:div w:id="308680039">
                              <w:marLeft w:val="0"/>
                              <w:marRight w:val="0"/>
                              <w:marTop w:val="0"/>
                              <w:marBottom w:val="0"/>
                              <w:divBdr>
                                <w:top w:val="none" w:sz="0" w:space="0" w:color="auto"/>
                                <w:left w:val="none" w:sz="0" w:space="0" w:color="auto"/>
                                <w:bottom w:val="none" w:sz="0" w:space="0" w:color="auto"/>
                                <w:right w:val="none" w:sz="0" w:space="0" w:color="auto"/>
                              </w:divBdr>
                              <w:divsChild>
                                <w:div w:id="1182475650">
                                  <w:marLeft w:val="0"/>
                                  <w:marRight w:val="0"/>
                                  <w:marTop w:val="0"/>
                                  <w:marBottom w:val="0"/>
                                  <w:divBdr>
                                    <w:top w:val="none" w:sz="0" w:space="0" w:color="auto"/>
                                    <w:left w:val="none" w:sz="0" w:space="0" w:color="auto"/>
                                    <w:bottom w:val="none" w:sz="0" w:space="0" w:color="auto"/>
                                    <w:right w:val="none" w:sz="0" w:space="0" w:color="auto"/>
                                  </w:divBdr>
                                  <w:divsChild>
                                    <w:div w:id="1291400381">
                                      <w:marLeft w:val="0"/>
                                      <w:marRight w:val="0"/>
                                      <w:marTop w:val="0"/>
                                      <w:marBottom w:val="0"/>
                                      <w:divBdr>
                                        <w:top w:val="none" w:sz="0" w:space="0" w:color="auto"/>
                                        <w:left w:val="none" w:sz="0" w:space="0" w:color="auto"/>
                                        <w:bottom w:val="none" w:sz="0" w:space="0" w:color="auto"/>
                                        <w:right w:val="none" w:sz="0" w:space="0" w:color="auto"/>
                                      </w:divBdr>
                                      <w:divsChild>
                                        <w:div w:id="1740249058">
                                          <w:marLeft w:val="0"/>
                                          <w:marRight w:val="0"/>
                                          <w:marTop w:val="0"/>
                                          <w:marBottom w:val="0"/>
                                          <w:divBdr>
                                            <w:top w:val="none" w:sz="0" w:space="0" w:color="auto"/>
                                            <w:left w:val="none" w:sz="0" w:space="0" w:color="auto"/>
                                            <w:bottom w:val="none" w:sz="0" w:space="0" w:color="auto"/>
                                            <w:right w:val="none" w:sz="0" w:space="0" w:color="auto"/>
                                          </w:divBdr>
                                          <w:divsChild>
                                            <w:div w:id="1901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69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218">
          <w:marLeft w:val="0"/>
          <w:marRight w:val="0"/>
          <w:marTop w:val="0"/>
          <w:marBottom w:val="0"/>
          <w:divBdr>
            <w:top w:val="none" w:sz="0" w:space="0" w:color="auto"/>
            <w:left w:val="none" w:sz="0" w:space="0" w:color="auto"/>
            <w:bottom w:val="none" w:sz="0" w:space="0" w:color="auto"/>
            <w:right w:val="none" w:sz="0" w:space="0" w:color="auto"/>
          </w:divBdr>
          <w:divsChild>
            <w:div w:id="1086076986">
              <w:marLeft w:val="0"/>
              <w:marRight w:val="0"/>
              <w:marTop w:val="0"/>
              <w:marBottom w:val="0"/>
              <w:divBdr>
                <w:top w:val="none" w:sz="0" w:space="0" w:color="auto"/>
                <w:left w:val="none" w:sz="0" w:space="0" w:color="auto"/>
                <w:bottom w:val="none" w:sz="0" w:space="0" w:color="auto"/>
                <w:right w:val="none" w:sz="0" w:space="0" w:color="auto"/>
              </w:divBdr>
              <w:divsChild>
                <w:div w:id="1692298503">
                  <w:marLeft w:val="0"/>
                  <w:marRight w:val="0"/>
                  <w:marTop w:val="0"/>
                  <w:marBottom w:val="0"/>
                  <w:divBdr>
                    <w:top w:val="none" w:sz="0" w:space="0" w:color="auto"/>
                    <w:left w:val="none" w:sz="0" w:space="0" w:color="auto"/>
                    <w:bottom w:val="none" w:sz="0" w:space="0" w:color="auto"/>
                    <w:right w:val="none" w:sz="0" w:space="0" w:color="auto"/>
                  </w:divBdr>
                  <w:divsChild>
                    <w:div w:id="1099327578">
                      <w:marLeft w:val="0"/>
                      <w:marRight w:val="0"/>
                      <w:marTop w:val="0"/>
                      <w:marBottom w:val="0"/>
                      <w:divBdr>
                        <w:top w:val="none" w:sz="0" w:space="0" w:color="auto"/>
                        <w:left w:val="none" w:sz="0" w:space="0" w:color="auto"/>
                        <w:bottom w:val="none" w:sz="0" w:space="0" w:color="auto"/>
                        <w:right w:val="none" w:sz="0" w:space="0" w:color="auto"/>
                      </w:divBdr>
                      <w:divsChild>
                        <w:div w:id="56830217">
                          <w:marLeft w:val="0"/>
                          <w:marRight w:val="0"/>
                          <w:marTop w:val="0"/>
                          <w:marBottom w:val="0"/>
                          <w:divBdr>
                            <w:top w:val="none" w:sz="0" w:space="0" w:color="auto"/>
                            <w:left w:val="none" w:sz="0" w:space="0" w:color="auto"/>
                            <w:bottom w:val="none" w:sz="0" w:space="0" w:color="auto"/>
                            <w:right w:val="none" w:sz="0" w:space="0" w:color="auto"/>
                          </w:divBdr>
                          <w:divsChild>
                            <w:div w:id="1498420682">
                              <w:marLeft w:val="0"/>
                              <w:marRight w:val="0"/>
                              <w:marTop w:val="0"/>
                              <w:marBottom w:val="0"/>
                              <w:divBdr>
                                <w:top w:val="none" w:sz="0" w:space="0" w:color="auto"/>
                                <w:left w:val="none" w:sz="0" w:space="0" w:color="auto"/>
                                <w:bottom w:val="none" w:sz="0" w:space="0" w:color="auto"/>
                                <w:right w:val="none" w:sz="0" w:space="0" w:color="auto"/>
                              </w:divBdr>
                              <w:divsChild>
                                <w:div w:id="2113938270">
                                  <w:marLeft w:val="0"/>
                                  <w:marRight w:val="0"/>
                                  <w:marTop w:val="0"/>
                                  <w:marBottom w:val="240"/>
                                  <w:divBdr>
                                    <w:top w:val="none" w:sz="0" w:space="0" w:color="auto"/>
                                    <w:left w:val="none" w:sz="0" w:space="0" w:color="auto"/>
                                    <w:bottom w:val="none" w:sz="0" w:space="0" w:color="auto"/>
                                    <w:right w:val="none" w:sz="0" w:space="0" w:color="auto"/>
                                  </w:divBdr>
                                  <w:divsChild>
                                    <w:div w:id="1724477334">
                                      <w:marLeft w:val="0"/>
                                      <w:marRight w:val="0"/>
                                      <w:marTop w:val="0"/>
                                      <w:marBottom w:val="0"/>
                                      <w:divBdr>
                                        <w:top w:val="none" w:sz="0" w:space="0" w:color="auto"/>
                                        <w:left w:val="none" w:sz="0" w:space="0" w:color="auto"/>
                                        <w:bottom w:val="none" w:sz="0" w:space="0" w:color="auto"/>
                                        <w:right w:val="none" w:sz="0" w:space="0" w:color="auto"/>
                                      </w:divBdr>
                                      <w:divsChild>
                                        <w:div w:id="694423779">
                                          <w:marLeft w:val="0"/>
                                          <w:marRight w:val="0"/>
                                          <w:marTop w:val="0"/>
                                          <w:marBottom w:val="0"/>
                                          <w:divBdr>
                                            <w:top w:val="none" w:sz="0" w:space="0" w:color="auto"/>
                                            <w:left w:val="none" w:sz="0" w:space="0" w:color="auto"/>
                                            <w:bottom w:val="none" w:sz="0" w:space="0" w:color="auto"/>
                                            <w:right w:val="none" w:sz="0" w:space="0" w:color="auto"/>
                                          </w:divBdr>
                                          <w:divsChild>
                                            <w:div w:id="1349873489">
                                              <w:marLeft w:val="0"/>
                                              <w:marRight w:val="0"/>
                                              <w:marTop w:val="0"/>
                                              <w:marBottom w:val="0"/>
                                              <w:divBdr>
                                                <w:top w:val="none" w:sz="0" w:space="0" w:color="auto"/>
                                                <w:left w:val="none" w:sz="0" w:space="0" w:color="auto"/>
                                                <w:bottom w:val="none" w:sz="0" w:space="0" w:color="auto"/>
                                                <w:right w:val="none" w:sz="0" w:space="0" w:color="auto"/>
                                              </w:divBdr>
                                              <w:divsChild>
                                                <w:div w:id="751391558">
                                                  <w:marLeft w:val="0"/>
                                                  <w:marRight w:val="0"/>
                                                  <w:marTop w:val="0"/>
                                                  <w:marBottom w:val="240"/>
                                                  <w:divBdr>
                                                    <w:top w:val="none" w:sz="0" w:space="0" w:color="auto"/>
                                                    <w:left w:val="none" w:sz="0" w:space="0" w:color="auto"/>
                                                    <w:bottom w:val="none" w:sz="0" w:space="0" w:color="auto"/>
                                                    <w:right w:val="none" w:sz="0" w:space="0" w:color="auto"/>
                                                  </w:divBdr>
                                                  <w:divsChild>
                                                    <w:div w:id="254287899">
                                                      <w:marLeft w:val="0"/>
                                                      <w:marRight w:val="0"/>
                                                      <w:marTop w:val="0"/>
                                                      <w:marBottom w:val="0"/>
                                                      <w:divBdr>
                                                        <w:top w:val="none" w:sz="0" w:space="0" w:color="auto"/>
                                                        <w:left w:val="none" w:sz="0" w:space="0" w:color="auto"/>
                                                        <w:bottom w:val="none" w:sz="0" w:space="0" w:color="auto"/>
                                                        <w:right w:val="none" w:sz="0" w:space="0" w:color="auto"/>
                                                      </w:divBdr>
                                                      <w:divsChild>
                                                        <w:div w:id="2029022426">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684650">
      <w:bodyDiv w:val="1"/>
      <w:marLeft w:val="0"/>
      <w:marRight w:val="0"/>
      <w:marTop w:val="0"/>
      <w:marBottom w:val="0"/>
      <w:divBdr>
        <w:top w:val="none" w:sz="0" w:space="0" w:color="auto"/>
        <w:left w:val="none" w:sz="0" w:space="0" w:color="auto"/>
        <w:bottom w:val="none" w:sz="0" w:space="0" w:color="auto"/>
        <w:right w:val="none" w:sz="0" w:space="0" w:color="auto"/>
      </w:divBdr>
    </w:div>
    <w:div w:id="1316032124">
      <w:marLeft w:val="0"/>
      <w:marRight w:val="0"/>
      <w:marTop w:val="0"/>
      <w:marBottom w:val="0"/>
      <w:divBdr>
        <w:top w:val="none" w:sz="0" w:space="0" w:color="auto"/>
        <w:left w:val="none" w:sz="0" w:space="0" w:color="auto"/>
        <w:bottom w:val="none" w:sz="0" w:space="0" w:color="auto"/>
        <w:right w:val="none" w:sz="0" w:space="0" w:color="auto"/>
      </w:divBdr>
    </w:div>
    <w:div w:id="1389913625">
      <w:bodyDiv w:val="1"/>
      <w:marLeft w:val="0"/>
      <w:marRight w:val="0"/>
      <w:marTop w:val="0"/>
      <w:marBottom w:val="0"/>
      <w:divBdr>
        <w:top w:val="none" w:sz="0" w:space="0" w:color="auto"/>
        <w:left w:val="none" w:sz="0" w:space="0" w:color="auto"/>
        <w:bottom w:val="none" w:sz="0" w:space="0" w:color="auto"/>
        <w:right w:val="none" w:sz="0" w:space="0" w:color="auto"/>
      </w:divBdr>
    </w:div>
    <w:div w:id="1425761299">
      <w:bodyDiv w:val="1"/>
      <w:marLeft w:val="0"/>
      <w:marRight w:val="0"/>
      <w:marTop w:val="0"/>
      <w:marBottom w:val="0"/>
      <w:divBdr>
        <w:top w:val="none" w:sz="0" w:space="0" w:color="auto"/>
        <w:left w:val="none" w:sz="0" w:space="0" w:color="auto"/>
        <w:bottom w:val="none" w:sz="0" w:space="0" w:color="auto"/>
        <w:right w:val="none" w:sz="0" w:space="0" w:color="auto"/>
      </w:divBdr>
    </w:div>
    <w:div w:id="1442334238">
      <w:marLeft w:val="0"/>
      <w:marRight w:val="0"/>
      <w:marTop w:val="0"/>
      <w:marBottom w:val="0"/>
      <w:divBdr>
        <w:top w:val="none" w:sz="0" w:space="0" w:color="auto"/>
        <w:left w:val="none" w:sz="0" w:space="0" w:color="auto"/>
        <w:bottom w:val="none" w:sz="0" w:space="0" w:color="auto"/>
        <w:right w:val="none" w:sz="0" w:space="0" w:color="auto"/>
      </w:divBdr>
    </w:div>
    <w:div w:id="1557741333">
      <w:bodyDiv w:val="1"/>
      <w:marLeft w:val="0"/>
      <w:marRight w:val="0"/>
      <w:marTop w:val="0"/>
      <w:marBottom w:val="0"/>
      <w:divBdr>
        <w:top w:val="none" w:sz="0" w:space="0" w:color="auto"/>
        <w:left w:val="none" w:sz="0" w:space="0" w:color="auto"/>
        <w:bottom w:val="none" w:sz="0" w:space="0" w:color="auto"/>
        <w:right w:val="none" w:sz="0" w:space="0" w:color="auto"/>
      </w:divBdr>
      <w:divsChild>
        <w:div w:id="1979214431">
          <w:marLeft w:val="0"/>
          <w:marRight w:val="0"/>
          <w:marTop w:val="0"/>
          <w:marBottom w:val="0"/>
          <w:divBdr>
            <w:top w:val="none" w:sz="0" w:space="0" w:color="auto"/>
            <w:left w:val="none" w:sz="0" w:space="0" w:color="auto"/>
            <w:bottom w:val="none" w:sz="0" w:space="0" w:color="auto"/>
            <w:right w:val="none" w:sz="0" w:space="0" w:color="auto"/>
          </w:divBdr>
          <w:divsChild>
            <w:div w:id="466051265">
              <w:marLeft w:val="0"/>
              <w:marRight w:val="0"/>
              <w:marTop w:val="0"/>
              <w:marBottom w:val="0"/>
              <w:divBdr>
                <w:top w:val="none" w:sz="0" w:space="0" w:color="auto"/>
                <w:left w:val="none" w:sz="0" w:space="0" w:color="auto"/>
                <w:bottom w:val="none" w:sz="0" w:space="0" w:color="auto"/>
                <w:right w:val="none" w:sz="0" w:space="0" w:color="auto"/>
              </w:divBdr>
              <w:divsChild>
                <w:div w:id="717126365">
                  <w:marLeft w:val="0"/>
                  <w:marRight w:val="0"/>
                  <w:marTop w:val="0"/>
                  <w:marBottom w:val="0"/>
                  <w:divBdr>
                    <w:top w:val="none" w:sz="0" w:space="0" w:color="auto"/>
                    <w:left w:val="none" w:sz="0" w:space="0" w:color="auto"/>
                    <w:bottom w:val="none" w:sz="0" w:space="0" w:color="auto"/>
                    <w:right w:val="none" w:sz="0" w:space="0" w:color="auto"/>
                  </w:divBdr>
                  <w:divsChild>
                    <w:div w:id="685599299">
                      <w:marLeft w:val="0"/>
                      <w:marRight w:val="0"/>
                      <w:marTop w:val="0"/>
                      <w:marBottom w:val="0"/>
                      <w:divBdr>
                        <w:top w:val="none" w:sz="0" w:space="0" w:color="auto"/>
                        <w:left w:val="single" w:sz="6" w:space="7" w:color="C4C4C4"/>
                        <w:bottom w:val="none" w:sz="0" w:space="0" w:color="auto"/>
                        <w:right w:val="single" w:sz="6" w:space="7" w:color="C4C4C4"/>
                      </w:divBdr>
                      <w:divsChild>
                        <w:div w:id="1478183872">
                          <w:marLeft w:val="0"/>
                          <w:marRight w:val="0"/>
                          <w:marTop w:val="0"/>
                          <w:marBottom w:val="0"/>
                          <w:divBdr>
                            <w:top w:val="none" w:sz="0" w:space="0" w:color="auto"/>
                            <w:left w:val="none" w:sz="0" w:space="0" w:color="auto"/>
                            <w:bottom w:val="none" w:sz="0" w:space="0" w:color="auto"/>
                            <w:right w:val="none" w:sz="0" w:space="0" w:color="auto"/>
                          </w:divBdr>
                          <w:divsChild>
                            <w:div w:id="1363704289">
                              <w:marLeft w:val="0"/>
                              <w:marRight w:val="0"/>
                              <w:marTop w:val="0"/>
                              <w:marBottom w:val="0"/>
                              <w:divBdr>
                                <w:top w:val="none" w:sz="0" w:space="0" w:color="auto"/>
                                <w:left w:val="none" w:sz="0" w:space="0" w:color="auto"/>
                                <w:bottom w:val="none" w:sz="0" w:space="0" w:color="auto"/>
                                <w:right w:val="none" w:sz="0" w:space="0" w:color="auto"/>
                              </w:divBdr>
                              <w:divsChild>
                                <w:div w:id="2905333">
                                  <w:marLeft w:val="0"/>
                                  <w:marRight w:val="0"/>
                                  <w:marTop w:val="0"/>
                                  <w:marBottom w:val="240"/>
                                  <w:divBdr>
                                    <w:top w:val="none" w:sz="0" w:space="0" w:color="auto"/>
                                    <w:left w:val="none" w:sz="0" w:space="0" w:color="auto"/>
                                    <w:bottom w:val="none" w:sz="0" w:space="0" w:color="auto"/>
                                    <w:right w:val="none" w:sz="0" w:space="0" w:color="auto"/>
                                  </w:divBdr>
                                  <w:divsChild>
                                    <w:div w:id="782501405">
                                      <w:marLeft w:val="0"/>
                                      <w:marRight w:val="0"/>
                                      <w:marTop w:val="0"/>
                                      <w:marBottom w:val="0"/>
                                      <w:divBdr>
                                        <w:top w:val="none" w:sz="0" w:space="0" w:color="auto"/>
                                        <w:left w:val="none" w:sz="0" w:space="0" w:color="auto"/>
                                        <w:bottom w:val="none" w:sz="0" w:space="0" w:color="auto"/>
                                        <w:right w:val="none" w:sz="0" w:space="0" w:color="auto"/>
                                      </w:divBdr>
                                      <w:divsChild>
                                        <w:div w:id="361594837">
                                          <w:marLeft w:val="0"/>
                                          <w:marRight w:val="0"/>
                                          <w:marTop w:val="0"/>
                                          <w:marBottom w:val="0"/>
                                          <w:divBdr>
                                            <w:top w:val="none" w:sz="0" w:space="0" w:color="auto"/>
                                            <w:left w:val="none" w:sz="0" w:space="0" w:color="auto"/>
                                            <w:bottom w:val="none" w:sz="0" w:space="0" w:color="auto"/>
                                            <w:right w:val="none" w:sz="0" w:space="0" w:color="auto"/>
                                          </w:divBdr>
                                          <w:divsChild>
                                            <w:div w:id="1330330355">
                                              <w:marLeft w:val="0"/>
                                              <w:marRight w:val="0"/>
                                              <w:marTop w:val="0"/>
                                              <w:marBottom w:val="0"/>
                                              <w:divBdr>
                                                <w:top w:val="none" w:sz="0" w:space="0" w:color="auto"/>
                                                <w:left w:val="none" w:sz="0" w:space="0" w:color="auto"/>
                                                <w:bottom w:val="none" w:sz="0" w:space="0" w:color="auto"/>
                                                <w:right w:val="none" w:sz="0" w:space="0" w:color="auto"/>
                                              </w:divBdr>
                                              <w:divsChild>
                                                <w:div w:id="2073043866">
                                                  <w:marLeft w:val="0"/>
                                                  <w:marRight w:val="0"/>
                                                  <w:marTop w:val="0"/>
                                                  <w:marBottom w:val="240"/>
                                                  <w:divBdr>
                                                    <w:top w:val="none" w:sz="0" w:space="0" w:color="auto"/>
                                                    <w:left w:val="none" w:sz="0" w:space="0" w:color="auto"/>
                                                    <w:bottom w:val="none" w:sz="0" w:space="0" w:color="auto"/>
                                                    <w:right w:val="none" w:sz="0" w:space="0" w:color="auto"/>
                                                  </w:divBdr>
                                                  <w:divsChild>
                                                    <w:div w:id="1721243843">
                                                      <w:marLeft w:val="0"/>
                                                      <w:marRight w:val="0"/>
                                                      <w:marTop w:val="0"/>
                                                      <w:marBottom w:val="0"/>
                                                      <w:divBdr>
                                                        <w:top w:val="none" w:sz="0" w:space="0" w:color="auto"/>
                                                        <w:left w:val="none" w:sz="0" w:space="0" w:color="auto"/>
                                                        <w:bottom w:val="none" w:sz="0" w:space="0" w:color="auto"/>
                                                        <w:right w:val="none" w:sz="0" w:space="0" w:color="auto"/>
                                                      </w:divBdr>
                                                      <w:divsChild>
                                                        <w:div w:id="1630622288">
                                                          <w:marLeft w:val="128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441723">
      <w:marLeft w:val="0"/>
      <w:marRight w:val="0"/>
      <w:marTop w:val="0"/>
      <w:marBottom w:val="0"/>
      <w:divBdr>
        <w:top w:val="none" w:sz="0" w:space="0" w:color="auto"/>
        <w:left w:val="none" w:sz="0" w:space="0" w:color="auto"/>
        <w:bottom w:val="none" w:sz="0" w:space="0" w:color="auto"/>
        <w:right w:val="none" w:sz="0" w:space="0" w:color="auto"/>
      </w:divBdr>
    </w:div>
    <w:div w:id="1821145079">
      <w:bodyDiv w:val="1"/>
      <w:marLeft w:val="0"/>
      <w:marRight w:val="0"/>
      <w:marTop w:val="0"/>
      <w:marBottom w:val="0"/>
      <w:divBdr>
        <w:top w:val="none" w:sz="0" w:space="0" w:color="auto"/>
        <w:left w:val="none" w:sz="0" w:space="0" w:color="auto"/>
        <w:bottom w:val="none" w:sz="0" w:space="0" w:color="auto"/>
        <w:right w:val="none" w:sz="0" w:space="0" w:color="auto"/>
      </w:divBdr>
    </w:div>
    <w:div w:id="1870489370">
      <w:bodyDiv w:val="1"/>
      <w:marLeft w:val="0"/>
      <w:marRight w:val="0"/>
      <w:marTop w:val="0"/>
      <w:marBottom w:val="0"/>
      <w:divBdr>
        <w:top w:val="none" w:sz="0" w:space="0" w:color="auto"/>
        <w:left w:val="none" w:sz="0" w:space="0" w:color="auto"/>
        <w:bottom w:val="none" w:sz="0" w:space="0" w:color="auto"/>
        <w:right w:val="none" w:sz="0" w:space="0" w:color="auto"/>
      </w:divBdr>
      <w:divsChild>
        <w:div w:id="1468821104">
          <w:marLeft w:val="0"/>
          <w:marRight w:val="1080"/>
          <w:marTop w:val="100"/>
          <w:marBottom w:val="0"/>
          <w:divBdr>
            <w:top w:val="none" w:sz="0" w:space="0" w:color="auto"/>
            <w:left w:val="none" w:sz="0" w:space="0" w:color="auto"/>
            <w:bottom w:val="none" w:sz="0" w:space="0" w:color="auto"/>
            <w:right w:val="none" w:sz="0" w:space="0" w:color="auto"/>
          </w:divBdr>
        </w:div>
      </w:divsChild>
    </w:div>
    <w:div w:id="1874343570">
      <w:marLeft w:val="0"/>
      <w:marRight w:val="0"/>
      <w:marTop w:val="0"/>
      <w:marBottom w:val="0"/>
      <w:divBdr>
        <w:top w:val="none" w:sz="0" w:space="0" w:color="auto"/>
        <w:left w:val="none" w:sz="0" w:space="0" w:color="auto"/>
        <w:bottom w:val="none" w:sz="0" w:space="0" w:color="auto"/>
        <w:right w:val="none" w:sz="0" w:space="0" w:color="auto"/>
      </w:divBdr>
    </w:div>
    <w:div w:id="1901398271">
      <w:marLeft w:val="0"/>
      <w:marRight w:val="0"/>
      <w:marTop w:val="0"/>
      <w:marBottom w:val="0"/>
      <w:divBdr>
        <w:top w:val="none" w:sz="0" w:space="0" w:color="auto"/>
        <w:left w:val="none" w:sz="0" w:space="0" w:color="auto"/>
        <w:bottom w:val="none" w:sz="0" w:space="0" w:color="auto"/>
        <w:right w:val="none" w:sz="0" w:space="0" w:color="auto"/>
      </w:divBdr>
    </w:div>
    <w:div w:id="1908950864">
      <w:bodyDiv w:val="1"/>
      <w:marLeft w:val="0"/>
      <w:marRight w:val="0"/>
      <w:marTop w:val="0"/>
      <w:marBottom w:val="0"/>
      <w:divBdr>
        <w:top w:val="none" w:sz="0" w:space="0" w:color="auto"/>
        <w:left w:val="none" w:sz="0" w:space="0" w:color="auto"/>
        <w:bottom w:val="none" w:sz="0" w:space="0" w:color="auto"/>
        <w:right w:val="none" w:sz="0" w:space="0" w:color="auto"/>
      </w:divBdr>
    </w:div>
    <w:div w:id="1935363410">
      <w:bodyDiv w:val="1"/>
      <w:marLeft w:val="0"/>
      <w:marRight w:val="0"/>
      <w:marTop w:val="0"/>
      <w:marBottom w:val="0"/>
      <w:divBdr>
        <w:top w:val="none" w:sz="0" w:space="0" w:color="auto"/>
        <w:left w:val="none" w:sz="0" w:space="0" w:color="auto"/>
        <w:bottom w:val="none" w:sz="0" w:space="0" w:color="auto"/>
        <w:right w:val="none" w:sz="0" w:space="0" w:color="auto"/>
      </w:divBdr>
    </w:div>
    <w:div w:id="1945187605">
      <w:marLeft w:val="0"/>
      <w:marRight w:val="0"/>
      <w:marTop w:val="0"/>
      <w:marBottom w:val="0"/>
      <w:divBdr>
        <w:top w:val="none" w:sz="0" w:space="0" w:color="auto"/>
        <w:left w:val="none" w:sz="0" w:space="0" w:color="auto"/>
        <w:bottom w:val="none" w:sz="0" w:space="0" w:color="auto"/>
        <w:right w:val="none" w:sz="0" w:space="0" w:color="auto"/>
      </w:divBdr>
    </w:div>
    <w:div w:id="1957128520">
      <w:bodyDiv w:val="1"/>
      <w:marLeft w:val="0"/>
      <w:marRight w:val="0"/>
      <w:marTop w:val="0"/>
      <w:marBottom w:val="0"/>
      <w:divBdr>
        <w:top w:val="none" w:sz="0" w:space="0" w:color="auto"/>
        <w:left w:val="none" w:sz="0" w:space="0" w:color="auto"/>
        <w:bottom w:val="none" w:sz="0" w:space="0" w:color="auto"/>
        <w:right w:val="none" w:sz="0" w:space="0" w:color="auto"/>
      </w:divBdr>
      <w:divsChild>
        <w:div w:id="1171530254">
          <w:marLeft w:val="0"/>
          <w:marRight w:val="1080"/>
          <w:marTop w:val="100"/>
          <w:marBottom w:val="0"/>
          <w:divBdr>
            <w:top w:val="none" w:sz="0" w:space="0" w:color="auto"/>
            <w:left w:val="none" w:sz="0" w:space="0" w:color="auto"/>
            <w:bottom w:val="none" w:sz="0" w:space="0" w:color="auto"/>
            <w:right w:val="none" w:sz="0" w:space="0" w:color="auto"/>
          </w:divBdr>
        </w:div>
      </w:divsChild>
    </w:div>
    <w:div w:id="1976329631">
      <w:bodyDiv w:val="1"/>
      <w:marLeft w:val="0"/>
      <w:marRight w:val="0"/>
      <w:marTop w:val="0"/>
      <w:marBottom w:val="0"/>
      <w:divBdr>
        <w:top w:val="none" w:sz="0" w:space="0" w:color="auto"/>
        <w:left w:val="none" w:sz="0" w:space="0" w:color="auto"/>
        <w:bottom w:val="none" w:sz="0" w:space="0" w:color="auto"/>
        <w:right w:val="none" w:sz="0" w:space="0" w:color="auto"/>
      </w:divBdr>
    </w:div>
    <w:div w:id="2008631946">
      <w:bodyDiv w:val="1"/>
      <w:marLeft w:val="0"/>
      <w:marRight w:val="0"/>
      <w:marTop w:val="0"/>
      <w:marBottom w:val="0"/>
      <w:divBdr>
        <w:top w:val="none" w:sz="0" w:space="0" w:color="auto"/>
        <w:left w:val="none" w:sz="0" w:space="0" w:color="auto"/>
        <w:bottom w:val="none" w:sz="0" w:space="0" w:color="auto"/>
        <w:right w:val="none" w:sz="0" w:space="0" w:color="auto"/>
      </w:divBdr>
      <w:divsChild>
        <w:div w:id="985670568">
          <w:marLeft w:val="0"/>
          <w:marRight w:val="0"/>
          <w:marTop w:val="0"/>
          <w:marBottom w:val="0"/>
          <w:divBdr>
            <w:top w:val="none" w:sz="0" w:space="0" w:color="auto"/>
            <w:left w:val="none" w:sz="0" w:space="0" w:color="auto"/>
            <w:bottom w:val="none" w:sz="0" w:space="0" w:color="auto"/>
            <w:right w:val="none" w:sz="0" w:space="0" w:color="auto"/>
          </w:divBdr>
          <w:divsChild>
            <w:div w:id="624432468">
              <w:marLeft w:val="0"/>
              <w:marRight w:val="0"/>
              <w:marTop w:val="0"/>
              <w:marBottom w:val="0"/>
              <w:divBdr>
                <w:top w:val="none" w:sz="0" w:space="0" w:color="auto"/>
                <w:left w:val="none" w:sz="0" w:space="0" w:color="auto"/>
                <w:bottom w:val="none" w:sz="0" w:space="0" w:color="auto"/>
                <w:right w:val="none" w:sz="0" w:space="0" w:color="auto"/>
              </w:divBdr>
              <w:divsChild>
                <w:div w:id="1374623083">
                  <w:marLeft w:val="0"/>
                  <w:marRight w:val="0"/>
                  <w:marTop w:val="0"/>
                  <w:marBottom w:val="0"/>
                  <w:divBdr>
                    <w:top w:val="none" w:sz="0" w:space="0" w:color="auto"/>
                    <w:left w:val="none" w:sz="0" w:space="0" w:color="auto"/>
                    <w:bottom w:val="none" w:sz="0" w:space="0" w:color="auto"/>
                    <w:right w:val="none" w:sz="0" w:space="0" w:color="auto"/>
                  </w:divBdr>
                  <w:divsChild>
                    <w:div w:id="1923296938">
                      <w:marLeft w:val="0"/>
                      <w:marRight w:val="0"/>
                      <w:marTop w:val="0"/>
                      <w:marBottom w:val="0"/>
                      <w:divBdr>
                        <w:top w:val="none" w:sz="0" w:space="0" w:color="auto"/>
                        <w:left w:val="single" w:sz="6" w:space="7" w:color="C4C4C4"/>
                        <w:bottom w:val="none" w:sz="0" w:space="0" w:color="auto"/>
                        <w:right w:val="single" w:sz="6" w:space="7" w:color="C4C4C4"/>
                      </w:divBdr>
                      <w:divsChild>
                        <w:div w:id="1894533818">
                          <w:marLeft w:val="0"/>
                          <w:marRight w:val="0"/>
                          <w:marTop w:val="0"/>
                          <w:marBottom w:val="0"/>
                          <w:divBdr>
                            <w:top w:val="none" w:sz="0" w:space="0" w:color="auto"/>
                            <w:left w:val="none" w:sz="0" w:space="0" w:color="auto"/>
                            <w:bottom w:val="none" w:sz="0" w:space="0" w:color="auto"/>
                            <w:right w:val="none" w:sz="0" w:space="0" w:color="auto"/>
                          </w:divBdr>
                          <w:divsChild>
                            <w:div w:id="1148283524">
                              <w:marLeft w:val="0"/>
                              <w:marRight w:val="0"/>
                              <w:marTop w:val="0"/>
                              <w:marBottom w:val="0"/>
                              <w:divBdr>
                                <w:top w:val="none" w:sz="0" w:space="0" w:color="auto"/>
                                <w:left w:val="none" w:sz="0" w:space="0" w:color="auto"/>
                                <w:bottom w:val="none" w:sz="0" w:space="0" w:color="auto"/>
                                <w:right w:val="none" w:sz="0" w:space="0" w:color="auto"/>
                              </w:divBdr>
                              <w:divsChild>
                                <w:div w:id="733283226">
                                  <w:marLeft w:val="0"/>
                                  <w:marRight w:val="0"/>
                                  <w:marTop w:val="0"/>
                                  <w:marBottom w:val="0"/>
                                  <w:divBdr>
                                    <w:top w:val="none" w:sz="0" w:space="0" w:color="auto"/>
                                    <w:left w:val="none" w:sz="0" w:space="0" w:color="auto"/>
                                    <w:bottom w:val="none" w:sz="0" w:space="0" w:color="auto"/>
                                    <w:right w:val="none" w:sz="0" w:space="0" w:color="auto"/>
                                  </w:divBdr>
                                  <w:divsChild>
                                    <w:div w:id="1554274371">
                                      <w:marLeft w:val="0"/>
                                      <w:marRight w:val="0"/>
                                      <w:marTop w:val="0"/>
                                      <w:marBottom w:val="0"/>
                                      <w:divBdr>
                                        <w:top w:val="none" w:sz="0" w:space="0" w:color="auto"/>
                                        <w:left w:val="none" w:sz="0" w:space="0" w:color="auto"/>
                                        <w:bottom w:val="none" w:sz="0" w:space="0" w:color="auto"/>
                                        <w:right w:val="none" w:sz="0" w:space="0" w:color="auto"/>
                                      </w:divBdr>
                                      <w:divsChild>
                                        <w:div w:id="1832865473">
                                          <w:marLeft w:val="0"/>
                                          <w:marRight w:val="0"/>
                                          <w:marTop w:val="0"/>
                                          <w:marBottom w:val="0"/>
                                          <w:divBdr>
                                            <w:top w:val="none" w:sz="0" w:space="0" w:color="auto"/>
                                            <w:left w:val="none" w:sz="0" w:space="0" w:color="auto"/>
                                            <w:bottom w:val="none" w:sz="0" w:space="0" w:color="auto"/>
                                            <w:right w:val="none" w:sz="0" w:space="0" w:color="auto"/>
                                          </w:divBdr>
                                          <w:divsChild>
                                            <w:div w:id="13058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195715">
      <w:bodyDiv w:val="1"/>
      <w:marLeft w:val="0"/>
      <w:marRight w:val="0"/>
      <w:marTop w:val="0"/>
      <w:marBottom w:val="0"/>
      <w:divBdr>
        <w:top w:val="none" w:sz="0" w:space="0" w:color="auto"/>
        <w:left w:val="none" w:sz="0" w:space="0" w:color="auto"/>
        <w:bottom w:val="none" w:sz="0" w:space="0" w:color="auto"/>
        <w:right w:val="none" w:sz="0" w:space="0" w:color="auto"/>
      </w:divBdr>
      <w:divsChild>
        <w:div w:id="893003271">
          <w:marLeft w:val="0"/>
          <w:marRight w:val="1080"/>
          <w:marTop w:val="100"/>
          <w:marBottom w:val="0"/>
          <w:divBdr>
            <w:top w:val="none" w:sz="0" w:space="0" w:color="auto"/>
            <w:left w:val="none" w:sz="0" w:space="0" w:color="auto"/>
            <w:bottom w:val="none" w:sz="0" w:space="0" w:color="auto"/>
            <w:right w:val="none" w:sz="0" w:space="0" w:color="auto"/>
          </w:divBdr>
        </w:div>
      </w:divsChild>
    </w:div>
    <w:div w:id="2058967154">
      <w:marLeft w:val="0"/>
      <w:marRight w:val="0"/>
      <w:marTop w:val="0"/>
      <w:marBottom w:val="0"/>
      <w:divBdr>
        <w:top w:val="none" w:sz="0" w:space="0" w:color="auto"/>
        <w:left w:val="none" w:sz="0" w:space="0" w:color="auto"/>
        <w:bottom w:val="none" w:sz="0" w:space="0" w:color="auto"/>
        <w:right w:val="none" w:sz="0" w:space="0" w:color="auto"/>
      </w:divBdr>
    </w:div>
    <w:div w:id="2070492160">
      <w:bodyDiv w:val="1"/>
      <w:marLeft w:val="0"/>
      <w:marRight w:val="0"/>
      <w:marTop w:val="0"/>
      <w:marBottom w:val="0"/>
      <w:divBdr>
        <w:top w:val="none" w:sz="0" w:space="0" w:color="auto"/>
        <w:left w:val="none" w:sz="0" w:space="0" w:color="auto"/>
        <w:bottom w:val="none" w:sz="0" w:space="0" w:color="auto"/>
        <w:right w:val="none" w:sz="0" w:space="0" w:color="auto"/>
      </w:divBdr>
      <w:divsChild>
        <w:div w:id="551616799">
          <w:marLeft w:val="0"/>
          <w:marRight w:val="1080"/>
          <w:marTop w:val="100"/>
          <w:marBottom w:val="0"/>
          <w:divBdr>
            <w:top w:val="none" w:sz="0" w:space="0" w:color="auto"/>
            <w:left w:val="none" w:sz="0" w:space="0" w:color="auto"/>
            <w:bottom w:val="none" w:sz="0" w:space="0" w:color="auto"/>
            <w:right w:val="none" w:sz="0" w:space="0" w:color="auto"/>
          </w:divBdr>
        </w:div>
        <w:div w:id="1655330668">
          <w:marLeft w:val="0"/>
          <w:marRight w:val="108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amin\Desktop\6-%20Report%20Template%20-%20English%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VariationsItemGroupID xmlns="http://schemas.microsoft.com/sharepoint/v3">4d9ded34-589b-4548-84dc-f6bc311c6387</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994AB-F37B-4391-B935-98372CE1ADCB}"/>
</file>

<file path=customXml/itemProps2.xml><?xml version="1.0" encoding="utf-8"?>
<ds:datastoreItem xmlns:ds="http://schemas.openxmlformats.org/officeDocument/2006/customXml" ds:itemID="{47A23276-C966-4791-95FD-ECDE853745A7}"/>
</file>

<file path=customXml/itemProps3.xml><?xml version="1.0" encoding="utf-8"?>
<ds:datastoreItem xmlns:ds="http://schemas.openxmlformats.org/officeDocument/2006/customXml" ds:itemID="{FE63D5EE-6EA1-4230-B35C-907B97996012}"/>
</file>

<file path=customXml/itemProps4.xml><?xml version="1.0" encoding="utf-8"?>
<ds:datastoreItem xmlns:ds="http://schemas.openxmlformats.org/officeDocument/2006/customXml" ds:itemID="{BF1A2A3C-8AA7-4CCB-86D9-582C227FB937}"/>
</file>

<file path=docProps/app.xml><?xml version="1.0" encoding="utf-8"?>
<Properties xmlns="http://schemas.openxmlformats.org/officeDocument/2006/extended-properties" xmlns:vt="http://schemas.openxmlformats.org/officeDocument/2006/docPropsVTypes">
  <Template>6- Report Template - English - Copy</Template>
  <TotalTime>11</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ESIMPs</vt:lpstr>
    </vt:vector>
  </TitlesOfParts>
  <Company>TRA</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ESIMPs</dc:title>
  <dc:creator>amr ashour</dc:creator>
  <cp:lastModifiedBy>etisalat</cp:lastModifiedBy>
  <cp:revision>4</cp:revision>
  <cp:lastPrinted>2017-04-06T09:35:00Z</cp:lastPrinted>
  <dcterms:created xsi:type="dcterms:W3CDTF">2017-04-18T05:56:00Z</dcterms:created>
  <dcterms:modified xsi:type="dcterms:W3CDTF">2017-04-18T10:11:00Z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