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4FC7B" w14:textId="77777777" w:rsidR="00014046" w:rsidRDefault="00014046" w:rsidP="00014046">
      <w:pPr>
        <w:pStyle w:val="Body"/>
      </w:pPr>
      <w:bookmarkStart w:id="0" w:name="_GoBack"/>
    </w:p>
    <w:p w14:paraId="0BC23EEC" w14:textId="77777777" w:rsidR="00014046" w:rsidRPr="00014046" w:rsidRDefault="00014046" w:rsidP="00014046">
      <w:pPr>
        <w:shd w:val="clear" w:color="auto" w:fill="FFFFFF"/>
        <w:bidi/>
        <w:jc w:val="center"/>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pPr>
      <w:r w:rsidRPr="00014046">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t>كلم</w:t>
      </w:r>
      <w:r w:rsidRPr="00014046">
        <w:rPr>
          <w:rFonts w:ascii="Simplified Arabic" w:eastAsia="Simplified Arabic" w:hAnsi="Simplified Arabic" w:cs="Simplified Arabic" w:hint="cs"/>
          <w:b/>
          <w:bCs/>
          <w:color w:val="000000"/>
          <w:sz w:val="46"/>
          <w:szCs w:val="46"/>
          <w:u w:color="000000"/>
          <w:rtl/>
          <w:lang w:val="ar-SA"/>
          <w14:textOutline w14:w="0" w14:cap="flat" w14:cmpd="sng" w14:algn="ctr">
            <w14:noFill/>
            <w14:prstDash w14:val="solid"/>
            <w14:bevel/>
          </w14:textOutline>
        </w:rPr>
        <w:t>ـــــــــــــــــــــــــــــــــ</w:t>
      </w:r>
      <w:r w:rsidRPr="00014046">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t xml:space="preserve">ة </w:t>
      </w:r>
    </w:p>
    <w:p w14:paraId="35F49E1B" w14:textId="77777777" w:rsidR="00014046" w:rsidRPr="00014046" w:rsidRDefault="00014046" w:rsidP="00014046">
      <w:pPr>
        <w:shd w:val="clear" w:color="auto" w:fill="FFFFFF"/>
        <w:bidi/>
        <w:spacing w:before="240"/>
        <w:jc w:val="center"/>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pPr>
      <w:r w:rsidRPr="00014046">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t>معالي السيد</w:t>
      </w:r>
      <w:r w:rsidRPr="00014046">
        <w:rPr>
          <w:rFonts w:ascii="Simplified Arabic" w:eastAsia="Simplified Arabic" w:hAnsi="Simplified Arabic" w:cs="Simplified Arabic" w:hint="cs"/>
          <w:b/>
          <w:bCs/>
          <w:color w:val="000000"/>
          <w:sz w:val="46"/>
          <w:szCs w:val="46"/>
          <w:u w:color="000000"/>
          <w:rtl/>
          <w:lang w:val="ar-SA"/>
          <w14:textOutline w14:w="0" w14:cap="flat" w14:cmpd="sng" w14:algn="ctr">
            <w14:noFill/>
            <w14:prstDash w14:val="solid"/>
            <w14:bevel/>
          </w14:textOutline>
        </w:rPr>
        <w:t>/</w:t>
      </w:r>
      <w:r w:rsidRPr="00014046">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t xml:space="preserve"> أحمد أبو الغيط </w:t>
      </w:r>
    </w:p>
    <w:p w14:paraId="04623865" w14:textId="77777777" w:rsidR="00014046" w:rsidRPr="00014046" w:rsidRDefault="00014046" w:rsidP="00014046">
      <w:pPr>
        <w:shd w:val="clear" w:color="auto" w:fill="FFFFFF"/>
        <w:bidi/>
        <w:jc w:val="center"/>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pPr>
      <w:r w:rsidRPr="00014046">
        <w:rPr>
          <w:rFonts w:ascii="Simplified Arabic" w:eastAsia="Simplified Arabic" w:hAnsi="Simplified Arabic" w:cs="Simplified Arabic"/>
          <w:b/>
          <w:bCs/>
          <w:color w:val="000000"/>
          <w:sz w:val="46"/>
          <w:szCs w:val="46"/>
          <w:u w:color="000000"/>
          <w:rtl/>
          <w:lang w:val="ar-SA"/>
          <w14:textOutline w14:w="0" w14:cap="flat" w14:cmpd="sng" w14:algn="ctr">
            <w14:noFill/>
            <w14:prstDash w14:val="solid"/>
            <w14:bevel/>
          </w14:textOutline>
        </w:rPr>
        <w:t>الامين العام لجامعة الدول العربية</w:t>
      </w:r>
    </w:p>
    <w:p w14:paraId="471A3237" w14:textId="77777777" w:rsidR="00014046" w:rsidRPr="00014046" w:rsidRDefault="00014046" w:rsidP="00014046">
      <w:pPr>
        <w:shd w:val="clear" w:color="auto" w:fill="FFFFFF"/>
        <w:bidi/>
        <w:jc w:val="center"/>
        <w:rPr>
          <w:rFonts w:ascii="Sakkal Majalla" w:hAnsi="Sakkal Majalla" w:cs="Sakkal Majalla"/>
          <w:sz w:val="46"/>
          <w:szCs w:val="46"/>
        </w:rPr>
      </w:pPr>
    </w:p>
    <w:p w14:paraId="293544C9" w14:textId="77777777" w:rsidR="00014046" w:rsidRPr="00014046" w:rsidRDefault="00014046" w:rsidP="00014046">
      <w:pPr>
        <w:pStyle w:val="Body"/>
        <w:bidi/>
        <w:jc w:val="center"/>
        <w:rPr>
          <w:rFonts w:ascii="Simplified Arabic" w:eastAsia="Simplified Arabic" w:hAnsi="Simplified Arabic" w:cs="Simplified Arabic"/>
          <w:b/>
          <w:bCs/>
          <w:sz w:val="46"/>
          <w:szCs w:val="46"/>
          <w:rtl/>
        </w:rPr>
      </w:pPr>
      <w:r w:rsidRPr="00014046">
        <w:rPr>
          <w:rFonts w:ascii="Simplified Arabic" w:eastAsia="Simplified Arabic" w:hAnsi="Simplified Arabic" w:cs="Simplified Arabic" w:hint="cs"/>
          <w:b/>
          <w:bCs/>
          <w:sz w:val="46"/>
          <w:szCs w:val="46"/>
          <w:rtl/>
          <w:lang w:val="ar-SA"/>
        </w:rPr>
        <w:t xml:space="preserve">أمـــــــــــام </w:t>
      </w:r>
    </w:p>
    <w:p w14:paraId="7B9C96E7" w14:textId="77777777" w:rsidR="00014046" w:rsidRPr="00014046" w:rsidRDefault="00014046" w:rsidP="00014046">
      <w:pPr>
        <w:pStyle w:val="Body"/>
        <w:bidi/>
        <w:jc w:val="center"/>
        <w:rPr>
          <w:rFonts w:ascii="Simplified Arabic" w:eastAsia="Simplified Arabic" w:hAnsi="Simplified Arabic" w:cs="Simplified Arabic"/>
          <w:b/>
          <w:bCs/>
          <w:sz w:val="46"/>
          <w:szCs w:val="46"/>
          <w:rtl/>
          <w:lang w:val="ar-SA"/>
        </w:rPr>
      </w:pPr>
      <w:r w:rsidRPr="00014046">
        <w:rPr>
          <w:rFonts w:ascii="Simplified Arabic" w:eastAsia="Simplified Arabic" w:hAnsi="Simplified Arabic" w:cs="Simplified Arabic" w:hint="cs"/>
          <w:b/>
          <w:bCs/>
          <w:sz w:val="46"/>
          <w:szCs w:val="46"/>
          <w:rtl/>
          <w:lang w:val="ar-SA"/>
        </w:rPr>
        <w:t xml:space="preserve">المؤتمر الدولي رفيع المستوى </w:t>
      </w:r>
    </w:p>
    <w:p w14:paraId="41560B7D" w14:textId="77777777" w:rsidR="00014046" w:rsidRPr="00014046" w:rsidRDefault="00014046" w:rsidP="00014046">
      <w:pPr>
        <w:pStyle w:val="Body"/>
        <w:bidi/>
        <w:jc w:val="center"/>
        <w:rPr>
          <w:rFonts w:ascii="Simplified Arabic" w:eastAsia="Simplified Arabic" w:hAnsi="Simplified Arabic" w:cs="Simplified Arabic"/>
          <w:b/>
          <w:bCs/>
          <w:sz w:val="46"/>
          <w:szCs w:val="46"/>
          <w:rtl/>
        </w:rPr>
      </w:pPr>
      <w:r w:rsidRPr="00014046">
        <w:rPr>
          <w:rFonts w:ascii="Simplified Arabic" w:eastAsia="Simplified Arabic" w:hAnsi="Simplified Arabic" w:cs="Simplified Arabic" w:hint="cs"/>
          <w:b/>
          <w:bCs/>
          <w:sz w:val="46"/>
          <w:szCs w:val="46"/>
          <w:rtl/>
          <w:lang w:val="ar-SA"/>
        </w:rPr>
        <w:t xml:space="preserve"> حـــول </w:t>
      </w:r>
    </w:p>
    <w:p w14:paraId="1D037FB9" w14:textId="77777777" w:rsidR="00014046" w:rsidRPr="00014046" w:rsidRDefault="00014046" w:rsidP="00014046">
      <w:pPr>
        <w:pStyle w:val="Body"/>
        <w:bidi/>
        <w:jc w:val="center"/>
        <w:rPr>
          <w:rFonts w:ascii="Simplified Arabic" w:eastAsia="Simplified Arabic" w:hAnsi="Simplified Arabic" w:cs="Simplified Arabic"/>
          <w:b/>
          <w:bCs/>
          <w:sz w:val="46"/>
          <w:szCs w:val="46"/>
          <w:rtl/>
        </w:rPr>
      </w:pPr>
      <w:r w:rsidRPr="00014046">
        <w:rPr>
          <w:rFonts w:ascii="Simplified Arabic" w:eastAsia="Simplified Arabic" w:hAnsi="Simplified Arabic" w:cs="Simplified Arabic"/>
          <w:b/>
          <w:bCs/>
          <w:sz w:val="46"/>
          <w:szCs w:val="46"/>
          <w:rtl/>
          <w:lang w:val="ar-SA"/>
        </w:rPr>
        <w:t>"</w:t>
      </w:r>
      <w:r w:rsidRPr="00014046">
        <w:rPr>
          <w:rFonts w:ascii="Simplified Arabic" w:eastAsia="Simplified Arabic" w:hAnsi="Simplified Arabic" w:cs="Simplified Arabic" w:hint="cs"/>
          <w:b/>
          <w:bCs/>
          <w:sz w:val="46"/>
          <w:szCs w:val="46"/>
          <w:rtl/>
          <w:lang w:val="ar-SA"/>
        </w:rPr>
        <w:t>التسوية السلمية للقضية الفلسطينية وتنفيذ حل الدولتين</w:t>
      </w:r>
      <w:r w:rsidRPr="00014046">
        <w:rPr>
          <w:rFonts w:ascii="Simplified Arabic" w:eastAsia="Simplified Arabic" w:hAnsi="Simplified Arabic" w:cs="Simplified Arabic"/>
          <w:b/>
          <w:bCs/>
          <w:sz w:val="46"/>
          <w:szCs w:val="46"/>
          <w:rtl/>
          <w:lang w:val="ar-SA"/>
        </w:rPr>
        <w:t>"</w:t>
      </w:r>
    </w:p>
    <w:bookmarkEnd w:id="0"/>
    <w:p w14:paraId="7C4C63D5" w14:textId="77777777" w:rsidR="00014046" w:rsidRDefault="00014046" w:rsidP="00014046">
      <w:pPr>
        <w:shd w:val="clear" w:color="auto" w:fill="FFFFFF"/>
        <w:bidi/>
        <w:jc w:val="center"/>
        <w:rPr>
          <w:rFonts w:eastAsia="Simplified Arabic"/>
          <w:sz w:val="28"/>
          <w:szCs w:val="28"/>
        </w:rPr>
      </w:pPr>
      <w:r w:rsidRPr="005123F2">
        <w:rPr>
          <w:sz w:val="72"/>
          <w:szCs w:val="72"/>
        </w:rPr>
        <w:t>​</w:t>
      </w:r>
    </w:p>
    <w:p w14:paraId="199EE2BC" w14:textId="77777777" w:rsidR="00014046" w:rsidRDefault="00014046" w:rsidP="00014046">
      <w:pPr>
        <w:bidi/>
        <w:jc w:val="center"/>
        <w:rPr>
          <w:rtl/>
          <w:lang w:bidi="ar-EG"/>
        </w:rPr>
      </w:pPr>
      <w:r>
        <w:rPr>
          <w:rFonts w:hint="cs"/>
          <w:rtl/>
          <w:lang w:bidi="ar-EG"/>
        </w:rPr>
        <w:t>****</w:t>
      </w:r>
    </w:p>
    <w:p w14:paraId="7F6CFF9D" w14:textId="77777777" w:rsidR="00014046" w:rsidRDefault="00014046" w:rsidP="00014046">
      <w:pPr>
        <w:bidi/>
        <w:rPr>
          <w:rtl/>
          <w:lang w:bidi="ar-EG"/>
        </w:rPr>
      </w:pPr>
    </w:p>
    <w:p w14:paraId="13972884" w14:textId="77777777" w:rsidR="00014046" w:rsidRDefault="00014046" w:rsidP="00014046">
      <w:pPr>
        <w:bidi/>
        <w:rPr>
          <w:rtl/>
          <w:lang w:bidi="ar-EG"/>
        </w:rPr>
      </w:pPr>
    </w:p>
    <w:p w14:paraId="28FA1ACF" w14:textId="77777777" w:rsidR="00014046" w:rsidRDefault="00014046" w:rsidP="00014046">
      <w:pPr>
        <w:bidi/>
        <w:rPr>
          <w:rtl/>
          <w:lang w:bidi="ar-EG"/>
        </w:rPr>
      </w:pPr>
    </w:p>
    <w:p w14:paraId="7325FE30" w14:textId="77777777" w:rsidR="00014046" w:rsidRDefault="00014046" w:rsidP="00014046">
      <w:pPr>
        <w:pStyle w:val="Body"/>
        <w:bidi/>
        <w:jc w:val="center"/>
        <w:rPr>
          <w:rFonts w:ascii="Simplified Arabic" w:eastAsia="Simplified Arabic" w:hAnsi="Simplified Arabic" w:cs="Simplified Arabic"/>
          <w:b/>
          <w:bCs/>
          <w:sz w:val="46"/>
          <w:szCs w:val="46"/>
          <w:rtl/>
          <w:lang w:val="ar-SA"/>
        </w:rPr>
      </w:pPr>
      <w:r>
        <w:rPr>
          <w:rFonts w:ascii="Simplified Arabic" w:eastAsia="Simplified Arabic" w:hAnsi="Simplified Arabic" w:cs="Simplified Arabic" w:hint="cs"/>
          <w:b/>
          <w:bCs/>
          <w:sz w:val="46"/>
          <w:szCs w:val="46"/>
          <w:rtl/>
          <w:lang w:val="ar-SA"/>
        </w:rPr>
        <w:t xml:space="preserve">قاعة الجمعية العامة </w:t>
      </w:r>
    </w:p>
    <w:p w14:paraId="1DE33C49" w14:textId="6EDB6E5E" w:rsidR="00014046" w:rsidRPr="00014046" w:rsidRDefault="00014046" w:rsidP="00014046">
      <w:pPr>
        <w:pStyle w:val="Body"/>
        <w:bidi/>
        <w:jc w:val="center"/>
        <w:rPr>
          <w:rFonts w:ascii="Simplified Arabic" w:eastAsia="Simplified Arabic" w:hAnsi="Simplified Arabic" w:cs="Simplified Arabic"/>
          <w:b/>
          <w:bCs/>
          <w:sz w:val="46"/>
          <w:szCs w:val="46"/>
          <w:rtl/>
          <w:lang w:val="ar-SA"/>
        </w:rPr>
      </w:pPr>
      <w:proofErr w:type="gramStart"/>
      <w:r w:rsidRPr="00014046">
        <w:rPr>
          <w:rFonts w:ascii="Simplified Arabic" w:eastAsia="Simplified Arabic" w:hAnsi="Simplified Arabic" w:cs="Simplified Arabic" w:hint="cs"/>
          <w:b/>
          <w:bCs/>
          <w:sz w:val="46"/>
          <w:szCs w:val="46"/>
          <w:rtl/>
          <w:lang w:val="ar-SA"/>
        </w:rPr>
        <w:t>نيويورك:  في</w:t>
      </w:r>
      <w:proofErr w:type="gramEnd"/>
      <w:r w:rsidRPr="00014046">
        <w:rPr>
          <w:rFonts w:ascii="Simplified Arabic" w:eastAsia="Simplified Arabic" w:hAnsi="Simplified Arabic" w:cs="Simplified Arabic" w:hint="cs"/>
          <w:b/>
          <w:bCs/>
          <w:sz w:val="46"/>
          <w:szCs w:val="46"/>
          <w:rtl/>
          <w:lang w:val="ar-SA"/>
        </w:rPr>
        <w:t xml:space="preserve"> 22 سبتمبر 2025</w:t>
      </w:r>
    </w:p>
    <w:p w14:paraId="5DFDC3C9" w14:textId="77777777" w:rsidR="00014046" w:rsidRDefault="00014046" w:rsidP="00014046">
      <w:pPr>
        <w:pStyle w:val="Body"/>
        <w:jc w:val="center"/>
        <w:rPr>
          <w:rFonts w:ascii="Simplified Arabic" w:eastAsia="Simplified Arabic" w:hAnsi="Simplified Arabic" w:cs="Simplified Arabic"/>
          <w:b/>
          <w:bCs/>
          <w:sz w:val="44"/>
          <w:szCs w:val="44"/>
          <w:rtl/>
        </w:rPr>
      </w:pPr>
    </w:p>
    <w:p w14:paraId="7FF3D861" w14:textId="77777777" w:rsidR="00014046" w:rsidRDefault="00014046" w:rsidP="00014046">
      <w:pPr>
        <w:pStyle w:val="Body"/>
        <w:jc w:val="center"/>
        <w:rPr>
          <w:rFonts w:ascii="Simplified Arabic" w:eastAsia="Simplified Arabic" w:hAnsi="Simplified Arabic" w:cs="Simplified Arabic"/>
          <w:b/>
          <w:bCs/>
          <w:sz w:val="44"/>
          <w:szCs w:val="44"/>
          <w:rtl/>
        </w:rPr>
      </w:pPr>
    </w:p>
    <w:p w14:paraId="2EE2A37D" w14:textId="77777777" w:rsidR="00014046" w:rsidRDefault="00014046" w:rsidP="00014046">
      <w:pPr>
        <w:pStyle w:val="Body"/>
        <w:jc w:val="center"/>
        <w:rPr>
          <w:rFonts w:ascii="Simplified Arabic" w:eastAsia="Simplified Arabic" w:hAnsi="Simplified Arabic" w:cs="Simplified Arabic"/>
          <w:b/>
          <w:bCs/>
          <w:sz w:val="44"/>
          <w:szCs w:val="44"/>
          <w:rtl/>
        </w:rPr>
      </w:pPr>
    </w:p>
    <w:p w14:paraId="5F28497B" w14:textId="193808E9" w:rsidR="00014046" w:rsidRDefault="00014046" w:rsidP="00014046">
      <w:pPr>
        <w:pStyle w:val="Body"/>
        <w:rPr>
          <w:rtl/>
        </w:rPr>
      </w:pPr>
    </w:p>
    <w:p w14:paraId="30483778" w14:textId="77777777" w:rsidR="00014046" w:rsidRDefault="00014046" w:rsidP="00014046">
      <w:pPr>
        <w:pStyle w:val="Body"/>
        <w:rPr>
          <w:rtl/>
        </w:rPr>
      </w:pPr>
    </w:p>
    <w:p w14:paraId="4707147E" w14:textId="77777777" w:rsidR="00014046" w:rsidRPr="00014046" w:rsidRDefault="00014046" w:rsidP="00014046">
      <w:pPr>
        <w:pStyle w:val="Body"/>
        <w:rPr>
          <w:b/>
          <w:bCs/>
          <w:rtl/>
        </w:rPr>
      </w:pPr>
    </w:p>
    <w:p w14:paraId="174F89BC" w14:textId="3A6FB292" w:rsidR="00014046" w:rsidRPr="00014046" w:rsidRDefault="00014046" w:rsidP="00014046">
      <w:pPr>
        <w:pStyle w:val="Body"/>
        <w:jc w:val="right"/>
        <w:rPr>
          <w:rFonts w:cs="Arial"/>
          <w:b/>
          <w:bCs/>
          <w:rtl/>
        </w:rPr>
      </w:pPr>
      <w:r w:rsidRPr="00014046">
        <w:rPr>
          <w:rFonts w:cs="Arial" w:hint="cs"/>
          <w:b/>
          <w:bCs/>
          <w:rtl/>
        </w:rPr>
        <w:t>برجاء المراجعة قبل الالقاء</w:t>
      </w:r>
    </w:p>
    <w:p w14:paraId="470B4DB9" w14:textId="77777777" w:rsidR="00014046" w:rsidRDefault="00014046" w:rsidP="00014046">
      <w:pPr>
        <w:pStyle w:val="Body"/>
        <w:rPr>
          <w:rtl/>
        </w:rPr>
      </w:pPr>
    </w:p>
    <w:p w14:paraId="0FFD898E" w14:textId="77777777" w:rsidR="00014046" w:rsidRDefault="00014046" w:rsidP="00014046">
      <w:pPr>
        <w:pStyle w:val="Body"/>
      </w:pPr>
    </w:p>
    <w:p w14:paraId="68E0C1AA" w14:textId="77777777" w:rsidR="00014046" w:rsidRPr="00014046" w:rsidRDefault="00014046" w:rsidP="00014046">
      <w:pPr>
        <w:pStyle w:val="Default"/>
        <w:suppressAutoHyphens/>
        <w:bidi/>
        <w:spacing w:before="0" w:line="240" w:lineRule="auto"/>
        <w:rPr>
          <w:rFonts w:ascii="Times New Roman" w:eastAsia="Times New Roman" w:hAnsi="Times New Roman" w:cs="Times New Roman" w:hint="default"/>
          <w:b/>
          <w:bCs/>
          <w:sz w:val="44"/>
          <w:szCs w:val="44"/>
          <w:rtl/>
        </w:rPr>
      </w:pPr>
      <w:r w:rsidRPr="00014046">
        <w:rPr>
          <w:rFonts w:ascii="Arial" w:hAnsi="Arial" w:cs="Arial"/>
          <w:b/>
          <w:bCs/>
          <w:sz w:val="44"/>
          <w:szCs w:val="44"/>
          <w:rtl/>
        </w:rPr>
        <w:t>أصحاب</w:t>
      </w:r>
      <w:r w:rsidRPr="00014046">
        <w:rPr>
          <w:b/>
          <w:bCs/>
          <w:sz w:val="44"/>
          <w:szCs w:val="44"/>
          <w:rtl/>
        </w:rPr>
        <w:t xml:space="preserve"> </w:t>
      </w:r>
      <w:r w:rsidRPr="00014046">
        <w:rPr>
          <w:rFonts w:ascii="Arial" w:hAnsi="Arial" w:cs="Arial"/>
          <w:b/>
          <w:bCs/>
          <w:sz w:val="44"/>
          <w:szCs w:val="44"/>
          <w:rtl/>
        </w:rPr>
        <w:t>المعالي</w:t>
      </w:r>
      <w:r w:rsidRPr="00014046">
        <w:rPr>
          <w:b/>
          <w:bCs/>
          <w:sz w:val="44"/>
          <w:szCs w:val="44"/>
          <w:rtl/>
        </w:rPr>
        <w:t xml:space="preserve"> </w:t>
      </w:r>
      <w:r w:rsidRPr="00014046">
        <w:rPr>
          <w:rFonts w:ascii="Arial" w:hAnsi="Arial" w:cs="Arial"/>
          <w:b/>
          <w:bCs/>
          <w:sz w:val="44"/>
          <w:szCs w:val="44"/>
          <w:rtl/>
        </w:rPr>
        <w:t>والسعادة</w:t>
      </w:r>
      <w:r w:rsidRPr="00014046">
        <w:rPr>
          <w:b/>
          <w:bCs/>
          <w:sz w:val="44"/>
          <w:szCs w:val="44"/>
          <w:rtl/>
        </w:rPr>
        <w:t xml:space="preserve"> </w:t>
      </w:r>
    </w:p>
    <w:p w14:paraId="6EEFDD95" w14:textId="77777777" w:rsidR="00014046" w:rsidRDefault="00014046" w:rsidP="00014046">
      <w:pPr>
        <w:pStyle w:val="Default"/>
        <w:suppressAutoHyphens/>
        <w:bidi/>
        <w:spacing w:before="0" w:line="240" w:lineRule="auto"/>
        <w:rPr>
          <w:rFonts w:ascii="Arial" w:hAnsi="Arial" w:cs="Arial" w:hint="default"/>
          <w:b/>
          <w:bCs/>
          <w:sz w:val="44"/>
          <w:szCs w:val="44"/>
          <w:rtl/>
        </w:rPr>
      </w:pPr>
      <w:r>
        <w:rPr>
          <w:rFonts w:ascii="Arial" w:hAnsi="Arial" w:cs="Arial"/>
          <w:b/>
          <w:bCs/>
          <w:sz w:val="44"/>
          <w:szCs w:val="44"/>
          <w:rtl/>
        </w:rPr>
        <w:lastRenderedPageBreak/>
        <w:t xml:space="preserve">           </w:t>
      </w:r>
    </w:p>
    <w:p w14:paraId="11728342" w14:textId="5B730E83" w:rsidR="00014046" w:rsidRPr="00014046" w:rsidRDefault="00014046" w:rsidP="00014046">
      <w:pPr>
        <w:pStyle w:val="Default"/>
        <w:suppressAutoHyphens/>
        <w:bidi/>
        <w:spacing w:before="0" w:line="240" w:lineRule="auto"/>
        <w:rPr>
          <w:rFonts w:ascii="Times New Roman" w:eastAsia="Times New Roman" w:hAnsi="Times New Roman" w:cs="Times New Roman" w:hint="default"/>
          <w:b/>
          <w:bCs/>
          <w:sz w:val="44"/>
          <w:szCs w:val="44"/>
          <w:rtl/>
        </w:rPr>
      </w:pPr>
      <w:r>
        <w:rPr>
          <w:rFonts w:ascii="Arial" w:hAnsi="Arial" w:cs="Arial"/>
          <w:b/>
          <w:bCs/>
          <w:sz w:val="44"/>
          <w:szCs w:val="44"/>
          <w:rtl/>
        </w:rPr>
        <w:t xml:space="preserve">                 </w:t>
      </w:r>
      <w:r w:rsidRPr="00014046">
        <w:rPr>
          <w:rFonts w:ascii="Arial" w:hAnsi="Arial" w:cs="Arial"/>
          <w:b/>
          <w:bCs/>
          <w:sz w:val="44"/>
          <w:szCs w:val="44"/>
          <w:rtl/>
        </w:rPr>
        <w:t>السيد</w:t>
      </w:r>
      <w:r w:rsidRPr="00014046">
        <w:rPr>
          <w:b/>
          <w:bCs/>
          <w:sz w:val="44"/>
          <w:szCs w:val="44"/>
          <w:rtl/>
        </w:rPr>
        <w:t xml:space="preserve"> </w:t>
      </w:r>
      <w:r w:rsidRPr="00014046">
        <w:rPr>
          <w:rFonts w:ascii="Arial" w:hAnsi="Arial" w:cs="Arial"/>
          <w:b/>
          <w:bCs/>
          <w:sz w:val="44"/>
          <w:szCs w:val="44"/>
          <w:rtl/>
        </w:rPr>
        <w:t>أنطونيو</w:t>
      </w:r>
      <w:r w:rsidRPr="00014046">
        <w:rPr>
          <w:b/>
          <w:bCs/>
          <w:sz w:val="44"/>
          <w:szCs w:val="44"/>
          <w:rtl/>
        </w:rPr>
        <w:t xml:space="preserve"> </w:t>
      </w:r>
      <w:proofErr w:type="spellStart"/>
      <w:r w:rsidRPr="00014046">
        <w:rPr>
          <w:rFonts w:ascii="Arial" w:hAnsi="Arial" w:cs="Arial"/>
          <w:b/>
          <w:bCs/>
          <w:sz w:val="44"/>
          <w:szCs w:val="44"/>
          <w:rtl/>
        </w:rPr>
        <w:t>جوتيرش</w:t>
      </w:r>
      <w:proofErr w:type="spellEnd"/>
    </w:p>
    <w:p w14:paraId="71222F0D" w14:textId="54E8C143" w:rsidR="00014046" w:rsidRPr="00014046" w:rsidRDefault="00014046" w:rsidP="00014046">
      <w:pPr>
        <w:pStyle w:val="Default"/>
        <w:suppressAutoHyphens/>
        <w:bidi/>
        <w:spacing w:before="0" w:line="240" w:lineRule="auto"/>
        <w:ind w:firstLine="720"/>
        <w:rPr>
          <w:rFonts w:ascii="Times New Roman" w:eastAsia="Times New Roman" w:hAnsi="Times New Roman" w:cs="Times New Roman" w:hint="default"/>
          <w:b/>
          <w:bCs/>
          <w:sz w:val="44"/>
          <w:szCs w:val="44"/>
          <w:rtl/>
        </w:rPr>
      </w:pPr>
      <w:r>
        <w:rPr>
          <w:rFonts w:ascii="Arial" w:hAnsi="Arial" w:cs="Arial"/>
          <w:b/>
          <w:bCs/>
          <w:sz w:val="44"/>
          <w:szCs w:val="44"/>
          <w:rtl/>
        </w:rPr>
        <w:t xml:space="preserve">                  </w:t>
      </w:r>
      <w:r w:rsidRPr="00014046">
        <w:rPr>
          <w:rFonts w:ascii="Arial" w:hAnsi="Arial" w:cs="Arial"/>
          <w:b/>
          <w:bCs/>
          <w:sz w:val="44"/>
          <w:szCs w:val="44"/>
          <w:rtl/>
        </w:rPr>
        <w:t>السكرتير</w:t>
      </w:r>
      <w:r w:rsidRPr="00014046">
        <w:rPr>
          <w:b/>
          <w:bCs/>
          <w:sz w:val="44"/>
          <w:szCs w:val="44"/>
          <w:rtl/>
        </w:rPr>
        <w:t xml:space="preserve"> </w:t>
      </w:r>
      <w:r w:rsidRPr="00014046">
        <w:rPr>
          <w:rFonts w:ascii="Arial" w:hAnsi="Arial" w:cs="Arial"/>
          <w:b/>
          <w:bCs/>
          <w:sz w:val="44"/>
          <w:szCs w:val="44"/>
          <w:rtl/>
        </w:rPr>
        <w:t>العام</w:t>
      </w:r>
      <w:r w:rsidRPr="00014046">
        <w:rPr>
          <w:b/>
          <w:bCs/>
          <w:sz w:val="44"/>
          <w:szCs w:val="44"/>
          <w:rtl/>
        </w:rPr>
        <w:t xml:space="preserve"> </w:t>
      </w:r>
      <w:r w:rsidRPr="00014046">
        <w:rPr>
          <w:rFonts w:ascii="Arial" w:hAnsi="Arial" w:cs="Arial"/>
          <w:b/>
          <w:bCs/>
          <w:sz w:val="44"/>
          <w:szCs w:val="44"/>
          <w:rtl/>
        </w:rPr>
        <w:t>للأمم</w:t>
      </w:r>
      <w:r w:rsidRPr="00014046">
        <w:rPr>
          <w:b/>
          <w:bCs/>
          <w:sz w:val="44"/>
          <w:szCs w:val="44"/>
          <w:rtl/>
        </w:rPr>
        <w:t xml:space="preserve"> </w:t>
      </w:r>
      <w:r w:rsidRPr="00014046">
        <w:rPr>
          <w:rFonts w:ascii="Arial" w:hAnsi="Arial" w:cs="Arial"/>
          <w:b/>
          <w:bCs/>
          <w:sz w:val="44"/>
          <w:szCs w:val="44"/>
          <w:rtl/>
        </w:rPr>
        <w:t>المتحدة،</w:t>
      </w:r>
    </w:p>
    <w:p w14:paraId="18ABC2F5" w14:textId="77777777" w:rsidR="00014046" w:rsidRDefault="00014046" w:rsidP="00014046">
      <w:pPr>
        <w:pStyle w:val="Default"/>
        <w:suppressAutoHyphens/>
        <w:bidi/>
        <w:spacing w:before="0" w:line="240" w:lineRule="auto"/>
        <w:rPr>
          <w:rFonts w:ascii="Arial" w:hAnsi="Arial" w:cs="Arial" w:hint="default"/>
          <w:b/>
          <w:bCs/>
          <w:sz w:val="44"/>
          <w:szCs w:val="44"/>
          <w:rtl/>
        </w:rPr>
      </w:pPr>
    </w:p>
    <w:p w14:paraId="4773E8C7" w14:textId="49AD4E90" w:rsidR="00014046" w:rsidRPr="00014046" w:rsidRDefault="00014046" w:rsidP="00014046">
      <w:pPr>
        <w:pStyle w:val="Default"/>
        <w:suppressAutoHyphens/>
        <w:bidi/>
        <w:spacing w:before="0" w:line="240" w:lineRule="auto"/>
        <w:rPr>
          <w:rFonts w:ascii="Times New Roman" w:eastAsia="Times New Roman" w:hAnsi="Times New Roman" w:cs="Times New Roman" w:hint="default"/>
          <w:b/>
          <w:bCs/>
          <w:sz w:val="44"/>
          <w:szCs w:val="44"/>
          <w:rtl/>
        </w:rPr>
      </w:pPr>
      <w:r w:rsidRPr="00014046">
        <w:rPr>
          <w:rFonts w:ascii="Arial" w:hAnsi="Arial" w:cs="Arial"/>
          <w:b/>
          <w:bCs/>
          <w:sz w:val="44"/>
          <w:szCs w:val="44"/>
          <w:rtl/>
        </w:rPr>
        <w:t>السيدات</w:t>
      </w:r>
      <w:r w:rsidRPr="00014046">
        <w:rPr>
          <w:b/>
          <w:bCs/>
          <w:sz w:val="44"/>
          <w:szCs w:val="44"/>
          <w:rtl/>
        </w:rPr>
        <w:t xml:space="preserve"> </w:t>
      </w:r>
      <w:r w:rsidRPr="00014046">
        <w:rPr>
          <w:rFonts w:ascii="Arial" w:hAnsi="Arial" w:cs="Arial"/>
          <w:b/>
          <w:bCs/>
          <w:sz w:val="44"/>
          <w:szCs w:val="44"/>
          <w:rtl/>
        </w:rPr>
        <w:t>والسادة،</w:t>
      </w:r>
    </w:p>
    <w:p w14:paraId="4EE8682C" w14:textId="77777777" w:rsidR="00014046" w:rsidRDefault="00014046" w:rsidP="00014046">
      <w:pPr>
        <w:pStyle w:val="Default"/>
        <w:suppressAutoHyphens/>
        <w:bidi/>
        <w:spacing w:before="0" w:line="240" w:lineRule="auto"/>
        <w:ind w:firstLine="720"/>
        <w:jc w:val="both"/>
        <w:rPr>
          <w:rFonts w:ascii="Arial" w:hAnsi="Arial" w:cs="Arial" w:hint="default"/>
          <w:sz w:val="44"/>
          <w:szCs w:val="44"/>
          <w:rtl/>
        </w:rPr>
      </w:pPr>
    </w:p>
    <w:p w14:paraId="44B5F93A" w14:textId="1A6279D4"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r w:rsidRPr="00F7152C">
        <w:rPr>
          <w:rFonts w:asciiTheme="majorBidi" w:hAnsiTheme="majorBidi" w:cstheme="majorBidi" w:hint="default"/>
          <w:sz w:val="44"/>
          <w:szCs w:val="44"/>
          <w:rtl/>
        </w:rPr>
        <w:t>أشارك من سبقني في الاعراب عن الشكر والتقدير لقيادتي المملكة العربية السعودية وفرنسا في رعاية هذا الحدث المهم، والحشد له، والإعداد لإنجاحه</w:t>
      </w:r>
      <w:r w:rsidRPr="00F7152C">
        <w:rPr>
          <w:rFonts w:asciiTheme="majorBidi" w:hAnsiTheme="majorBidi" w:cstheme="majorBidi" w:hint="default"/>
          <w:b/>
          <w:bCs/>
          <w:sz w:val="44"/>
          <w:szCs w:val="44"/>
          <w:rtl/>
        </w:rPr>
        <w:t>.</w:t>
      </w:r>
    </w:p>
    <w:p w14:paraId="11DE4F16" w14:textId="77777777" w:rsidR="00F7152C" w:rsidRDefault="00F7152C" w:rsidP="00014046">
      <w:pPr>
        <w:pStyle w:val="Default"/>
        <w:suppressAutoHyphens/>
        <w:bidi/>
        <w:spacing w:before="0" w:line="240" w:lineRule="auto"/>
        <w:ind w:firstLine="720"/>
        <w:jc w:val="both"/>
        <w:rPr>
          <w:rFonts w:asciiTheme="majorBidi" w:hAnsiTheme="majorBidi" w:cstheme="majorBidi" w:hint="default"/>
          <w:sz w:val="44"/>
          <w:szCs w:val="44"/>
          <w:rtl/>
        </w:rPr>
      </w:pPr>
    </w:p>
    <w:p w14:paraId="1427053B" w14:textId="41AFD72A" w:rsidR="00014046" w:rsidRPr="00F7152C" w:rsidRDefault="00014046" w:rsidP="00F7152C">
      <w:pPr>
        <w:pStyle w:val="Default"/>
        <w:suppressAutoHyphens/>
        <w:bidi/>
        <w:spacing w:before="0" w:line="240" w:lineRule="auto"/>
        <w:ind w:firstLine="720"/>
        <w:jc w:val="both"/>
        <w:rPr>
          <w:rFonts w:asciiTheme="majorBidi" w:eastAsia="Times New Roman" w:hAnsiTheme="majorBidi" w:cstheme="majorBidi" w:hint="default"/>
          <w:sz w:val="44"/>
          <w:szCs w:val="44"/>
          <w:rtl/>
        </w:rPr>
      </w:pPr>
      <w:r w:rsidRPr="00F7152C">
        <w:rPr>
          <w:rFonts w:asciiTheme="majorBidi" w:hAnsiTheme="majorBidi" w:cstheme="majorBidi" w:hint="default"/>
          <w:sz w:val="44"/>
          <w:szCs w:val="44"/>
          <w:rtl/>
        </w:rPr>
        <w:t>إننا أمام لحظة استثنائية بكل المقاييس</w:t>
      </w:r>
      <w:r w:rsidRPr="00F7152C">
        <w:rPr>
          <w:rFonts w:asciiTheme="majorBidi" w:hAnsiTheme="majorBidi" w:cstheme="majorBidi" w:hint="default"/>
          <w:b/>
          <w:bCs/>
          <w:sz w:val="44"/>
          <w:szCs w:val="44"/>
          <w:rtl/>
        </w:rPr>
        <w:t>...</w:t>
      </w:r>
      <w:r w:rsidRPr="00F7152C">
        <w:rPr>
          <w:rFonts w:asciiTheme="majorBidi" w:hAnsiTheme="majorBidi" w:cstheme="majorBidi" w:hint="default"/>
          <w:sz w:val="44"/>
          <w:szCs w:val="44"/>
          <w:rtl/>
        </w:rPr>
        <w:t xml:space="preserve"> فبينما يسعى الاحتلال الإسرائيلي الآن لوأد مشروع الدولة الفلسطينية في شوارع مدينة غزة، بالقتل والهدم والتشريد والتجويع والإبادة، بغرض محو المجتمع الفلسطيني من الوجود وتهجير سكانه.. بينما تحدث هذه الفظائع.. يأتي ممثلون عن الغالبية الكاسحة من دول العالم </w:t>
      </w:r>
      <w:r w:rsidRPr="00F7152C">
        <w:rPr>
          <w:rFonts w:asciiTheme="majorBidi" w:hAnsiTheme="majorBidi" w:cstheme="majorBidi" w:hint="default"/>
          <w:b/>
          <w:bCs/>
          <w:sz w:val="44"/>
          <w:szCs w:val="44"/>
          <w:rtl/>
        </w:rPr>
        <w:t>...</w:t>
      </w:r>
      <w:r w:rsidRPr="00F7152C">
        <w:rPr>
          <w:rFonts w:asciiTheme="majorBidi" w:hAnsiTheme="majorBidi" w:cstheme="majorBidi" w:hint="default"/>
          <w:sz w:val="44"/>
          <w:szCs w:val="44"/>
          <w:rtl/>
        </w:rPr>
        <w:t xml:space="preserve"> وعلى أعلى المستويات.. لإنقاذ هذا المشروع.. فنحن هنا اليوم ليس فقط لإنقاذ الدولة الفلسطينية، ولكن لإنقاذ بعضٍ من إنسانيتنا جميعاً... التي لطختها أفعال البربرية وشريعة الغاب المنطلقة من عقيدة الكراهية والاستعلاء</w:t>
      </w:r>
      <w:r w:rsidRPr="00F7152C">
        <w:rPr>
          <w:rFonts w:asciiTheme="majorBidi" w:hAnsiTheme="majorBidi" w:cstheme="majorBidi" w:hint="default"/>
          <w:b/>
          <w:bCs/>
          <w:sz w:val="44"/>
          <w:szCs w:val="44"/>
          <w:rtl/>
        </w:rPr>
        <w:t>.</w:t>
      </w:r>
    </w:p>
    <w:p w14:paraId="38007623" w14:textId="77777777"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p>
    <w:p w14:paraId="04C0DE0E" w14:textId="3A0C1908"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r w:rsidRPr="00F7152C">
        <w:rPr>
          <w:rFonts w:asciiTheme="majorBidi" w:hAnsiTheme="majorBidi" w:cstheme="majorBidi" w:hint="default"/>
          <w:sz w:val="44"/>
          <w:szCs w:val="44"/>
          <w:rtl/>
        </w:rPr>
        <w:t>أذكر الجميع أن دولة إسرائيل نشأت بقرار أُممي في رحاب هذه المنظمة، وكان لاعتراف الدول بها الأثر الأكبر في خروجها إلى حيز الوجود ومنحها الشرعية... وكانت القرارات الأممية تنص أيضاً علي دولة فلسطينية تنشأ إلى جوار إسرائيل.. ولكن هذه الدولة لم ترَ النور ل</w:t>
      </w:r>
      <w:r w:rsidR="00502C81">
        <w:rPr>
          <w:rFonts w:asciiTheme="majorBidi" w:hAnsiTheme="majorBidi" w:cstheme="majorBidi"/>
          <w:sz w:val="44"/>
          <w:szCs w:val="44"/>
          <w:rtl/>
        </w:rPr>
        <w:t>ظ</w:t>
      </w:r>
      <w:r w:rsidRPr="00F7152C">
        <w:rPr>
          <w:rFonts w:asciiTheme="majorBidi" w:hAnsiTheme="majorBidi" w:cstheme="majorBidi" w:hint="default"/>
          <w:sz w:val="44"/>
          <w:szCs w:val="44"/>
          <w:rtl/>
        </w:rPr>
        <w:t>روف وأسباب عديدة... ونحن نجتمع اليوم، لإعادة التاريخ إلى مساره الصحيح... وإعادة الأمور إلى نصابها بمعالجة أصل الصراع وليس أعراضه</w:t>
      </w:r>
      <w:r w:rsidRPr="00F7152C">
        <w:rPr>
          <w:rFonts w:asciiTheme="majorBidi" w:hAnsiTheme="majorBidi" w:cstheme="majorBidi" w:hint="default"/>
          <w:b/>
          <w:bCs/>
          <w:sz w:val="44"/>
          <w:szCs w:val="44"/>
          <w:rtl/>
        </w:rPr>
        <w:t>.</w:t>
      </w:r>
    </w:p>
    <w:p w14:paraId="7613818B" w14:textId="77777777"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p>
    <w:p w14:paraId="655DB61E" w14:textId="15B7401C"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r w:rsidRPr="00F7152C">
        <w:rPr>
          <w:rFonts w:asciiTheme="majorBidi" w:hAnsiTheme="majorBidi" w:cstheme="majorBidi" w:hint="default"/>
          <w:sz w:val="44"/>
          <w:szCs w:val="44"/>
          <w:rtl/>
        </w:rPr>
        <w:t>إن الجامعة العربية تُقدر عالياً كافة الدول التي كسرت الصمت منذ عامٍ مضى، وأقدمت على خطوة الاعتراف بالدولة الفلسطينية... ونُقدر كذلك الدول التي قررت الاعتراف في الساعات الماضية.. إن هذا الزخم سوف يتزايد ويتصاعد وسيشكل مساراً لا رجعة عنه لتسوية سياسية للصراع الفلسطيني الإسرائيلي على أساس حل الدولتين</w:t>
      </w:r>
      <w:r w:rsidR="00F7152C" w:rsidRPr="00F7152C">
        <w:rPr>
          <w:rFonts w:asciiTheme="majorBidi" w:hAnsiTheme="majorBidi" w:cstheme="majorBidi" w:hint="default"/>
          <w:b/>
          <w:bCs/>
          <w:sz w:val="44"/>
          <w:szCs w:val="44"/>
          <w:rtl/>
        </w:rPr>
        <w:t>.</w:t>
      </w:r>
    </w:p>
    <w:p w14:paraId="57208A38" w14:textId="77777777"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p>
    <w:p w14:paraId="166360B6" w14:textId="0CDA9B47"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r w:rsidRPr="00F7152C">
        <w:rPr>
          <w:rFonts w:asciiTheme="majorBidi" w:hAnsiTheme="majorBidi" w:cstheme="majorBidi" w:hint="default"/>
          <w:sz w:val="44"/>
          <w:szCs w:val="44"/>
          <w:rtl/>
        </w:rPr>
        <w:t>ولكننا نلفت النظر – في الوقت ذاته- إلى أن القوة القائمة بالاحتلال تُريد أن تجعل من هذا الاجتماع ومن هذه الاعترافات مُجرد إجراءات رمزية منفصلة عن الواقع.. بل إنها تسعى لتنفيذ إجراءات عقابية تبعث برسالة إلى كل مناصري الحق الفلسطيني والمؤمنين بحل الدولتين كمسارٍ وحيد للتسوية السلمية، بأنّ الدولة الفلسطينية لن ترى النور ... وأن الاحتلال باقٍ وربما يترسخ عبر إجراءات الضم غير القانوني وغير الشرعي... وأن الاستيطان سوف يتوسع في الضفة الغربية.. وأن القتل سوف يتواصل بلا هوادة في غزة بغرض الإبادة</w:t>
      </w:r>
      <w:r w:rsidR="00F7152C" w:rsidRPr="00F7152C">
        <w:rPr>
          <w:rFonts w:asciiTheme="majorBidi" w:hAnsiTheme="majorBidi" w:cstheme="majorBidi" w:hint="default"/>
          <w:b/>
          <w:bCs/>
          <w:sz w:val="44"/>
          <w:szCs w:val="44"/>
          <w:rtl/>
        </w:rPr>
        <w:t>.</w:t>
      </w:r>
    </w:p>
    <w:p w14:paraId="7D81DBD6" w14:textId="77777777"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p>
    <w:p w14:paraId="79DBAA02" w14:textId="77777777" w:rsidR="00014046" w:rsidRPr="00F7152C" w:rsidRDefault="00014046" w:rsidP="00014046">
      <w:pPr>
        <w:pStyle w:val="Default"/>
        <w:suppressAutoHyphens/>
        <w:bidi/>
        <w:spacing w:before="0" w:line="240" w:lineRule="auto"/>
        <w:ind w:firstLine="720"/>
        <w:jc w:val="both"/>
        <w:rPr>
          <w:rFonts w:asciiTheme="majorBidi" w:eastAsia="Times New Roman" w:hAnsiTheme="majorBidi" w:cstheme="majorBidi" w:hint="default"/>
          <w:sz w:val="44"/>
          <w:szCs w:val="44"/>
          <w:rtl/>
        </w:rPr>
      </w:pPr>
      <w:r w:rsidRPr="00F7152C">
        <w:rPr>
          <w:rFonts w:asciiTheme="majorBidi" w:hAnsiTheme="majorBidi" w:cstheme="majorBidi" w:hint="default"/>
          <w:sz w:val="44"/>
          <w:szCs w:val="44"/>
          <w:rtl/>
        </w:rPr>
        <w:t xml:space="preserve">لذلك أقول إننا نحمل على عاتقنا مهمة جسيمة بأن نجعل هذا الاجتماع محطة رئيسية في مسار ضروري وأساسي، وفاتحة لطريق لا عودة عنه لتنفيذ حل الدولتين... والدول التي تعترف بفلسطين تتحمل جميعاً مسئولية حماية الفلسطينيين من القتل الممنهج.. وحماية المشروع الفلسطيني من إجراءات عقابية </w:t>
      </w:r>
      <w:proofErr w:type="spellStart"/>
      <w:r w:rsidRPr="00F7152C">
        <w:rPr>
          <w:rFonts w:asciiTheme="majorBidi" w:hAnsiTheme="majorBidi" w:cstheme="majorBidi" w:hint="default"/>
          <w:sz w:val="44"/>
          <w:szCs w:val="44"/>
          <w:rtl/>
        </w:rPr>
        <w:t>موتورة</w:t>
      </w:r>
      <w:proofErr w:type="spellEnd"/>
      <w:r w:rsidRPr="00F7152C">
        <w:rPr>
          <w:rFonts w:asciiTheme="majorBidi" w:hAnsiTheme="majorBidi" w:cstheme="majorBidi" w:hint="default"/>
          <w:sz w:val="44"/>
          <w:szCs w:val="44"/>
          <w:rtl/>
        </w:rPr>
        <w:t xml:space="preserve"> تُهدد فرصه المستقبلية وتُعيده للوراء.</w:t>
      </w:r>
    </w:p>
    <w:p w14:paraId="1B1A49D5" w14:textId="42A38594" w:rsidR="00014046" w:rsidRDefault="00014046" w:rsidP="00F7152C">
      <w:pPr>
        <w:pStyle w:val="Default"/>
        <w:suppressAutoHyphens/>
        <w:bidi/>
        <w:spacing w:before="0" w:line="240" w:lineRule="auto"/>
        <w:ind w:firstLine="720"/>
        <w:jc w:val="center"/>
        <w:rPr>
          <w:rFonts w:ascii="Arial" w:hAnsi="Arial" w:cs="Arial" w:hint="default"/>
          <w:b/>
          <w:bCs/>
          <w:sz w:val="44"/>
          <w:szCs w:val="44"/>
          <w:rtl/>
        </w:rPr>
      </w:pPr>
      <w:r w:rsidRPr="00014046">
        <w:rPr>
          <w:rFonts w:ascii="Arial" w:hAnsi="Arial" w:cs="Arial"/>
          <w:b/>
          <w:bCs/>
          <w:sz w:val="44"/>
          <w:szCs w:val="44"/>
          <w:rtl/>
        </w:rPr>
        <w:t>شكراً</w:t>
      </w:r>
      <w:r w:rsidRPr="00014046">
        <w:rPr>
          <w:b/>
          <w:bCs/>
          <w:sz w:val="44"/>
          <w:szCs w:val="44"/>
          <w:rtl/>
        </w:rPr>
        <w:t xml:space="preserve"> </w:t>
      </w:r>
      <w:r w:rsidRPr="00014046">
        <w:rPr>
          <w:rFonts w:ascii="Arial" w:hAnsi="Arial" w:cs="Arial"/>
          <w:b/>
          <w:bCs/>
          <w:sz w:val="44"/>
          <w:szCs w:val="44"/>
          <w:rtl/>
        </w:rPr>
        <w:t>سيادة</w:t>
      </w:r>
      <w:r w:rsidRPr="00014046">
        <w:rPr>
          <w:b/>
          <w:bCs/>
          <w:sz w:val="44"/>
          <w:szCs w:val="44"/>
          <w:rtl/>
        </w:rPr>
        <w:t xml:space="preserve"> </w:t>
      </w:r>
      <w:r w:rsidRPr="00014046">
        <w:rPr>
          <w:rFonts w:ascii="Arial" w:hAnsi="Arial" w:cs="Arial"/>
          <w:b/>
          <w:bCs/>
          <w:sz w:val="44"/>
          <w:szCs w:val="44"/>
          <w:rtl/>
        </w:rPr>
        <w:t>الرئيس</w:t>
      </w:r>
    </w:p>
    <w:sectPr w:rsidR="00014046" w:rsidSect="00014046">
      <w:headerReference w:type="default" r:id="rId6"/>
      <w:headerReference w:type="first" r:id="rId7"/>
      <w:pgSz w:w="11900" w:h="16840"/>
      <w:pgMar w:top="2013" w:right="1418" w:bottom="851" w:left="1418" w:header="720" w:footer="10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6F778" w14:textId="77777777" w:rsidR="00654B28" w:rsidRDefault="00654B28" w:rsidP="00F7152C">
      <w:r>
        <w:separator/>
      </w:r>
    </w:p>
  </w:endnote>
  <w:endnote w:type="continuationSeparator" w:id="0">
    <w:p w14:paraId="3C6138F7" w14:textId="77777777" w:rsidR="00654B28" w:rsidRDefault="00654B28" w:rsidP="00F7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implified Arabic">
    <w:altName w:val="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893DC" w14:textId="77777777" w:rsidR="00654B28" w:rsidRDefault="00654B28" w:rsidP="00F7152C">
      <w:r>
        <w:separator/>
      </w:r>
    </w:p>
  </w:footnote>
  <w:footnote w:type="continuationSeparator" w:id="0">
    <w:p w14:paraId="5C511BFD" w14:textId="77777777" w:rsidR="00654B28" w:rsidRDefault="00654B28" w:rsidP="00F71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4BBF" w14:textId="77777777" w:rsidR="00014046" w:rsidRDefault="00014046">
    <w:pPr>
      <w:pStyle w:val="Body"/>
      <w:tabs>
        <w:tab w:val="center" w:pos="4680"/>
        <w:tab w:val="right" w:pos="9044"/>
      </w:tabs>
    </w:pPr>
    <w:r>
      <w:rPr>
        <w:noProof/>
      </w:rPr>
      <mc:AlternateContent>
        <mc:Choice Requires="wps">
          <w:drawing>
            <wp:anchor distT="152400" distB="152400" distL="152400" distR="152400" simplePos="0" relativeHeight="251656192" behindDoc="1" locked="0" layoutInCell="1" allowOverlap="1" wp14:anchorId="31E01D97" wp14:editId="0DF9EF7B">
              <wp:simplePos x="0" y="0"/>
              <wp:positionH relativeFrom="page">
                <wp:posOffset>495300</wp:posOffset>
              </wp:positionH>
              <wp:positionV relativeFrom="page">
                <wp:posOffset>701040</wp:posOffset>
              </wp:positionV>
              <wp:extent cx="6578600" cy="9431655"/>
              <wp:effectExtent l="0" t="0" r="0" b="0"/>
              <wp:wrapNone/>
              <wp:docPr id="1073741825" name="officeArt object" descr="Rectangle: Rounded Corners 2"/>
              <wp:cNvGraphicFramePr/>
              <a:graphic xmlns:a="http://schemas.openxmlformats.org/drawingml/2006/main">
                <a:graphicData uri="http://schemas.microsoft.com/office/word/2010/wordprocessingShape">
                  <wps:wsp>
                    <wps:cNvSpPr/>
                    <wps:spPr>
                      <a:xfrm>
                        <a:off x="0" y="0"/>
                        <a:ext cx="6578600" cy="9431655"/>
                      </a:xfrm>
                      <a:prstGeom prst="roundRect">
                        <a:avLst>
                          <a:gd name="adj" fmla="val 4384"/>
                        </a:avLst>
                      </a:prstGeom>
                      <a:noFill/>
                      <a:ln w="28575" cap="flat">
                        <a:solidFill>
                          <a:srgbClr val="000000"/>
                        </a:solidFill>
                        <a:prstDash val="solid"/>
                        <a:rou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683B5FA" id="officeArt object" o:spid="_x0000_s1026" alt="Rectangle: Rounded Corners 2" style="position:absolute;margin-left:39pt;margin-top:55.2pt;width:518pt;height:742.6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" filled="f" strokeweight="2.25pt">
              <w10:wrap anchorx="page" anchory="page"/>
            </v:roundrect>
          </w:pict>
        </mc:Fallback>
      </mc:AlternateContent>
    </w:r>
    <w:r>
      <w:rPr>
        <w:noProof/>
      </w:rPr>
      <w:drawing>
        <wp:anchor distT="152400" distB="152400" distL="152400" distR="152400" simplePos="0" relativeHeight="251658240" behindDoc="1" locked="0" layoutInCell="1" allowOverlap="1" wp14:anchorId="78CC4045" wp14:editId="4ECA8A15">
          <wp:simplePos x="0" y="0"/>
          <wp:positionH relativeFrom="page">
            <wp:posOffset>5708650</wp:posOffset>
          </wp:positionH>
          <wp:positionV relativeFrom="page">
            <wp:posOffset>330837</wp:posOffset>
          </wp:positionV>
          <wp:extent cx="906781" cy="923925"/>
          <wp:effectExtent l="0" t="0" r="0" b="0"/>
          <wp:wrapNone/>
          <wp:docPr id="1542729270" name="officeArt object" descr="شعار الجامعة"/>
          <wp:cNvGraphicFramePr/>
          <a:graphic xmlns:a="http://schemas.openxmlformats.org/drawingml/2006/main">
            <a:graphicData uri="http://schemas.openxmlformats.org/drawingml/2006/picture">
              <pic:pic xmlns:pic="http://schemas.openxmlformats.org/drawingml/2006/picture">
                <pic:nvPicPr>
                  <pic:cNvPr id="1073741826" name="شعار الجامعة" descr="شعار الجامعة"/>
                  <pic:cNvPicPr>
                    <a:picLocks noChangeAspect="1"/>
                  </pic:cNvPicPr>
                </pic:nvPicPr>
                <pic:blipFill>
                  <a:blip r:embed="rId1"/>
                  <a:stretch>
                    <a:fillRect/>
                  </a:stretch>
                </pic:blipFill>
                <pic:spPr>
                  <a:xfrm>
                    <a:off x="0" y="0"/>
                    <a:ext cx="906781" cy="923925"/>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E5E27" w14:textId="77777777" w:rsidR="00014046" w:rsidRDefault="00014046">
    <w:pPr>
      <w:pStyle w:val="Body"/>
      <w:tabs>
        <w:tab w:val="center" w:pos="4680"/>
        <w:tab w:val="right" w:pos="9044"/>
      </w:tabs>
    </w:pPr>
    <w:r>
      <w:rPr>
        <w:noProof/>
      </w:rPr>
      <mc:AlternateContent>
        <mc:Choice Requires="wps">
          <w:drawing>
            <wp:anchor distT="152400" distB="152400" distL="152400" distR="152400" simplePos="0" relativeHeight="251657216" behindDoc="1" locked="0" layoutInCell="1" allowOverlap="1" wp14:anchorId="2C3983B8" wp14:editId="357F05C8">
              <wp:simplePos x="0" y="0"/>
              <wp:positionH relativeFrom="page">
                <wp:posOffset>486411</wp:posOffset>
              </wp:positionH>
              <wp:positionV relativeFrom="page">
                <wp:posOffset>691515</wp:posOffset>
              </wp:positionV>
              <wp:extent cx="6578600" cy="9431655"/>
              <wp:effectExtent l="0" t="0" r="0" b="0"/>
              <wp:wrapNone/>
              <wp:docPr id="1073741827" name="officeArt object" descr="Rectangle: Rounded Corners 1"/>
              <wp:cNvGraphicFramePr/>
              <a:graphic xmlns:a="http://schemas.openxmlformats.org/drawingml/2006/main">
                <a:graphicData uri="http://schemas.microsoft.com/office/word/2010/wordprocessingShape">
                  <wps:wsp>
                    <wps:cNvSpPr/>
                    <wps:spPr>
                      <a:xfrm>
                        <a:off x="0" y="0"/>
                        <a:ext cx="6578600" cy="9431655"/>
                      </a:xfrm>
                      <a:prstGeom prst="roundRect">
                        <a:avLst>
                          <a:gd name="adj" fmla="val 4384"/>
                        </a:avLst>
                      </a:prstGeom>
                      <a:noFill/>
                      <a:ln w="28575" cap="flat">
                        <a:solidFill>
                          <a:srgbClr val="000000"/>
                        </a:solidFill>
                        <a:prstDash val="solid"/>
                        <a:rou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957BD03" id="officeArt object" o:spid="_x0000_s1026" alt="Rectangle: Rounded Corners 1" style="position:absolute;margin-left:38.3pt;margin-top:54.45pt;width:518pt;height:742.6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" filled="f" strokeweight="2.25pt">
              <w10:wrap anchorx="page" anchory="page"/>
            </v:roundrect>
          </w:pict>
        </mc:Fallback>
      </mc:AlternateContent>
    </w:r>
    <w:r>
      <w:rPr>
        <w:noProof/>
      </w:rPr>
      <w:drawing>
        <wp:anchor distT="152400" distB="152400" distL="152400" distR="152400" simplePos="0" relativeHeight="251659264" behindDoc="1" locked="0" layoutInCell="1" allowOverlap="1" wp14:anchorId="650D9E9F" wp14:editId="568B3937">
          <wp:simplePos x="0" y="0"/>
          <wp:positionH relativeFrom="page">
            <wp:posOffset>5699759</wp:posOffset>
          </wp:positionH>
          <wp:positionV relativeFrom="page">
            <wp:posOffset>241300</wp:posOffset>
          </wp:positionV>
          <wp:extent cx="906781" cy="923925"/>
          <wp:effectExtent l="0" t="0" r="0" b="0"/>
          <wp:wrapNone/>
          <wp:docPr id="1677215023" name="officeArt object" descr="شعار الجامعة"/>
          <wp:cNvGraphicFramePr/>
          <a:graphic xmlns:a="http://schemas.openxmlformats.org/drawingml/2006/main">
            <a:graphicData uri="http://schemas.openxmlformats.org/drawingml/2006/picture">
              <pic:pic xmlns:pic="http://schemas.openxmlformats.org/drawingml/2006/picture">
                <pic:nvPicPr>
                  <pic:cNvPr id="1073741828" name="شعار الجامعة" descr="شعار الجامعة"/>
                  <pic:cNvPicPr>
                    <a:picLocks noChangeAspect="1"/>
                  </pic:cNvPicPr>
                </pic:nvPicPr>
                <pic:blipFill>
                  <a:blip r:embed="rId1"/>
                  <a:stretch>
                    <a:fillRect/>
                  </a:stretch>
                </pic:blipFill>
                <pic:spPr>
                  <a:xfrm>
                    <a:off x="0" y="0"/>
                    <a:ext cx="906781" cy="923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46"/>
    <w:rsid w:val="00014046"/>
    <w:rsid w:val="00024FC9"/>
    <w:rsid w:val="0049777E"/>
    <w:rsid w:val="00502C81"/>
    <w:rsid w:val="005B0CD5"/>
    <w:rsid w:val="00654B28"/>
    <w:rsid w:val="006B671B"/>
    <w:rsid w:val="00BE2B07"/>
    <w:rsid w:val="00BF2CB3"/>
    <w:rsid w:val="00C31688"/>
    <w:rsid w:val="00D144EA"/>
    <w:rsid w:val="00ED23F8"/>
    <w:rsid w:val="00F7152C"/>
    <w:rsid w:val="00FE3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0AF3B"/>
  <w15:chartTrackingRefBased/>
  <w15:docId w15:val="{7A66D1D4-E16B-411B-B7AC-187B0539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046"/>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014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0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0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0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0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46"/>
    <w:rPr>
      <w:rFonts w:eastAsiaTheme="majorEastAsia" w:cstheme="majorBidi"/>
      <w:color w:val="272727" w:themeColor="text1" w:themeTint="D8"/>
    </w:rPr>
  </w:style>
  <w:style w:type="paragraph" w:styleId="Title">
    <w:name w:val="Title"/>
    <w:basedOn w:val="Normal"/>
    <w:next w:val="Normal"/>
    <w:link w:val="TitleChar"/>
    <w:uiPriority w:val="10"/>
    <w:qFormat/>
    <w:rsid w:val="00014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46"/>
    <w:pPr>
      <w:spacing w:before="160"/>
      <w:jc w:val="center"/>
    </w:pPr>
    <w:rPr>
      <w:i/>
      <w:iCs/>
      <w:color w:val="404040" w:themeColor="text1" w:themeTint="BF"/>
    </w:rPr>
  </w:style>
  <w:style w:type="character" w:customStyle="1" w:styleId="QuoteChar">
    <w:name w:val="Quote Char"/>
    <w:basedOn w:val="DefaultParagraphFont"/>
    <w:link w:val="Quote"/>
    <w:uiPriority w:val="29"/>
    <w:rsid w:val="00014046"/>
    <w:rPr>
      <w:i/>
      <w:iCs/>
      <w:color w:val="404040" w:themeColor="text1" w:themeTint="BF"/>
    </w:rPr>
  </w:style>
  <w:style w:type="paragraph" w:styleId="ListParagraph">
    <w:name w:val="List Paragraph"/>
    <w:basedOn w:val="Normal"/>
    <w:uiPriority w:val="34"/>
    <w:qFormat/>
    <w:rsid w:val="00014046"/>
    <w:pPr>
      <w:ind w:left="720"/>
      <w:contextualSpacing/>
    </w:pPr>
  </w:style>
  <w:style w:type="character" w:styleId="IntenseEmphasis">
    <w:name w:val="Intense Emphasis"/>
    <w:basedOn w:val="DefaultParagraphFont"/>
    <w:uiPriority w:val="21"/>
    <w:qFormat/>
    <w:rsid w:val="00014046"/>
    <w:rPr>
      <w:i/>
      <w:iCs/>
      <w:color w:val="0F4761" w:themeColor="accent1" w:themeShade="BF"/>
    </w:rPr>
  </w:style>
  <w:style w:type="paragraph" w:styleId="IntenseQuote">
    <w:name w:val="Intense Quote"/>
    <w:basedOn w:val="Normal"/>
    <w:next w:val="Normal"/>
    <w:link w:val="IntenseQuoteChar"/>
    <w:uiPriority w:val="30"/>
    <w:qFormat/>
    <w:rsid w:val="00014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46"/>
    <w:rPr>
      <w:i/>
      <w:iCs/>
      <w:color w:val="0F4761" w:themeColor="accent1" w:themeShade="BF"/>
    </w:rPr>
  </w:style>
  <w:style w:type="character" w:styleId="IntenseReference">
    <w:name w:val="Intense Reference"/>
    <w:basedOn w:val="DefaultParagraphFont"/>
    <w:uiPriority w:val="32"/>
    <w:qFormat/>
    <w:rsid w:val="00014046"/>
    <w:rPr>
      <w:b/>
      <w:bCs/>
      <w:smallCaps/>
      <w:color w:val="0F4761" w:themeColor="accent1" w:themeShade="BF"/>
      <w:spacing w:val="5"/>
    </w:rPr>
  </w:style>
  <w:style w:type="paragraph" w:customStyle="1" w:styleId="Body">
    <w:name w:val="Body"/>
    <w:rsid w:val="00014046"/>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paragraph" w:customStyle="1" w:styleId="HeaderFooter">
    <w:name w:val="Header &amp; Footer"/>
    <w:rsid w:val="0001404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Default">
    <w:name w:val="Default"/>
    <w:rsid w:val="00014046"/>
    <w:pPr>
      <w:pBdr>
        <w:top w:val="nil"/>
        <w:left w:val="nil"/>
        <w:bottom w:val="nil"/>
        <w:right w:val="nil"/>
        <w:between w:val="nil"/>
        <w:bar w:val="nil"/>
      </w:pBdr>
      <w:spacing w:before="160" w:after="0" w:line="288" w:lineRule="auto"/>
    </w:pPr>
    <w:rPr>
      <w:rFonts w:ascii="Arial Unicode MS" w:eastAsia="Arial Unicode MS" w:hAnsi="Arial Unicode MS" w:cs="Arial Unicode MS" w:hint="cs"/>
      <w:color w:val="000000"/>
      <w:kern w:val="0"/>
      <w:sz w:val="26"/>
      <w:szCs w:val="26"/>
      <w:bdr w:val="nil"/>
      <w:lang w:val="ar-SA"/>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F7152C"/>
    <w:pPr>
      <w:tabs>
        <w:tab w:val="center" w:pos="4680"/>
        <w:tab w:val="right" w:pos="9360"/>
      </w:tabs>
    </w:pPr>
  </w:style>
  <w:style w:type="character" w:customStyle="1" w:styleId="HeaderChar">
    <w:name w:val="Header Char"/>
    <w:basedOn w:val="DefaultParagraphFont"/>
    <w:link w:val="Header"/>
    <w:uiPriority w:val="99"/>
    <w:rsid w:val="00F7152C"/>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F7152C"/>
    <w:pPr>
      <w:tabs>
        <w:tab w:val="center" w:pos="4680"/>
        <w:tab w:val="right" w:pos="9360"/>
      </w:tabs>
    </w:pPr>
  </w:style>
  <w:style w:type="character" w:customStyle="1" w:styleId="FooterChar">
    <w:name w:val="Footer Char"/>
    <w:basedOn w:val="DefaultParagraphFont"/>
    <w:link w:val="Footer"/>
    <w:uiPriority w:val="99"/>
    <w:rsid w:val="00F7152C"/>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C4C040F9A4CA49F385FAED11495" ma:contentTypeVersion="5" ma:contentTypeDescription="Create a new document." ma:contentTypeScope="" ma:versionID="3966baa05f60255ecbe6ad27bf431704">
  <xsd:schema xmlns:xsd="http://www.w3.org/2001/XMLSchema" xmlns:xs="http://www.w3.org/2001/XMLSchema" xmlns:p="http://schemas.microsoft.com/office/2006/metadata/properties" targetNamespace="http://schemas.microsoft.com/office/2006/metadata/properties" ma:root="true" ma:fieldsID="36dff844d7e97780280f8d89f8b7fd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F044B-7EC6-4B29-A74A-44D96EF7955F}"/>
</file>

<file path=customXml/itemProps2.xml><?xml version="1.0" encoding="utf-8"?>
<ds:datastoreItem xmlns:ds="http://schemas.openxmlformats.org/officeDocument/2006/customXml" ds:itemID="{36B8D028-38A3-4A99-BD54-EEF2688007E4}"/>
</file>

<file path=customXml/itemProps3.xml><?xml version="1.0" encoding="utf-8"?>
<ds:datastoreItem xmlns:ds="http://schemas.openxmlformats.org/officeDocument/2006/customXml" ds:itemID="{0BF947F8-EF44-4842-9809-5B313D439807}"/>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Nasria Flitti</dc:creator>
  <cp:keywords/>
  <dc:description/>
  <cp:lastModifiedBy>Fatma Soliman Mohamed Nour Halawa</cp:lastModifiedBy>
  <cp:revision>2</cp:revision>
  <cp:lastPrinted>2025-09-22T15:16:00Z</cp:lastPrinted>
  <dcterms:created xsi:type="dcterms:W3CDTF">2025-09-22T15:33:00Z</dcterms:created>
  <dcterms:modified xsi:type="dcterms:W3CDTF">2025-09-22T15:33:00Z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5edf7226-beba-4ead-9ff5-e9caa867fe53</vt:lpwstr>
  </property>
  <property fmtid="{D5CDD505-2E9C-101B-9397-08002B2CF9AE}" pid="3" name="ContentTypeId">
    <vt:lpwstr>0x0101005ABDEC4C040F9A4CA49F385FAED11495</vt:lpwstr>
  </property>
</Properties>
</file>