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29" w:rsidRDefault="00F22129" w:rsidP="005D33AB">
      <w:pPr>
        <w:ind w:left="-427" w:right="-426"/>
        <w:jc w:val="center"/>
        <w:rPr>
          <w:rFonts w:ascii="Simplified Arabic" w:hAnsi="Simplified Arabic"/>
          <w:sz w:val="40"/>
          <w:szCs w:val="40"/>
          <w:rtl/>
          <w:lang w:bidi="ar-EG"/>
        </w:rPr>
      </w:pPr>
      <w:bookmarkStart w:id="0" w:name="_GoBack"/>
      <w:bookmarkEnd w:id="0"/>
    </w:p>
    <w:p w:rsidR="00143FAB" w:rsidRPr="00905C62" w:rsidRDefault="00143FAB" w:rsidP="005D33AB">
      <w:pPr>
        <w:ind w:left="-427" w:right="-426"/>
        <w:jc w:val="center"/>
        <w:rPr>
          <w:rFonts w:ascii="Simplified Arabic" w:hAnsi="Simplified Arabic"/>
          <w:sz w:val="34"/>
          <w:szCs w:val="34"/>
          <w:rtl/>
          <w:lang w:bidi="ar-EG"/>
        </w:rPr>
      </w:pPr>
    </w:p>
    <w:p w:rsidR="00F22129" w:rsidRPr="00B6232F" w:rsidRDefault="00F22129" w:rsidP="005D33AB">
      <w:pPr>
        <w:ind w:left="-427" w:right="-426"/>
        <w:jc w:val="center"/>
        <w:rPr>
          <w:rFonts w:ascii="Simplified Arabic" w:hAnsi="Simplified Arabic" w:cs="PT Bold Heading"/>
          <w:b w:val="0"/>
          <w:bCs w:val="0"/>
          <w:sz w:val="56"/>
          <w:szCs w:val="56"/>
          <w:rtl/>
          <w:lang w:bidi="ar-EG"/>
        </w:rPr>
      </w:pPr>
      <w:bookmarkStart w:id="1" w:name="_Hlk61942369"/>
      <w:r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كلم</w:t>
      </w:r>
      <w:r w:rsidR="000039DC"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ـــ</w:t>
      </w:r>
      <w:r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 xml:space="preserve">ة </w:t>
      </w:r>
    </w:p>
    <w:p w:rsidR="00F22129" w:rsidRPr="00B6232F" w:rsidRDefault="000039DC" w:rsidP="00905C62">
      <w:pPr>
        <w:spacing w:before="240"/>
        <w:ind w:left="-427" w:right="-426"/>
        <w:jc w:val="center"/>
        <w:rPr>
          <w:rFonts w:ascii="Simplified Arabic" w:hAnsi="Simplified Arabic" w:cs="PT Bold Heading"/>
          <w:b w:val="0"/>
          <w:bCs w:val="0"/>
          <w:sz w:val="56"/>
          <w:szCs w:val="56"/>
          <w:rtl/>
          <w:lang w:bidi="ar-EG"/>
        </w:rPr>
      </w:pPr>
      <w:r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 xml:space="preserve">معالي </w:t>
      </w:r>
      <w:r w:rsidR="00CB5704"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السيد أحم</w:t>
      </w:r>
      <w:r w:rsidR="00BD3F34"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ـ</w:t>
      </w:r>
      <w:r w:rsidR="00CB5704"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د أب</w:t>
      </w:r>
      <w:r w:rsidR="00BD3F34"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ـ</w:t>
      </w:r>
      <w:r w:rsidR="00CB5704"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و الغي</w:t>
      </w:r>
      <w:r w:rsidR="00BD3F34"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ـ</w:t>
      </w:r>
      <w:r w:rsidR="00CB5704"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ط</w:t>
      </w:r>
    </w:p>
    <w:p w:rsidR="00F22129" w:rsidRPr="00905C62" w:rsidRDefault="00F22129" w:rsidP="005D33AB">
      <w:pPr>
        <w:ind w:left="-427" w:right="-426"/>
        <w:jc w:val="center"/>
        <w:rPr>
          <w:rFonts w:ascii="Simplified Arabic" w:hAnsi="Simplified Arabic" w:cs="PT Bold Heading"/>
          <w:b w:val="0"/>
          <w:bCs w:val="0"/>
          <w:sz w:val="46"/>
          <w:szCs w:val="46"/>
          <w:rtl/>
          <w:lang w:bidi="ar-EG"/>
        </w:rPr>
      </w:pPr>
      <w:r w:rsidRPr="00B6232F">
        <w:rPr>
          <w:rFonts w:ascii="Simplified Arabic" w:hAnsi="Simplified Arabic" w:cs="PT Bold Heading" w:hint="cs"/>
          <w:b w:val="0"/>
          <w:bCs w:val="0"/>
          <w:sz w:val="56"/>
          <w:szCs w:val="56"/>
          <w:rtl/>
          <w:lang w:bidi="ar-EG"/>
        </w:rPr>
        <w:t>الأمين العام لجامعة الدول العربية</w:t>
      </w:r>
    </w:p>
    <w:p w:rsidR="001726A3" w:rsidRPr="00905C62" w:rsidRDefault="001726A3" w:rsidP="005D33AB">
      <w:pPr>
        <w:spacing w:before="240"/>
        <w:ind w:left="-427" w:right="-426"/>
        <w:jc w:val="center"/>
        <w:rPr>
          <w:rFonts w:ascii="Simplified Arabic" w:hAnsi="Simplified Arabic" w:cs="PT Bold Heading"/>
          <w:sz w:val="22"/>
          <w:szCs w:val="22"/>
          <w:rtl/>
          <w:lang w:bidi="ar-EG"/>
        </w:rPr>
      </w:pPr>
    </w:p>
    <w:p w:rsidR="008B6FAA" w:rsidRPr="009809CF" w:rsidRDefault="008B6FAA" w:rsidP="005D33AB">
      <w:pPr>
        <w:spacing w:before="240"/>
        <w:ind w:left="-427" w:right="-426"/>
        <w:jc w:val="center"/>
        <w:rPr>
          <w:rFonts w:ascii="Simplified Arabic" w:hAnsi="Simplified Arabic" w:cs="PT Bold Heading"/>
          <w:szCs w:val="24"/>
          <w:lang w:bidi="ar-EG"/>
        </w:rPr>
      </w:pPr>
    </w:p>
    <w:p w:rsidR="00F22129" w:rsidRPr="00B6232F" w:rsidRDefault="00F22129" w:rsidP="005D33AB">
      <w:pPr>
        <w:ind w:left="-427" w:right="-426"/>
        <w:jc w:val="center"/>
        <w:rPr>
          <w:rFonts w:ascii="Simplified Arabic" w:hAnsi="Simplified Arabic" w:cs="PT Bold Heading"/>
          <w:b w:val="0"/>
          <w:bCs w:val="0"/>
          <w:sz w:val="50"/>
          <w:szCs w:val="50"/>
          <w:rtl/>
          <w:lang w:bidi="ar-EG"/>
        </w:rPr>
      </w:pPr>
      <w:r w:rsidRPr="00B6232F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>ف</w:t>
      </w:r>
      <w:r w:rsidR="000039DC" w:rsidRPr="00B6232F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>ــ</w:t>
      </w:r>
      <w:r w:rsidRPr="00B6232F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>ي</w:t>
      </w:r>
    </w:p>
    <w:p w:rsidR="006D50BB" w:rsidRDefault="006D50BB" w:rsidP="006D50BB">
      <w:pPr>
        <w:ind w:left="-427" w:right="-426"/>
        <w:jc w:val="center"/>
        <w:rPr>
          <w:rFonts w:ascii="Simplified Arabic" w:hAnsi="Simplified Arabic" w:cs="PT Bold Heading"/>
          <w:b w:val="0"/>
          <w:bCs w:val="0"/>
          <w:sz w:val="46"/>
          <w:szCs w:val="46"/>
          <w:rtl/>
          <w:lang w:bidi="ar-EG"/>
        </w:rPr>
      </w:pPr>
    </w:p>
    <w:p w:rsidR="00A36D4A" w:rsidRPr="00B6232F" w:rsidRDefault="00A36D4A" w:rsidP="006D50BB">
      <w:pPr>
        <w:ind w:left="-427" w:right="-426"/>
        <w:jc w:val="center"/>
        <w:rPr>
          <w:rFonts w:ascii="Simplified Arabic" w:hAnsi="Simplified Arabic" w:cs="PT Bold Heading"/>
          <w:b w:val="0"/>
          <w:bCs w:val="0"/>
          <w:sz w:val="50"/>
          <w:szCs w:val="50"/>
          <w:rtl/>
          <w:lang w:bidi="ar-EG"/>
        </w:rPr>
      </w:pPr>
      <w:r w:rsidRPr="00B6232F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 xml:space="preserve">افتتاح أعمال الاجتماع التنسيقي </w:t>
      </w:r>
      <w:r w:rsidR="0031306D" w:rsidRPr="00B6232F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>لممثلي</w:t>
      </w:r>
      <w:r w:rsidRPr="00B6232F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 xml:space="preserve"> </w:t>
      </w:r>
    </w:p>
    <w:p w:rsidR="00F75D75" w:rsidRPr="00B6232F" w:rsidRDefault="00A36D4A" w:rsidP="006D50BB">
      <w:pPr>
        <w:ind w:left="-427" w:right="-426"/>
        <w:jc w:val="center"/>
        <w:rPr>
          <w:rFonts w:ascii="Simplified Arabic" w:hAnsi="Simplified Arabic" w:cs="PT Bold Heading"/>
          <w:b w:val="0"/>
          <w:bCs w:val="0"/>
          <w:sz w:val="50"/>
          <w:szCs w:val="50"/>
          <w:rtl/>
          <w:lang w:bidi="ar-EG"/>
        </w:rPr>
      </w:pPr>
      <w:r w:rsidRPr="00B6232F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>ال</w:t>
      </w:r>
      <w:r w:rsidR="00D712AD" w:rsidRPr="00B6232F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>غرف</w:t>
      </w:r>
      <w:r w:rsidRPr="00B6232F">
        <w:rPr>
          <w:rFonts w:ascii="Simplified Arabic" w:hAnsi="Simplified Arabic" w:cs="PT Bold Heading" w:hint="cs"/>
          <w:b w:val="0"/>
          <w:bCs w:val="0"/>
          <w:sz w:val="50"/>
          <w:szCs w:val="50"/>
          <w:rtl/>
          <w:lang w:bidi="ar-EG"/>
        </w:rPr>
        <w:t xml:space="preserve"> التجارية العربية الأجنبية المشتركة </w:t>
      </w:r>
    </w:p>
    <w:p w:rsidR="00B65F63" w:rsidRDefault="00B65F63" w:rsidP="005D33AB">
      <w:pPr>
        <w:spacing w:before="240"/>
        <w:ind w:left="-427" w:right="-426"/>
        <w:jc w:val="center"/>
        <w:rPr>
          <w:rFonts w:ascii="Simplified Arabic" w:hAnsi="Simplified Arabic"/>
          <w:sz w:val="40"/>
          <w:szCs w:val="40"/>
          <w:rtl/>
          <w:lang w:bidi="ar-EG"/>
        </w:rPr>
      </w:pPr>
    </w:p>
    <w:p w:rsidR="001726A3" w:rsidRPr="00B6232F" w:rsidRDefault="001726A3" w:rsidP="005D33AB">
      <w:pPr>
        <w:spacing w:before="240"/>
        <w:ind w:left="-427" w:right="-426"/>
        <w:jc w:val="center"/>
        <w:rPr>
          <w:rFonts w:ascii="Simplified Arabic" w:hAnsi="Simplified Arabic"/>
          <w:sz w:val="18"/>
          <w:szCs w:val="18"/>
          <w:rtl/>
          <w:lang w:bidi="ar-EG"/>
        </w:rPr>
      </w:pPr>
    </w:p>
    <w:p w:rsidR="009B7595" w:rsidRPr="00EE06C8" w:rsidRDefault="009B7595" w:rsidP="005D33AB">
      <w:pPr>
        <w:spacing w:before="240"/>
        <w:ind w:left="-427" w:right="-426"/>
        <w:jc w:val="center"/>
        <w:rPr>
          <w:rFonts w:ascii="Simplified Arabic" w:hAnsi="Simplified Arabic"/>
          <w:sz w:val="34"/>
          <w:szCs w:val="34"/>
          <w:rtl/>
          <w:lang w:bidi="ar-EG"/>
        </w:rPr>
      </w:pPr>
    </w:p>
    <w:p w:rsidR="00F22129" w:rsidRPr="00EE06C8" w:rsidRDefault="00A36D4A" w:rsidP="005D33AB">
      <w:pPr>
        <w:spacing w:before="240"/>
        <w:ind w:left="-427" w:right="-426"/>
        <w:jc w:val="center"/>
        <w:rPr>
          <w:rFonts w:ascii="Simplified Arabic" w:hAnsi="Simplified Arabic"/>
          <w:sz w:val="34"/>
          <w:szCs w:val="34"/>
          <w:rtl/>
          <w:lang w:bidi="ar-EG"/>
        </w:rPr>
      </w:pPr>
      <w:r w:rsidRPr="00EE06C8">
        <w:rPr>
          <w:rFonts w:ascii="Simplified Arabic" w:hAnsi="Simplified Arabic" w:hint="cs"/>
          <w:sz w:val="34"/>
          <w:szCs w:val="34"/>
          <w:rtl/>
          <w:lang w:bidi="ar-EG"/>
        </w:rPr>
        <w:t>الأمانة العامة</w:t>
      </w:r>
      <w:r w:rsidR="001726A3" w:rsidRPr="00EE06C8">
        <w:rPr>
          <w:rFonts w:ascii="Simplified Arabic" w:hAnsi="Simplified Arabic" w:hint="cs"/>
          <w:sz w:val="34"/>
          <w:szCs w:val="34"/>
          <w:rtl/>
          <w:lang w:bidi="ar-EG"/>
        </w:rPr>
        <w:t xml:space="preserve">: </w:t>
      </w:r>
      <w:r w:rsidRPr="00EE06C8">
        <w:rPr>
          <w:rFonts w:ascii="Simplified Arabic" w:hAnsi="Simplified Arabic" w:hint="cs"/>
          <w:sz w:val="34"/>
          <w:szCs w:val="34"/>
          <w:rtl/>
          <w:lang w:bidi="ar-EG"/>
        </w:rPr>
        <w:t xml:space="preserve">17 يناير </w:t>
      </w:r>
      <w:r w:rsidR="007C3AC7" w:rsidRPr="00EE06C8">
        <w:rPr>
          <w:rFonts w:ascii="Simplified Arabic" w:hAnsi="Simplified Arabic" w:hint="cs"/>
          <w:sz w:val="34"/>
          <w:szCs w:val="34"/>
          <w:rtl/>
          <w:lang w:bidi="ar-EG"/>
        </w:rPr>
        <w:t>202</w:t>
      </w:r>
      <w:r w:rsidRPr="00EE06C8">
        <w:rPr>
          <w:rFonts w:ascii="Simplified Arabic" w:hAnsi="Simplified Arabic" w:hint="cs"/>
          <w:sz w:val="34"/>
          <w:szCs w:val="34"/>
          <w:rtl/>
          <w:lang w:bidi="ar-EG"/>
        </w:rPr>
        <w:t>2</w:t>
      </w:r>
    </w:p>
    <w:p w:rsidR="00176D22" w:rsidRDefault="00176D22" w:rsidP="005D33AB">
      <w:pPr>
        <w:bidi w:val="0"/>
        <w:ind w:left="-427" w:right="-426"/>
        <w:jc w:val="left"/>
        <w:rPr>
          <w:rFonts w:ascii="Simplified Arabic" w:hAnsi="Simplified Arabic" w:cs="PT Bold Heading"/>
          <w:b w:val="0"/>
          <w:bCs w:val="0"/>
          <w:color w:val="000000"/>
          <w:sz w:val="36"/>
          <w:szCs w:val="36"/>
          <w:lang w:bidi="ar-EG"/>
        </w:rPr>
      </w:pPr>
      <w:r>
        <w:rPr>
          <w:rFonts w:ascii="Simplified Arabic" w:hAnsi="Simplified Arabic" w:cs="PT Bold Heading"/>
          <w:b w:val="0"/>
          <w:bCs w:val="0"/>
          <w:color w:val="000000"/>
          <w:sz w:val="36"/>
          <w:szCs w:val="36"/>
          <w:rtl/>
          <w:lang w:bidi="ar-EG"/>
        </w:rPr>
        <w:br w:type="page"/>
      </w:r>
    </w:p>
    <w:p w:rsidR="007D39CD" w:rsidRPr="00E56B12" w:rsidRDefault="00A36D4A" w:rsidP="004A4695">
      <w:pPr>
        <w:keepNext/>
        <w:keepLines/>
        <w:widowControl w:val="0"/>
        <w:spacing w:line="216" w:lineRule="auto"/>
        <w:ind w:right="-426"/>
        <w:jc w:val="mediumKashida"/>
        <w:rPr>
          <w:rFonts w:ascii="Simplified Arabic" w:hAnsi="Simplified Arabic" w:cs="PT Bold Heading"/>
          <w:b w:val="0"/>
          <w:bCs w:val="0"/>
          <w:color w:val="000000"/>
          <w:sz w:val="40"/>
          <w:szCs w:val="40"/>
          <w:rtl/>
          <w:lang w:bidi="ar-EG"/>
        </w:rPr>
      </w:pPr>
      <w:r w:rsidRPr="00E56B12">
        <w:rPr>
          <w:rFonts w:ascii="Simplified Arabic" w:hAnsi="Simplified Arabic" w:cs="PT Bold Heading" w:hint="cs"/>
          <w:b w:val="0"/>
          <w:bCs w:val="0"/>
          <w:color w:val="000000"/>
          <w:sz w:val="40"/>
          <w:szCs w:val="40"/>
          <w:rtl/>
          <w:lang w:bidi="ar-EG"/>
        </w:rPr>
        <w:lastRenderedPageBreak/>
        <w:t>أصحاب المعالي والسعادة</w:t>
      </w:r>
    </w:p>
    <w:p w:rsidR="007C3AC7" w:rsidRPr="00E56B12" w:rsidRDefault="00A36D4A" w:rsidP="001D24C3">
      <w:pPr>
        <w:keepNext/>
        <w:keepLines/>
        <w:widowControl w:val="0"/>
        <w:spacing w:line="216" w:lineRule="auto"/>
        <w:ind w:right="-426"/>
        <w:jc w:val="mediumKashida"/>
        <w:rPr>
          <w:rFonts w:ascii="Simplified Arabic" w:hAnsi="Simplified Arabic" w:cs="PT Bold Heading"/>
          <w:b w:val="0"/>
          <w:bCs w:val="0"/>
          <w:color w:val="000000"/>
          <w:sz w:val="40"/>
          <w:szCs w:val="40"/>
          <w:rtl/>
          <w:lang w:bidi="ar-EG"/>
        </w:rPr>
      </w:pPr>
      <w:r w:rsidRPr="00E56B12">
        <w:rPr>
          <w:rFonts w:ascii="Simplified Arabic" w:hAnsi="Simplified Arabic" w:cs="PT Bold Heading" w:hint="cs"/>
          <w:b w:val="0"/>
          <w:bCs w:val="0"/>
          <w:color w:val="000000"/>
          <w:sz w:val="40"/>
          <w:szCs w:val="40"/>
          <w:rtl/>
          <w:lang w:bidi="ar-EG"/>
        </w:rPr>
        <w:t>السيدات والسادة،</w:t>
      </w:r>
    </w:p>
    <w:p w:rsidR="00AB181A" w:rsidRPr="00E56B12" w:rsidRDefault="00A36D4A" w:rsidP="004A4695">
      <w:pPr>
        <w:spacing w:before="240" w:line="216" w:lineRule="auto"/>
        <w:ind w:right="-405" w:firstLine="720"/>
        <w:jc w:val="mediumKashida"/>
        <w:rPr>
          <w:rFonts w:ascii="Simplified Arabic" w:hAnsi="Simplified Arabic"/>
          <w:spacing w:val="-4"/>
          <w:sz w:val="40"/>
          <w:szCs w:val="40"/>
          <w:rtl/>
          <w:lang w:bidi="ar-EG"/>
        </w:rPr>
      </w:pP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يطيب لي أن أرحب بكم هنا... في هذه القاعة التاريخية التي كانت شاهدة على إنشاء العديد من الغرف التجارية العربية الأجنبية المشتركة خدمة للأهداف والمقاصد العربية السامية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...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واسمحوا لي أن أتقدم بالشكر لاتحاد ال</w:t>
      </w:r>
      <w:r w:rsidR="00B91CEB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غرف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العربية ممثلاً في شخص رئيسه سعادة السيد </w:t>
      </w:r>
      <w:proofErr w:type="gramStart"/>
      <w:r w:rsidR="00B0283C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عبدالله</w:t>
      </w:r>
      <w:proofErr w:type="gramEnd"/>
      <w:r w:rsidR="00B0283C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بن </w:t>
      </w:r>
      <w:r w:rsidR="00B0283C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محمد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المزروعي، وأمينه العام معالي د. خالد حنفي، لجهودهم المخلصة لعقد هذا الاجتماع، والشكر موصول لكل من ساهم في تيسير جمعنا</w:t>
      </w:r>
      <w:r w:rsidR="004A4695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اليوم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.</w:t>
      </w:r>
    </w:p>
    <w:p w:rsidR="00E56B12" w:rsidRDefault="00A36D4A" w:rsidP="004A4695">
      <w:pPr>
        <w:spacing w:before="240" w:line="216" w:lineRule="auto"/>
        <w:ind w:right="-405" w:firstLine="720"/>
        <w:jc w:val="mediumKashida"/>
        <w:rPr>
          <w:rFonts w:ascii="Simplified Arabic" w:hAnsi="Simplified Arabic"/>
          <w:spacing w:val="-4"/>
          <w:sz w:val="40"/>
          <w:szCs w:val="40"/>
          <w:rtl/>
          <w:lang w:bidi="ar-EG"/>
        </w:rPr>
      </w:pP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وكما تدركون جميعاً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،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لقد لعبت جامعة الدول العربية دوراً فاعلاً في إنشاء ودعم هذه الغرف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..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. والتي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نفخر جميعاً بأن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عددها 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قد بلغ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اليوم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(16) غرفة 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ت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نشط في كل القارات</w:t>
      </w:r>
      <w:r w:rsidR="00206243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...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ونتطلع إلى إنشاء المزيد منها، إذ تعمل الأمانة العامة حالياً على التحضير لإطلاق 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غ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رف تجارية في كل من جنوب أفريقيا وكينيا، وكذا في الهند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...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وهي دول تجمعها بالعالم العربي علاقات تاريخية وتبادل تجاري كبير... </w:t>
      </w:r>
      <w:r w:rsidR="00206243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و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انني </w:t>
      </w:r>
      <w:r w:rsidR="00206243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أدعو اتحاد الغرف العربية إلى تعزيز قنوات التواصل والتعاون مع الأمانة العامة في هذا الشأن حتى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تباشر هذه الغرف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التي ننشد تأسيسها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</w:t>
      </w:r>
      <w:r w:rsidR="0035513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أنشطتها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في أقرب فرصة.</w:t>
      </w:r>
    </w:p>
    <w:p w:rsidR="00E56B12" w:rsidRDefault="00E56B12" w:rsidP="00E56B12">
      <w:pPr>
        <w:spacing w:line="216" w:lineRule="auto"/>
        <w:ind w:right="-405" w:firstLine="720"/>
        <w:jc w:val="mediumKashida"/>
        <w:rPr>
          <w:rFonts w:ascii="Simplified Arabic" w:hAnsi="Simplified Arabic"/>
          <w:spacing w:val="-4"/>
          <w:sz w:val="40"/>
          <w:szCs w:val="40"/>
          <w:rtl/>
          <w:lang w:bidi="ar-EG"/>
        </w:rPr>
      </w:pPr>
    </w:p>
    <w:p w:rsidR="00E56B12" w:rsidRPr="00E56B12" w:rsidRDefault="00E56B12" w:rsidP="00E56B12">
      <w:pPr>
        <w:spacing w:line="216" w:lineRule="auto"/>
        <w:ind w:right="-405" w:firstLine="720"/>
        <w:jc w:val="mediumKashida"/>
        <w:rPr>
          <w:rFonts w:ascii="Simplified Arabic" w:hAnsi="Simplified Arabic"/>
          <w:spacing w:val="-4"/>
          <w:sz w:val="40"/>
          <w:szCs w:val="40"/>
          <w:rtl/>
          <w:lang w:bidi="ar-EG"/>
        </w:rPr>
      </w:pPr>
    </w:p>
    <w:p w:rsidR="00A36D4A" w:rsidRPr="00E56B12" w:rsidRDefault="00A36D4A" w:rsidP="00E56B12">
      <w:pPr>
        <w:keepNext/>
        <w:keepLines/>
        <w:widowControl w:val="0"/>
        <w:spacing w:before="240" w:line="216" w:lineRule="auto"/>
        <w:ind w:right="-426"/>
        <w:jc w:val="mediumKashida"/>
        <w:rPr>
          <w:rFonts w:ascii="Simplified Arabic" w:hAnsi="Simplified Arabic" w:cs="PT Bold Heading"/>
          <w:b w:val="0"/>
          <w:bCs w:val="0"/>
          <w:color w:val="000000"/>
          <w:sz w:val="40"/>
          <w:szCs w:val="40"/>
          <w:rtl/>
          <w:lang w:bidi="ar-EG"/>
        </w:rPr>
      </w:pPr>
      <w:r w:rsidRPr="00E56B12">
        <w:rPr>
          <w:rFonts w:ascii="Simplified Arabic" w:hAnsi="Simplified Arabic" w:cs="PT Bold Heading" w:hint="cs"/>
          <w:b w:val="0"/>
          <w:bCs w:val="0"/>
          <w:color w:val="000000"/>
          <w:sz w:val="40"/>
          <w:szCs w:val="40"/>
          <w:rtl/>
          <w:lang w:bidi="ar-EG"/>
        </w:rPr>
        <w:lastRenderedPageBreak/>
        <w:t>السيدات والسادة،</w:t>
      </w:r>
    </w:p>
    <w:p w:rsidR="00A36D4A" w:rsidRPr="00E56B12" w:rsidRDefault="00A36D4A" w:rsidP="00E56B12">
      <w:pPr>
        <w:spacing w:line="216" w:lineRule="auto"/>
        <w:ind w:right="-405" w:firstLine="720"/>
        <w:jc w:val="mediumKashida"/>
        <w:rPr>
          <w:rFonts w:ascii="Simplified Arabic" w:hAnsi="Simplified Arabic"/>
          <w:spacing w:val="-4"/>
          <w:sz w:val="40"/>
          <w:szCs w:val="40"/>
          <w:rtl/>
          <w:lang w:bidi="ar-EG"/>
        </w:rPr>
      </w:pP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أود أن أشير </w:t>
      </w:r>
      <w:r w:rsidR="00206243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من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هذا المقام إلى ثلاثة موضوعات أراها 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على قدر من الأهمية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وهي:</w:t>
      </w:r>
    </w:p>
    <w:p w:rsidR="00A36D4A" w:rsidRPr="00E56B12" w:rsidRDefault="00A36D4A" w:rsidP="00D31C67">
      <w:pPr>
        <w:spacing w:line="216" w:lineRule="auto"/>
        <w:ind w:left="566" w:right="-405" w:hanging="720"/>
        <w:jc w:val="mediumKashida"/>
        <w:rPr>
          <w:rFonts w:ascii="Simplified Arabic" w:hAnsi="Simplified Arabic"/>
          <w:spacing w:val="-4"/>
          <w:sz w:val="40"/>
          <w:szCs w:val="40"/>
          <w:rtl/>
          <w:lang w:bidi="ar-EG"/>
        </w:rPr>
      </w:pPr>
      <w:r w:rsidRPr="00E56B12">
        <w:rPr>
          <w:rFonts w:ascii="Simplified Arabic" w:hAnsi="Simplified Arabic" w:hint="cs"/>
          <w:spacing w:val="-4"/>
          <w:sz w:val="40"/>
          <w:szCs w:val="40"/>
          <w:u w:val="single"/>
          <w:rtl/>
          <w:lang w:bidi="ar-EG"/>
        </w:rPr>
        <w:t>أولاً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:</w:t>
      </w:r>
      <w:r w:rsidRPr="00E56B12">
        <w:rPr>
          <w:rFonts w:ascii="Simplified Arabic" w:hAnsi="Simplified Arabic"/>
          <w:spacing w:val="-4"/>
          <w:sz w:val="40"/>
          <w:szCs w:val="40"/>
          <w:rtl/>
          <w:lang w:bidi="ar-EG"/>
        </w:rPr>
        <w:tab/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إننا نعيش اليوم في 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عالم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سريع التغير سمته الأساسية الرقمنة... والغرف التجارية كغيرها من المنظمات مطالبة بتبني هيكلة جديدة مرنة، واعتماد حلول تكنولوجية تواكب هذه التطورات المتسارعة... إن التحول إلى الجيل الجديد 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من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غرف التجارة والصناعة يمر عبر تبني طرق عمل جديدة فعالة، قائمة على استخدام تقنيات الثورة الرقمية، وبناء نظم معلومات مبتكرة تسهم في تذليل الصعوبات وخلق ف</w:t>
      </w:r>
      <w:r w:rsidR="00206243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ر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ص استثمارية جديدة.</w:t>
      </w:r>
    </w:p>
    <w:p w:rsidR="00206243" w:rsidRPr="00E56B12" w:rsidRDefault="00A36D4A" w:rsidP="00D31C67">
      <w:pPr>
        <w:spacing w:line="216" w:lineRule="auto"/>
        <w:ind w:left="566" w:right="-405" w:hanging="720"/>
        <w:jc w:val="mediumKashida"/>
        <w:rPr>
          <w:rFonts w:ascii="Simplified Arabic" w:hAnsi="Simplified Arabic"/>
          <w:spacing w:val="-8"/>
          <w:sz w:val="40"/>
          <w:szCs w:val="40"/>
          <w:rtl/>
          <w:lang w:bidi="ar-EG"/>
        </w:rPr>
      </w:pPr>
      <w:r w:rsidRPr="00E56B12">
        <w:rPr>
          <w:rFonts w:ascii="Simplified Arabic" w:hAnsi="Simplified Arabic" w:hint="cs"/>
          <w:spacing w:val="-8"/>
          <w:sz w:val="40"/>
          <w:szCs w:val="40"/>
          <w:u w:val="single"/>
          <w:rtl/>
          <w:lang w:bidi="ar-EG"/>
        </w:rPr>
        <w:t>ثانياً</w:t>
      </w:r>
      <w:r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:</w:t>
      </w:r>
      <w:r w:rsidRPr="00E56B12">
        <w:rPr>
          <w:rFonts w:ascii="Simplified Arabic" w:hAnsi="Simplified Arabic"/>
          <w:spacing w:val="-8"/>
          <w:sz w:val="40"/>
          <w:szCs w:val="40"/>
          <w:rtl/>
          <w:lang w:bidi="ar-EG"/>
        </w:rPr>
        <w:tab/>
      </w:r>
      <w:r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تلعب غرف التجارة والصناعة العربية الأجنبية دوراً مهماً في تشجيع المستثمرين الأجانب على دخول السوق العربية وتعريفهم بالفرص التي تتيحها</w:t>
      </w:r>
      <w:r w:rsidR="002278B4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 </w:t>
      </w:r>
      <w:r w:rsidR="00554F84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هذه السوق </w:t>
      </w:r>
      <w:r w:rsidR="00986827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..</w:t>
      </w:r>
      <w:r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. </w:t>
      </w:r>
      <w:r w:rsidR="00554F84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وذلك </w:t>
      </w:r>
      <w:r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عبر تنظيم المؤتمرات والندوات وزيارات العمل</w:t>
      </w:r>
      <w:r w:rsidR="002278B4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 </w:t>
      </w:r>
      <w:r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... ولقد نجحت في هذه المساعي بشكل يستحق الإشادة، وأشير في هذا السياق على سبيل المثال إلى أعمال الدورة (19) لأصحاب الأعمال والمستثمرين ال</w:t>
      </w:r>
      <w:r w:rsidR="00206243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تي</w:t>
      </w:r>
      <w:r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 عقد</w:t>
      </w:r>
      <w:r w:rsidR="00206243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ت</w:t>
      </w:r>
      <w:r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 بالعاصمة طرابلس يومي 28 و29 نوفمبر 2021 تحت رعاية رئاسة الحكومة الليبية، </w:t>
      </w:r>
      <w:r w:rsidR="00206243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حيث </w:t>
      </w:r>
      <w:r w:rsidR="00F27DB9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شارك </w:t>
      </w:r>
      <w:r w:rsidR="00986827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فيه</w:t>
      </w:r>
      <w:r w:rsidR="00206243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ا</w:t>
      </w:r>
      <w:r w:rsidR="00F27DB9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 أكثر من 500 متعامل اقتصادي و20 دولة.</w:t>
      </w:r>
    </w:p>
    <w:p w:rsidR="004B731D" w:rsidRPr="00E56B12" w:rsidRDefault="00206243" w:rsidP="00D31C67">
      <w:pPr>
        <w:spacing w:line="216" w:lineRule="auto"/>
        <w:ind w:left="566" w:right="-405" w:hanging="720"/>
        <w:jc w:val="mediumKashida"/>
        <w:rPr>
          <w:rFonts w:ascii="Simplified Arabic" w:hAnsi="Simplified Arabic"/>
          <w:spacing w:val="-4"/>
          <w:sz w:val="40"/>
          <w:szCs w:val="40"/>
          <w:rtl/>
          <w:lang w:bidi="ar-EG"/>
        </w:rPr>
      </w:pPr>
      <w:r w:rsidRPr="00E56B12">
        <w:rPr>
          <w:rFonts w:ascii="Simplified Arabic" w:hAnsi="Simplified Arabic"/>
          <w:spacing w:val="-8"/>
          <w:sz w:val="40"/>
          <w:szCs w:val="40"/>
          <w:rtl/>
          <w:lang w:bidi="ar-EG"/>
        </w:rPr>
        <w:tab/>
      </w:r>
      <w:r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ولا يمكن لغرف التجارة أن تنجح في مهامها إذا كانت قوانين الاستثمار العربية غير مشجعة، فهي ركن من أركان الأعمال</w:t>
      </w:r>
      <w:r w:rsidR="00F61892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>، إذ ترسم القواعد الأساسية والإطار العام لخلق الثروة ونقل رؤوس الأموال</w:t>
      </w:r>
      <w:r w:rsidR="002278B4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 </w:t>
      </w:r>
      <w:r w:rsidR="00E56B12" w:rsidRPr="00E56B12">
        <w:rPr>
          <w:rFonts w:ascii="Simplified Arabic" w:hAnsi="Simplified Arabic" w:hint="cs"/>
          <w:spacing w:val="-8"/>
          <w:sz w:val="40"/>
          <w:szCs w:val="40"/>
          <w:rtl/>
          <w:lang w:bidi="ar-EG"/>
        </w:rPr>
        <w:t xml:space="preserve">... 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وفي هذا السياق، وإيماناً من جامعة الدول العربية بأهمية وضع تشريعات عربية تشجع الاستثمار وتساهم في بناء مناخ حاضن 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lastRenderedPageBreak/>
        <w:t xml:space="preserve">للأعمال، 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علقت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الأمانة العامة أهمية 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كبيرة على 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تطوير الاتفاقية العربية للاستثمار، وقد تم 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بالفعل 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الانتهاء من المسودة الأولى تمهيداً لعرضها على القادة العرب لاعتمادها، وأدعو في هذا الصدد اتحاد الغرف العربية </w:t>
      </w:r>
      <w:r w:rsidR="004B731D" w:rsidRPr="00E56B12">
        <w:rPr>
          <w:rFonts w:ascii="Simplified Arabic" w:hAnsi="Simplified Arabic"/>
          <w:spacing w:val="-4"/>
          <w:sz w:val="40"/>
          <w:szCs w:val="40"/>
          <w:rtl/>
          <w:lang w:bidi="ar-EG"/>
        </w:rPr>
        <w:t>–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بوصفه ممثلاً للقطاع الخاص </w:t>
      </w:r>
      <w:r w:rsidR="004B731D" w:rsidRPr="00E56B12">
        <w:rPr>
          <w:rFonts w:ascii="Simplified Arabic" w:hAnsi="Simplified Arabic"/>
          <w:spacing w:val="-4"/>
          <w:sz w:val="40"/>
          <w:szCs w:val="40"/>
          <w:rtl/>
          <w:lang w:bidi="ar-EG"/>
        </w:rPr>
        <w:t>–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للمشاركة في اجتماع لجنة الخبراء القانونيين وخبراء الاستثمار في الدول العربية للإسهام بخبرته في إعداد ن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ص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جديد يوا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كب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التطورات المستقبلية.</w:t>
      </w:r>
    </w:p>
    <w:p w:rsidR="004B731D" w:rsidRPr="00E56B12" w:rsidRDefault="004B731D" w:rsidP="00D31C67">
      <w:pPr>
        <w:spacing w:line="216" w:lineRule="auto"/>
        <w:ind w:left="566" w:right="-403" w:hanging="720"/>
        <w:jc w:val="mediumKashida"/>
        <w:rPr>
          <w:rFonts w:ascii="Simplified Arabic" w:hAnsi="Simplified Arabic"/>
          <w:spacing w:val="-4"/>
          <w:sz w:val="40"/>
          <w:szCs w:val="40"/>
          <w:rtl/>
          <w:lang w:bidi="ar-EG"/>
        </w:rPr>
      </w:pPr>
      <w:r w:rsidRPr="00E56B12">
        <w:rPr>
          <w:rFonts w:ascii="Simplified Arabic" w:hAnsi="Simplified Arabic" w:hint="cs"/>
          <w:spacing w:val="-4"/>
          <w:sz w:val="40"/>
          <w:szCs w:val="40"/>
          <w:u w:val="single"/>
          <w:rtl/>
          <w:lang w:bidi="ar-EG"/>
        </w:rPr>
        <w:t>ثالثاً</w:t>
      </w:r>
      <w:r w:rsidR="00554F84" w:rsidRPr="00554F84">
        <w:rPr>
          <w:rFonts w:ascii="Simplified Arabic" w:hAnsi="Simplified Arabic" w:hint="cs"/>
          <w:spacing w:val="-4"/>
          <w:sz w:val="40"/>
          <w:szCs w:val="40"/>
          <w:u w:val="single"/>
          <w:rtl/>
          <w:lang w:bidi="ar-EG"/>
        </w:rPr>
        <w:t xml:space="preserve"> وأخيراً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:</w:t>
      </w:r>
      <w:r w:rsidRPr="00E56B12">
        <w:rPr>
          <w:rFonts w:ascii="Simplified Arabic" w:hAnsi="Simplified Arabic"/>
          <w:spacing w:val="-4"/>
          <w:sz w:val="40"/>
          <w:szCs w:val="40"/>
          <w:rtl/>
          <w:lang w:bidi="ar-EG"/>
        </w:rPr>
        <w:tab/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تتيح المنطقة العربية فرصاً كبيرة للاستثمار بفضل إمكاناتها ومواردها وموقعها الاستراتيجي في قلب الطرق التجارية العالمية، ولقد أطلقت العديد من </w:t>
      </w:r>
      <w:r w:rsidR="002278B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الحكومات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العربية برامج طموحة للتنمية</w:t>
      </w:r>
      <w:r w:rsidR="002278B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وتشجيع الاستثمار وتنويع الاقتصاد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... وأدعو 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من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هذا المقام كل الغرف </w:t>
      </w:r>
      <w:r w:rsidR="00B0053E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ل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مواكبة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هذه الخطط 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والبرامج 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مع التركيز على دعم المؤسسات الصغيرة والمتوسطة العاملة في مجال الاقتصاد الأخضر، وتلك التي تتبنى تكنولوجيا تساهم في الحد من آثار التغير المناخي</w:t>
      </w:r>
      <w:r w:rsidR="00D06EB6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وتسعى لنقلها وتوطينها</w:t>
      </w:r>
      <w:r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.</w:t>
      </w:r>
      <w:r w:rsidR="00554F84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.. باعتبار ان هذه المجالات تشكل موجة المستقبل سواءً في منطقتنا أو في العالم على اتساعه.</w:t>
      </w:r>
    </w:p>
    <w:p w:rsidR="00C15216" w:rsidRPr="00E56B12" w:rsidRDefault="00554F84" w:rsidP="00E56B12">
      <w:pPr>
        <w:spacing w:before="240" w:line="216" w:lineRule="auto"/>
        <w:ind w:right="-403" w:firstLine="720"/>
        <w:jc w:val="mediumKashida"/>
        <w:rPr>
          <w:rFonts w:ascii="Simplified Arabic" w:hAnsi="Simplified Arabic"/>
          <w:spacing w:val="-4"/>
          <w:sz w:val="40"/>
          <w:szCs w:val="40"/>
          <w:rtl/>
          <w:lang w:bidi="ar-EG"/>
        </w:rPr>
      </w:pPr>
      <w:r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و</w:t>
      </w:r>
      <w:r w:rsidR="00986827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ختاماً.. </w:t>
      </w:r>
      <w:r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فقد رأيت من الأهمية الإشارة لهذه الموضوعات الثلاثة باختصار شديد باعتبارها ترسم معاً ملامح المستقبل الاقتصادي لمنطقتنا</w:t>
      </w:r>
      <w:r w:rsidR="004B731D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، </w:t>
      </w:r>
      <w:r w:rsidR="00E56B12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وأتمنى</w:t>
      </w:r>
      <w:r w:rsidR="00C15216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لأعمال</w:t>
      </w:r>
      <w:r w:rsidR="00E56B12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>كم</w:t>
      </w:r>
      <w:r w:rsidR="00C15216" w:rsidRPr="00E56B12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النجاح والوصول إلى النتائج التي نرجوها خدمة لمصالح شعوبنا.</w:t>
      </w:r>
      <w:r w:rsidR="00F54B01">
        <w:rPr>
          <w:rFonts w:ascii="Simplified Arabic" w:hAnsi="Simplified Arabic" w:hint="cs"/>
          <w:spacing w:val="-4"/>
          <w:sz w:val="40"/>
          <w:szCs w:val="40"/>
          <w:rtl/>
          <w:lang w:bidi="ar-EG"/>
        </w:rPr>
        <w:t xml:space="preserve"> </w:t>
      </w:r>
    </w:p>
    <w:bookmarkEnd w:id="1"/>
    <w:p w:rsidR="0022793B" w:rsidRPr="00E56B12" w:rsidRDefault="00A05B97" w:rsidP="00554F84">
      <w:pPr>
        <w:spacing w:line="216" w:lineRule="auto"/>
        <w:ind w:left="-427" w:right="-403"/>
        <w:jc w:val="center"/>
        <w:rPr>
          <w:rFonts w:ascii="Simplified Arabic" w:hAnsi="Simplified Arabic"/>
          <w:sz w:val="16"/>
          <w:szCs w:val="16"/>
          <w:rtl/>
          <w:lang w:bidi="ar-EG"/>
        </w:rPr>
      </w:pPr>
      <w:r w:rsidRPr="00E56B12">
        <w:rPr>
          <w:rFonts w:ascii="Simplified Arabic" w:hAnsi="Simplified Arabic" w:hint="cs"/>
          <w:sz w:val="40"/>
          <w:szCs w:val="40"/>
          <w:rtl/>
          <w:lang w:bidi="ar-EG"/>
        </w:rPr>
        <w:t>و</w:t>
      </w:r>
      <w:r w:rsidR="00D45A8A" w:rsidRPr="00E56B12">
        <w:rPr>
          <w:rFonts w:ascii="Simplified Arabic" w:hAnsi="Simplified Arabic" w:hint="cs"/>
          <w:sz w:val="40"/>
          <w:szCs w:val="40"/>
          <w:rtl/>
          <w:lang w:bidi="ar-EG"/>
        </w:rPr>
        <w:t>شك</w:t>
      </w:r>
      <w:r w:rsidR="00B2076E" w:rsidRPr="00E56B12">
        <w:rPr>
          <w:rFonts w:ascii="Simplified Arabic" w:hAnsi="Simplified Arabic" w:hint="cs"/>
          <w:sz w:val="40"/>
          <w:szCs w:val="40"/>
          <w:rtl/>
          <w:lang w:bidi="ar-EG"/>
        </w:rPr>
        <w:t>ـــــــ</w:t>
      </w:r>
      <w:r w:rsidR="00D45A8A" w:rsidRPr="00E56B12">
        <w:rPr>
          <w:rFonts w:ascii="Simplified Arabic" w:hAnsi="Simplified Arabic" w:hint="cs"/>
          <w:sz w:val="40"/>
          <w:szCs w:val="40"/>
          <w:rtl/>
          <w:lang w:bidi="ar-EG"/>
        </w:rPr>
        <w:t>راً لك</w:t>
      </w:r>
      <w:r w:rsidR="00B2076E" w:rsidRPr="00E56B12">
        <w:rPr>
          <w:rFonts w:ascii="Simplified Arabic" w:hAnsi="Simplified Arabic" w:hint="cs"/>
          <w:sz w:val="40"/>
          <w:szCs w:val="40"/>
          <w:rtl/>
          <w:lang w:bidi="ar-EG"/>
        </w:rPr>
        <w:t>ــــ</w:t>
      </w:r>
      <w:r w:rsidR="00B108AE" w:rsidRPr="00E56B12">
        <w:rPr>
          <w:rFonts w:ascii="Simplified Arabic" w:hAnsi="Simplified Arabic" w:hint="cs"/>
          <w:sz w:val="40"/>
          <w:szCs w:val="40"/>
          <w:rtl/>
          <w:lang w:bidi="ar-EG"/>
        </w:rPr>
        <w:t>م</w:t>
      </w:r>
      <w:r w:rsidR="00B6232F">
        <w:rPr>
          <w:rFonts w:ascii="Simplified Arabic" w:hAnsi="Simplified Arabic" w:hint="cs"/>
          <w:sz w:val="40"/>
          <w:szCs w:val="40"/>
          <w:rtl/>
          <w:lang w:bidi="ar-EG"/>
        </w:rPr>
        <w:t>،،</w:t>
      </w:r>
    </w:p>
    <w:p w:rsidR="0022793B" w:rsidRPr="00C51269" w:rsidRDefault="0022793B" w:rsidP="009809CF">
      <w:pPr>
        <w:spacing w:line="228" w:lineRule="auto"/>
        <w:ind w:left="-427" w:right="-426"/>
        <w:rPr>
          <w:rFonts w:ascii="Simplified Arabic" w:hAnsi="Simplified Arabic"/>
          <w:sz w:val="16"/>
          <w:szCs w:val="16"/>
          <w:rtl/>
          <w:lang w:bidi="ar-EG"/>
        </w:rPr>
      </w:pPr>
      <w:r w:rsidRPr="00C51269">
        <w:rPr>
          <w:rFonts w:ascii="Simplified Arabic" w:hAnsi="Simplified Arabic"/>
          <w:sz w:val="16"/>
          <w:szCs w:val="16"/>
          <w:lang w:bidi="ar-EG"/>
        </w:rPr>
        <w:t>Speech-</w:t>
      </w:r>
      <w:r w:rsidR="00BE6315">
        <w:rPr>
          <w:rFonts w:ascii="Simplified Arabic" w:hAnsi="Simplified Arabic"/>
          <w:sz w:val="16"/>
          <w:szCs w:val="16"/>
          <w:lang w:bidi="ar-EG"/>
        </w:rPr>
        <w:t>1</w:t>
      </w:r>
      <w:r w:rsidRPr="00C51269">
        <w:rPr>
          <w:rFonts w:ascii="Simplified Arabic" w:hAnsi="Simplified Arabic"/>
          <w:sz w:val="16"/>
          <w:szCs w:val="16"/>
          <w:lang w:bidi="ar-EG"/>
        </w:rPr>
        <w:t>(2)</w:t>
      </w:r>
    </w:p>
    <w:sectPr w:rsidR="0022793B" w:rsidRPr="00C51269" w:rsidSect="00554F8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9" w:right="1701" w:bottom="709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E2" w:rsidRDefault="00A959E2">
      <w:r>
        <w:separator/>
      </w:r>
    </w:p>
  </w:endnote>
  <w:endnote w:type="continuationSeparator" w:id="0">
    <w:p w:rsidR="00A959E2" w:rsidRDefault="00A9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85" w:rsidRDefault="00511E85" w:rsidP="00A02D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11E85" w:rsidRDefault="00511E85" w:rsidP="0025658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85" w:rsidRPr="004456AB" w:rsidRDefault="00511E85" w:rsidP="004135E6">
    <w:pPr>
      <w:pStyle w:val="Footer"/>
      <w:framePr w:wrap="around" w:vAnchor="text" w:hAnchor="page" w:x="5881" w:y="1"/>
      <w:shd w:val="clear" w:color="auto" w:fill="FFFFFF"/>
      <w:jc w:val="center"/>
      <w:rPr>
        <w:rStyle w:val="PageNumber"/>
        <w:szCs w:val="24"/>
        <w:lang w:bidi="ar-EG"/>
      </w:rPr>
    </w:pPr>
    <w:r w:rsidRPr="004456AB">
      <w:rPr>
        <w:rStyle w:val="PageNumber"/>
        <w:szCs w:val="24"/>
        <w:rtl/>
      </w:rPr>
      <w:fldChar w:fldCharType="begin"/>
    </w:r>
    <w:r w:rsidRPr="004456AB">
      <w:rPr>
        <w:rStyle w:val="PageNumber"/>
        <w:szCs w:val="24"/>
      </w:rPr>
      <w:instrText xml:space="preserve">PAGE  </w:instrText>
    </w:r>
    <w:r w:rsidRPr="004456AB">
      <w:rPr>
        <w:rStyle w:val="PageNumber"/>
        <w:szCs w:val="24"/>
        <w:rtl/>
      </w:rPr>
      <w:fldChar w:fldCharType="separate"/>
    </w:r>
    <w:r w:rsidR="00394B72">
      <w:rPr>
        <w:rStyle w:val="PageNumber"/>
        <w:noProof/>
        <w:szCs w:val="24"/>
        <w:rtl/>
      </w:rPr>
      <w:t>6</w:t>
    </w:r>
    <w:r w:rsidRPr="004456AB">
      <w:rPr>
        <w:rStyle w:val="PageNumber"/>
        <w:szCs w:val="24"/>
        <w:rtl/>
      </w:rPr>
      <w:fldChar w:fldCharType="end"/>
    </w:r>
  </w:p>
  <w:p w:rsidR="00511E85" w:rsidRPr="00FD3BBA" w:rsidRDefault="00511E85" w:rsidP="00FD3BBA">
    <w:pPr>
      <w:pStyle w:val="Footer"/>
      <w:ind w:firstLine="360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E2" w:rsidRDefault="00A959E2">
      <w:r>
        <w:separator/>
      </w:r>
    </w:p>
  </w:footnote>
  <w:footnote w:type="continuationSeparator" w:id="0">
    <w:p w:rsidR="00A959E2" w:rsidRDefault="00A9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85" w:rsidRDefault="00511E8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-640188</wp:posOffset>
              </wp:positionH>
              <wp:positionV relativeFrom="paragraph">
                <wp:posOffset>345057</wp:posOffset>
              </wp:positionV>
              <wp:extent cx="6578600" cy="9696090"/>
              <wp:effectExtent l="19050" t="19050" r="12700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8600" cy="9696090"/>
                        <a:chOff x="0" y="0"/>
                        <a:chExt cx="6578600" cy="9696090"/>
                      </a:xfrm>
                    </wpg:grpSpPr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9486900"/>
                        </a:xfrm>
                        <a:prstGeom prst="roundRect">
                          <a:avLst>
                            <a:gd name="adj" fmla="val 438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3209027" y="9333781"/>
                          <a:ext cx="245529" cy="362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287AF3A" id="Group 7" o:spid="_x0000_s1026" style="position:absolute;margin-left:-50.4pt;margin-top:27.15pt;width:518pt;height:763.45pt;z-index:-251659264" coordsize="65786,9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">
              <v:roundrect id="AutoShape 3" o:spid="_x0000_s1027" style="position:absolute;width:65786;height:94869;visibility:visible;mso-wrap-style:square;v-text-anchor:top" arcsize="28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" filled="f" strokeweight="2.25pt"/>
              <v:rect id="Rectangle 4" o:spid="_x0000_s1028" style="position:absolute;left:32090;top:93337;width:2455;height:3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</v:group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-230505</wp:posOffset>
          </wp:positionV>
          <wp:extent cx="1029335" cy="1049020"/>
          <wp:effectExtent l="0" t="0" r="0" b="0"/>
          <wp:wrapNone/>
          <wp:docPr id="6" name="Picture 1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E85" w:rsidRDefault="00511E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4577080</wp:posOffset>
          </wp:positionH>
          <wp:positionV relativeFrom="paragraph">
            <wp:posOffset>-43180</wp:posOffset>
          </wp:positionV>
          <wp:extent cx="1061720" cy="1082040"/>
          <wp:effectExtent l="0" t="0" r="0" b="0"/>
          <wp:wrapNone/>
          <wp:docPr id="8" name="Picture 8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452755</wp:posOffset>
              </wp:positionV>
              <wp:extent cx="6578600" cy="9298305"/>
              <wp:effectExtent l="17145" t="14605" r="14605" b="2159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0" cy="9298305"/>
                      </a:xfrm>
                      <a:prstGeom prst="roundRect">
                        <a:avLst>
                          <a:gd name="adj" fmla="val 4384"/>
                        </a:avLst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oundrect w14:anchorId="7A8D2A03" id="AutoShape 7" o:spid="_x0000_s1026" style="position:absolute;margin-left:-44.4pt;margin-top:35.65pt;width:518pt;height:73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" filled="f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C7C"/>
    <w:multiLevelType w:val="hybridMultilevel"/>
    <w:tmpl w:val="680ACC9E"/>
    <w:lvl w:ilvl="0" w:tplc="45BA79E2">
      <w:start w:val="11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43F10"/>
    <w:multiLevelType w:val="hybridMultilevel"/>
    <w:tmpl w:val="334C4D68"/>
    <w:lvl w:ilvl="0" w:tplc="5D747F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2BBC"/>
    <w:multiLevelType w:val="hybridMultilevel"/>
    <w:tmpl w:val="026C4582"/>
    <w:lvl w:ilvl="0" w:tplc="4206508A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4E22"/>
    <w:multiLevelType w:val="hybridMultilevel"/>
    <w:tmpl w:val="7DBC2992"/>
    <w:lvl w:ilvl="0" w:tplc="0409000F">
      <w:start w:val="1"/>
      <w:numFmt w:val="decimal"/>
      <w:lvlText w:val="%1."/>
      <w:lvlJc w:val="left"/>
      <w:pPr>
        <w:tabs>
          <w:tab w:val="num" w:pos="122"/>
        </w:tabs>
        <w:ind w:left="1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42"/>
        </w:tabs>
        <w:ind w:left="8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2"/>
        </w:tabs>
        <w:ind w:left="15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2"/>
        </w:tabs>
        <w:ind w:left="30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2"/>
        </w:tabs>
        <w:ind w:left="51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2"/>
        </w:tabs>
        <w:ind w:left="5882" w:hanging="180"/>
      </w:pPr>
    </w:lvl>
  </w:abstractNum>
  <w:abstractNum w:abstractNumId="4" w15:restartNumberingAfterBreak="0">
    <w:nsid w:val="15406556"/>
    <w:multiLevelType w:val="hybridMultilevel"/>
    <w:tmpl w:val="82626448"/>
    <w:lvl w:ilvl="0" w:tplc="AD88DF2E">
      <w:numFmt w:val="bullet"/>
      <w:lvlText w:val="-"/>
      <w:lvlJc w:val="left"/>
      <w:pPr>
        <w:ind w:left="-270" w:hanging="360"/>
      </w:pPr>
      <w:rPr>
        <w:rFonts w:ascii="Simplified Arabic" w:eastAsia="Calibri" w:hAnsi="Simplified Arabic" w:cs="Simplified Arabic" w:hint="default"/>
        <w:u w:val="none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5" w15:restartNumberingAfterBreak="0">
    <w:nsid w:val="1E061380"/>
    <w:multiLevelType w:val="hybridMultilevel"/>
    <w:tmpl w:val="B592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7C43"/>
    <w:multiLevelType w:val="hybridMultilevel"/>
    <w:tmpl w:val="5FC0D4F0"/>
    <w:lvl w:ilvl="0" w:tplc="9D8696C2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6D012D"/>
    <w:multiLevelType w:val="hybridMultilevel"/>
    <w:tmpl w:val="9B5818B2"/>
    <w:lvl w:ilvl="0" w:tplc="CFF0A0C8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A4B32"/>
    <w:multiLevelType w:val="hybridMultilevel"/>
    <w:tmpl w:val="FB90721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E397D02"/>
    <w:multiLevelType w:val="hybridMultilevel"/>
    <w:tmpl w:val="87043042"/>
    <w:lvl w:ilvl="0" w:tplc="A7329BCE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4B92"/>
    <w:multiLevelType w:val="hybridMultilevel"/>
    <w:tmpl w:val="D11E217A"/>
    <w:lvl w:ilvl="0" w:tplc="B1C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50D54"/>
    <w:multiLevelType w:val="hybridMultilevel"/>
    <w:tmpl w:val="F5844EF8"/>
    <w:lvl w:ilvl="0" w:tplc="79AE8CF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lang w:bidi="ar-EG"/>
      </w:rPr>
    </w:lvl>
    <w:lvl w:ilvl="1" w:tplc="8C1804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  <w:sz w:val="20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3C7A60AF"/>
    <w:multiLevelType w:val="hybridMultilevel"/>
    <w:tmpl w:val="DEB0958C"/>
    <w:lvl w:ilvl="0" w:tplc="87A2F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5"/>
        <w:szCs w:val="25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5"/>
        <w:szCs w:val="25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27DF"/>
    <w:multiLevelType w:val="hybridMultilevel"/>
    <w:tmpl w:val="045CB844"/>
    <w:lvl w:ilvl="0" w:tplc="8042F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77328F"/>
    <w:multiLevelType w:val="hybridMultilevel"/>
    <w:tmpl w:val="C16A8904"/>
    <w:lvl w:ilvl="0" w:tplc="D26632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  <w:color w:val="000000"/>
      </w:rPr>
    </w:lvl>
    <w:lvl w:ilvl="1" w:tplc="C0341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  <w:lang w:bidi="ar-EG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54280"/>
    <w:multiLevelType w:val="hybridMultilevel"/>
    <w:tmpl w:val="BA7A8A16"/>
    <w:lvl w:ilvl="0" w:tplc="C05AEE62">
      <w:start w:val="1"/>
      <w:numFmt w:val="arabicAlpha"/>
      <w:lvlText w:val="%1-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6" w15:restartNumberingAfterBreak="0">
    <w:nsid w:val="62D6648C"/>
    <w:multiLevelType w:val="hybridMultilevel"/>
    <w:tmpl w:val="4F5E4662"/>
    <w:lvl w:ilvl="0" w:tplc="AB2A0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2438"/>
    <w:multiLevelType w:val="hybridMultilevel"/>
    <w:tmpl w:val="4D7A93DC"/>
    <w:lvl w:ilvl="0" w:tplc="BA46A250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9F34D5"/>
    <w:multiLevelType w:val="hybridMultilevel"/>
    <w:tmpl w:val="FD00B680"/>
    <w:lvl w:ilvl="0" w:tplc="BFBC4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19" w15:restartNumberingAfterBreak="0">
    <w:nsid w:val="7BBA52CF"/>
    <w:multiLevelType w:val="multilevel"/>
    <w:tmpl w:val="7DBC2992"/>
    <w:lvl w:ilvl="0">
      <w:start w:val="1"/>
      <w:numFmt w:val="decimal"/>
      <w:lvlText w:val="%1."/>
      <w:lvlJc w:val="left"/>
      <w:pPr>
        <w:tabs>
          <w:tab w:val="num" w:pos="122"/>
        </w:tabs>
        <w:ind w:left="122" w:hanging="360"/>
      </w:pPr>
    </w:lvl>
    <w:lvl w:ilvl="1">
      <w:start w:val="1"/>
      <w:numFmt w:val="lowerLetter"/>
      <w:lvlText w:val="%2."/>
      <w:lvlJc w:val="left"/>
      <w:pPr>
        <w:tabs>
          <w:tab w:val="num" w:pos="842"/>
        </w:tabs>
        <w:ind w:left="842" w:hanging="360"/>
      </w:pPr>
    </w:lvl>
    <w:lvl w:ilvl="2">
      <w:start w:val="1"/>
      <w:numFmt w:val="lowerRoman"/>
      <w:lvlText w:val="%3."/>
      <w:lvlJc w:val="right"/>
      <w:pPr>
        <w:tabs>
          <w:tab w:val="num" w:pos="1562"/>
        </w:tabs>
        <w:ind w:left="1562" w:hanging="180"/>
      </w:pPr>
    </w:lvl>
    <w:lvl w:ilvl="3">
      <w:start w:val="1"/>
      <w:numFmt w:val="decimal"/>
      <w:lvlText w:val="%4."/>
      <w:lvlJc w:val="left"/>
      <w:pPr>
        <w:tabs>
          <w:tab w:val="num" w:pos="2282"/>
        </w:tabs>
        <w:ind w:left="2282" w:hanging="360"/>
      </w:pPr>
    </w:lvl>
    <w:lvl w:ilvl="4">
      <w:start w:val="1"/>
      <w:numFmt w:val="lowerLetter"/>
      <w:lvlText w:val="%5."/>
      <w:lvlJc w:val="left"/>
      <w:pPr>
        <w:tabs>
          <w:tab w:val="num" w:pos="3002"/>
        </w:tabs>
        <w:ind w:left="3002" w:hanging="360"/>
      </w:pPr>
    </w:lvl>
    <w:lvl w:ilvl="5">
      <w:start w:val="1"/>
      <w:numFmt w:val="lowerRoman"/>
      <w:lvlText w:val="%6."/>
      <w:lvlJc w:val="right"/>
      <w:pPr>
        <w:tabs>
          <w:tab w:val="num" w:pos="3722"/>
        </w:tabs>
        <w:ind w:left="3722" w:hanging="180"/>
      </w:pPr>
    </w:lvl>
    <w:lvl w:ilvl="6">
      <w:start w:val="1"/>
      <w:numFmt w:val="decimal"/>
      <w:lvlText w:val="%7."/>
      <w:lvlJc w:val="left"/>
      <w:pPr>
        <w:tabs>
          <w:tab w:val="num" w:pos="4442"/>
        </w:tabs>
        <w:ind w:left="4442" w:hanging="360"/>
      </w:pPr>
    </w:lvl>
    <w:lvl w:ilvl="7">
      <w:start w:val="1"/>
      <w:numFmt w:val="lowerLetter"/>
      <w:lvlText w:val="%8."/>
      <w:lvlJc w:val="left"/>
      <w:pPr>
        <w:tabs>
          <w:tab w:val="num" w:pos="5162"/>
        </w:tabs>
        <w:ind w:left="5162" w:hanging="360"/>
      </w:pPr>
    </w:lvl>
    <w:lvl w:ilvl="8">
      <w:start w:val="1"/>
      <w:numFmt w:val="lowerRoman"/>
      <w:lvlText w:val="%9."/>
      <w:lvlJc w:val="right"/>
      <w:pPr>
        <w:tabs>
          <w:tab w:val="num" w:pos="5882"/>
        </w:tabs>
        <w:ind w:left="5882" w:hanging="180"/>
      </w:pPr>
    </w:lvl>
  </w:abstractNum>
  <w:abstractNum w:abstractNumId="20" w15:restartNumberingAfterBreak="0">
    <w:nsid w:val="7DC55498"/>
    <w:multiLevelType w:val="hybridMultilevel"/>
    <w:tmpl w:val="D01C37C0"/>
    <w:lvl w:ilvl="0" w:tplc="CB365B8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E8E61FA"/>
    <w:multiLevelType w:val="singleLevel"/>
    <w:tmpl w:val="3C5E4F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  <w:lang w:bidi="ar-SA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13"/>
  </w:num>
  <w:num w:numId="9">
    <w:abstractNumId w:val="19"/>
  </w:num>
  <w:num w:numId="10">
    <w:abstractNumId w:val="7"/>
  </w:num>
  <w:num w:numId="11">
    <w:abstractNumId w:val="18"/>
  </w:num>
  <w:num w:numId="12">
    <w:abstractNumId w:val="1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20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6A"/>
    <w:rsid w:val="00000ABF"/>
    <w:rsid w:val="00000B05"/>
    <w:rsid w:val="00000D3F"/>
    <w:rsid w:val="000039DC"/>
    <w:rsid w:val="00004AC2"/>
    <w:rsid w:val="00005B3E"/>
    <w:rsid w:val="00005C25"/>
    <w:rsid w:val="00012F19"/>
    <w:rsid w:val="000133C6"/>
    <w:rsid w:val="00013C3F"/>
    <w:rsid w:val="00014AE9"/>
    <w:rsid w:val="0001554C"/>
    <w:rsid w:val="000166BA"/>
    <w:rsid w:val="0002001C"/>
    <w:rsid w:val="000212EC"/>
    <w:rsid w:val="00026FD8"/>
    <w:rsid w:val="00027784"/>
    <w:rsid w:val="00030519"/>
    <w:rsid w:val="00030DAB"/>
    <w:rsid w:val="0003261E"/>
    <w:rsid w:val="00035D0C"/>
    <w:rsid w:val="00040F23"/>
    <w:rsid w:val="00042518"/>
    <w:rsid w:val="00042C55"/>
    <w:rsid w:val="00043272"/>
    <w:rsid w:val="0004517D"/>
    <w:rsid w:val="00045B90"/>
    <w:rsid w:val="000462A7"/>
    <w:rsid w:val="00046D6E"/>
    <w:rsid w:val="00047EEA"/>
    <w:rsid w:val="0005134C"/>
    <w:rsid w:val="000515CB"/>
    <w:rsid w:val="000519BB"/>
    <w:rsid w:val="00053A7A"/>
    <w:rsid w:val="00054C41"/>
    <w:rsid w:val="00055A9E"/>
    <w:rsid w:val="00056BB2"/>
    <w:rsid w:val="00056FFF"/>
    <w:rsid w:val="00057F77"/>
    <w:rsid w:val="000602AC"/>
    <w:rsid w:val="00060F80"/>
    <w:rsid w:val="00062291"/>
    <w:rsid w:val="00062361"/>
    <w:rsid w:val="00066BAA"/>
    <w:rsid w:val="000671B7"/>
    <w:rsid w:val="000673C7"/>
    <w:rsid w:val="00070763"/>
    <w:rsid w:val="000738B6"/>
    <w:rsid w:val="000746C3"/>
    <w:rsid w:val="00075F46"/>
    <w:rsid w:val="00077534"/>
    <w:rsid w:val="0008071A"/>
    <w:rsid w:val="00080944"/>
    <w:rsid w:val="00080D47"/>
    <w:rsid w:val="000844CA"/>
    <w:rsid w:val="00084C77"/>
    <w:rsid w:val="00087BC2"/>
    <w:rsid w:val="00091117"/>
    <w:rsid w:val="000938EA"/>
    <w:rsid w:val="00094A9F"/>
    <w:rsid w:val="00095C4F"/>
    <w:rsid w:val="000A1599"/>
    <w:rsid w:val="000A3D0E"/>
    <w:rsid w:val="000A495D"/>
    <w:rsid w:val="000A573E"/>
    <w:rsid w:val="000A7BCE"/>
    <w:rsid w:val="000B15B8"/>
    <w:rsid w:val="000B2432"/>
    <w:rsid w:val="000B41ED"/>
    <w:rsid w:val="000B5EAB"/>
    <w:rsid w:val="000B68E8"/>
    <w:rsid w:val="000C148F"/>
    <w:rsid w:val="000C19F4"/>
    <w:rsid w:val="000C1B53"/>
    <w:rsid w:val="000C21CA"/>
    <w:rsid w:val="000C2242"/>
    <w:rsid w:val="000C2688"/>
    <w:rsid w:val="000C27A4"/>
    <w:rsid w:val="000C54E3"/>
    <w:rsid w:val="000C555F"/>
    <w:rsid w:val="000C5DCB"/>
    <w:rsid w:val="000D050B"/>
    <w:rsid w:val="000D1EAA"/>
    <w:rsid w:val="000D22EA"/>
    <w:rsid w:val="000D3466"/>
    <w:rsid w:val="000D4603"/>
    <w:rsid w:val="000D636C"/>
    <w:rsid w:val="000E1827"/>
    <w:rsid w:val="000E2042"/>
    <w:rsid w:val="000E6B30"/>
    <w:rsid w:val="000E742C"/>
    <w:rsid w:val="000F149F"/>
    <w:rsid w:val="000F3383"/>
    <w:rsid w:val="000F4606"/>
    <w:rsid w:val="000F46E2"/>
    <w:rsid w:val="000F7FCB"/>
    <w:rsid w:val="00100163"/>
    <w:rsid w:val="001002F4"/>
    <w:rsid w:val="00102480"/>
    <w:rsid w:val="0010313B"/>
    <w:rsid w:val="001036F3"/>
    <w:rsid w:val="0010602B"/>
    <w:rsid w:val="00106B9E"/>
    <w:rsid w:val="001079B6"/>
    <w:rsid w:val="001128E6"/>
    <w:rsid w:val="00113FC4"/>
    <w:rsid w:val="001142B1"/>
    <w:rsid w:val="00121457"/>
    <w:rsid w:val="00121F6A"/>
    <w:rsid w:val="00122ED6"/>
    <w:rsid w:val="00123096"/>
    <w:rsid w:val="00124B85"/>
    <w:rsid w:val="00126456"/>
    <w:rsid w:val="00127003"/>
    <w:rsid w:val="00130CB1"/>
    <w:rsid w:val="001333E4"/>
    <w:rsid w:val="001334BB"/>
    <w:rsid w:val="00133CFF"/>
    <w:rsid w:val="00141975"/>
    <w:rsid w:val="0014231F"/>
    <w:rsid w:val="00142C65"/>
    <w:rsid w:val="0014379A"/>
    <w:rsid w:val="00143D6C"/>
    <w:rsid w:val="00143EF3"/>
    <w:rsid w:val="00143FAB"/>
    <w:rsid w:val="001452E7"/>
    <w:rsid w:val="001465E0"/>
    <w:rsid w:val="0014751C"/>
    <w:rsid w:val="00152568"/>
    <w:rsid w:val="00152876"/>
    <w:rsid w:val="00153F39"/>
    <w:rsid w:val="00154A7B"/>
    <w:rsid w:val="00154B33"/>
    <w:rsid w:val="00155106"/>
    <w:rsid w:val="0016210A"/>
    <w:rsid w:val="00162120"/>
    <w:rsid w:val="001648AF"/>
    <w:rsid w:val="00164A9B"/>
    <w:rsid w:val="00164B31"/>
    <w:rsid w:val="00166757"/>
    <w:rsid w:val="001726A3"/>
    <w:rsid w:val="00173B5E"/>
    <w:rsid w:val="00174F97"/>
    <w:rsid w:val="0017620B"/>
    <w:rsid w:val="00176892"/>
    <w:rsid w:val="00176960"/>
    <w:rsid w:val="00176D22"/>
    <w:rsid w:val="00181036"/>
    <w:rsid w:val="00181394"/>
    <w:rsid w:val="001863FA"/>
    <w:rsid w:val="00191081"/>
    <w:rsid w:val="001924FA"/>
    <w:rsid w:val="00194C76"/>
    <w:rsid w:val="001951E0"/>
    <w:rsid w:val="001954CD"/>
    <w:rsid w:val="001A1477"/>
    <w:rsid w:val="001A32C3"/>
    <w:rsid w:val="001A3DF1"/>
    <w:rsid w:val="001A566E"/>
    <w:rsid w:val="001A794F"/>
    <w:rsid w:val="001B0565"/>
    <w:rsid w:val="001B0C1B"/>
    <w:rsid w:val="001B27DE"/>
    <w:rsid w:val="001B3BA3"/>
    <w:rsid w:val="001B7259"/>
    <w:rsid w:val="001C0834"/>
    <w:rsid w:val="001C0D99"/>
    <w:rsid w:val="001C1AEA"/>
    <w:rsid w:val="001C3056"/>
    <w:rsid w:val="001C4D23"/>
    <w:rsid w:val="001C61D6"/>
    <w:rsid w:val="001C7C79"/>
    <w:rsid w:val="001D1708"/>
    <w:rsid w:val="001D24C3"/>
    <w:rsid w:val="001D2BFA"/>
    <w:rsid w:val="001D4B3E"/>
    <w:rsid w:val="001D6356"/>
    <w:rsid w:val="001D6977"/>
    <w:rsid w:val="001D7C11"/>
    <w:rsid w:val="001D7D8E"/>
    <w:rsid w:val="001E03E8"/>
    <w:rsid w:val="001E0F15"/>
    <w:rsid w:val="001E32ED"/>
    <w:rsid w:val="001E3386"/>
    <w:rsid w:val="001E339D"/>
    <w:rsid w:val="001E3C24"/>
    <w:rsid w:val="001E3D37"/>
    <w:rsid w:val="001E4A78"/>
    <w:rsid w:val="001E59CA"/>
    <w:rsid w:val="001E6EA1"/>
    <w:rsid w:val="001E7C31"/>
    <w:rsid w:val="001E7FEE"/>
    <w:rsid w:val="001F0932"/>
    <w:rsid w:val="001F19EB"/>
    <w:rsid w:val="001F2169"/>
    <w:rsid w:val="001F2D4F"/>
    <w:rsid w:val="001F339A"/>
    <w:rsid w:val="001F3B3C"/>
    <w:rsid w:val="001F3F47"/>
    <w:rsid w:val="001F511E"/>
    <w:rsid w:val="001F5D85"/>
    <w:rsid w:val="001F5EA4"/>
    <w:rsid w:val="001F6FAE"/>
    <w:rsid w:val="0020071A"/>
    <w:rsid w:val="00201262"/>
    <w:rsid w:val="002014B9"/>
    <w:rsid w:val="00201851"/>
    <w:rsid w:val="00202731"/>
    <w:rsid w:val="00202946"/>
    <w:rsid w:val="00204132"/>
    <w:rsid w:val="002047C7"/>
    <w:rsid w:val="00206243"/>
    <w:rsid w:val="00210371"/>
    <w:rsid w:val="0021041F"/>
    <w:rsid w:val="00211FD5"/>
    <w:rsid w:val="00213658"/>
    <w:rsid w:val="00214084"/>
    <w:rsid w:val="00214FB8"/>
    <w:rsid w:val="002172BE"/>
    <w:rsid w:val="00217593"/>
    <w:rsid w:val="002177A4"/>
    <w:rsid w:val="0022036F"/>
    <w:rsid w:val="00221176"/>
    <w:rsid w:val="00221B91"/>
    <w:rsid w:val="0022262A"/>
    <w:rsid w:val="00224092"/>
    <w:rsid w:val="00225C5E"/>
    <w:rsid w:val="00225EDB"/>
    <w:rsid w:val="0022644A"/>
    <w:rsid w:val="002278B4"/>
    <w:rsid w:val="0022793B"/>
    <w:rsid w:val="002300F6"/>
    <w:rsid w:val="002322E0"/>
    <w:rsid w:val="002326F9"/>
    <w:rsid w:val="00232957"/>
    <w:rsid w:val="0023304D"/>
    <w:rsid w:val="00233190"/>
    <w:rsid w:val="00234EC1"/>
    <w:rsid w:val="002353D6"/>
    <w:rsid w:val="00236429"/>
    <w:rsid w:val="00237236"/>
    <w:rsid w:val="00237CD8"/>
    <w:rsid w:val="00237E7B"/>
    <w:rsid w:val="00241408"/>
    <w:rsid w:val="0024160B"/>
    <w:rsid w:val="002416F8"/>
    <w:rsid w:val="00241865"/>
    <w:rsid w:val="00241E88"/>
    <w:rsid w:val="002438BB"/>
    <w:rsid w:val="0024533E"/>
    <w:rsid w:val="0024705C"/>
    <w:rsid w:val="00251166"/>
    <w:rsid w:val="00251DF8"/>
    <w:rsid w:val="00252E78"/>
    <w:rsid w:val="002531C2"/>
    <w:rsid w:val="0025346D"/>
    <w:rsid w:val="00255C89"/>
    <w:rsid w:val="00256275"/>
    <w:rsid w:val="0025658F"/>
    <w:rsid w:val="002574BB"/>
    <w:rsid w:val="00257B93"/>
    <w:rsid w:val="00257CA9"/>
    <w:rsid w:val="00260200"/>
    <w:rsid w:val="00263234"/>
    <w:rsid w:val="00265451"/>
    <w:rsid w:val="00266073"/>
    <w:rsid w:val="00267161"/>
    <w:rsid w:val="00270C52"/>
    <w:rsid w:val="002720BA"/>
    <w:rsid w:val="00273599"/>
    <w:rsid w:val="00275A39"/>
    <w:rsid w:val="0027791B"/>
    <w:rsid w:val="00280E69"/>
    <w:rsid w:val="00281FA1"/>
    <w:rsid w:val="00283389"/>
    <w:rsid w:val="00283F0B"/>
    <w:rsid w:val="00284711"/>
    <w:rsid w:val="00284D02"/>
    <w:rsid w:val="00287720"/>
    <w:rsid w:val="00291AEA"/>
    <w:rsid w:val="00291B4C"/>
    <w:rsid w:val="00293531"/>
    <w:rsid w:val="00293E6A"/>
    <w:rsid w:val="00297A9C"/>
    <w:rsid w:val="00297C3E"/>
    <w:rsid w:val="002A0F29"/>
    <w:rsid w:val="002A3080"/>
    <w:rsid w:val="002A30F2"/>
    <w:rsid w:val="002A363D"/>
    <w:rsid w:val="002A45C6"/>
    <w:rsid w:val="002A53D3"/>
    <w:rsid w:val="002A77FC"/>
    <w:rsid w:val="002A7C4A"/>
    <w:rsid w:val="002B04F9"/>
    <w:rsid w:val="002B2CB6"/>
    <w:rsid w:val="002B3BD4"/>
    <w:rsid w:val="002B413D"/>
    <w:rsid w:val="002B4167"/>
    <w:rsid w:val="002B5023"/>
    <w:rsid w:val="002B5C85"/>
    <w:rsid w:val="002B69D0"/>
    <w:rsid w:val="002B6A6D"/>
    <w:rsid w:val="002B7109"/>
    <w:rsid w:val="002B7676"/>
    <w:rsid w:val="002B7F0B"/>
    <w:rsid w:val="002C042D"/>
    <w:rsid w:val="002C0C7A"/>
    <w:rsid w:val="002C1A90"/>
    <w:rsid w:val="002C2092"/>
    <w:rsid w:val="002C3659"/>
    <w:rsid w:val="002C4409"/>
    <w:rsid w:val="002C4AE6"/>
    <w:rsid w:val="002C529D"/>
    <w:rsid w:val="002D004B"/>
    <w:rsid w:val="002D122F"/>
    <w:rsid w:val="002D349B"/>
    <w:rsid w:val="002D3F81"/>
    <w:rsid w:val="002D64CC"/>
    <w:rsid w:val="002D74EE"/>
    <w:rsid w:val="002E157E"/>
    <w:rsid w:val="002E3A55"/>
    <w:rsid w:val="002E3EC1"/>
    <w:rsid w:val="002E4970"/>
    <w:rsid w:val="002E4E9D"/>
    <w:rsid w:val="002E5E9F"/>
    <w:rsid w:val="002E6636"/>
    <w:rsid w:val="002F25A1"/>
    <w:rsid w:val="002F3F8E"/>
    <w:rsid w:val="002F516A"/>
    <w:rsid w:val="003002FE"/>
    <w:rsid w:val="003021F4"/>
    <w:rsid w:val="00302289"/>
    <w:rsid w:val="0030272B"/>
    <w:rsid w:val="00304C2D"/>
    <w:rsid w:val="003051D6"/>
    <w:rsid w:val="0030654C"/>
    <w:rsid w:val="003068FB"/>
    <w:rsid w:val="0031270E"/>
    <w:rsid w:val="0031306D"/>
    <w:rsid w:val="00313E38"/>
    <w:rsid w:val="00315078"/>
    <w:rsid w:val="0031651E"/>
    <w:rsid w:val="0031701C"/>
    <w:rsid w:val="0032081D"/>
    <w:rsid w:val="00321C88"/>
    <w:rsid w:val="00322472"/>
    <w:rsid w:val="00323AAD"/>
    <w:rsid w:val="0033038A"/>
    <w:rsid w:val="00331D44"/>
    <w:rsid w:val="00332FA3"/>
    <w:rsid w:val="003342B9"/>
    <w:rsid w:val="00334576"/>
    <w:rsid w:val="00334E2B"/>
    <w:rsid w:val="00337A3A"/>
    <w:rsid w:val="00337D77"/>
    <w:rsid w:val="00340E6E"/>
    <w:rsid w:val="00341254"/>
    <w:rsid w:val="00342429"/>
    <w:rsid w:val="00342B74"/>
    <w:rsid w:val="00342F54"/>
    <w:rsid w:val="00344868"/>
    <w:rsid w:val="00347611"/>
    <w:rsid w:val="00347F50"/>
    <w:rsid w:val="00350059"/>
    <w:rsid w:val="003502F4"/>
    <w:rsid w:val="00350420"/>
    <w:rsid w:val="00352256"/>
    <w:rsid w:val="00352285"/>
    <w:rsid w:val="00355132"/>
    <w:rsid w:val="00355C87"/>
    <w:rsid w:val="0035668E"/>
    <w:rsid w:val="003579E2"/>
    <w:rsid w:val="003601E5"/>
    <w:rsid w:val="00361A8A"/>
    <w:rsid w:val="00362013"/>
    <w:rsid w:val="003623D6"/>
    <w:rsid w:val="0036370A"/>
    <w:rsid w:val="00364776"/>
    <w:rsid w:val="0036586C"/>
    <w:rsid w:val="003702C1"/>
    <w:rsid w:val="00371B0D"/>
    <w:rsid w:val="00372A54"/>
    <w:rsid w:val="00372FC2"/>
    <w:rsid w:val="0037359C"/>
    <w:rsid w:val="003749F8"/>
    <w:rsid w:val="003760F2"/>
    <w:rsid w:val="003811B3"/>
    <w:rsid w:val="003813B6"/>
    <w:rsid w:val="003824FC"/>
    <w:rsid w:val="00384440"/>
    <w:rsid w:val="003901BD"/>
    <w:rsid w:val="00390A53"/>
    <w:rsid w:val="0039321D"/>
    <w:rsid w:val="00393C60"/>
    <w:rsid w:val="0039409B"/>
    <w:rsid w:val="00394B72"/>
    <w:rsid w:val="0039506B"/>
    <w:rsid w:val="0039521A"/>
    <w:rsid w:val="00395AB6"/>
    <w:rsid w:val="00395D03"/>
    <w:rsid w:val="003A2333"/>
    <w:rsid w:val="003A2749"/>
    <w:rsid w:val="003A3683"/>
    <w:rsid w:val="003A4445"/>
    <w:rsid w:val="003A6213"/>
    <w:rsid w:val="003B0126"/>
    <w:rsid w:val="003B09E7"/>
    <w:rsid w:val="003B1069"/>
    <w:rsid w:val="003B120F"/>
    <w:rsid w:val="003B4E77"/>
    <w:rsid w:val="003B6377"/>
    <w:rsid w:val="003B6F11"/>
    <w:rsid w:val="003B777B"/>
    <w:rsid w:val="003B7905"/>
    <w:rsid w:val="003C12D2"/>
    <w:rsid w:val="003C1B5D"/>
    <w:rsid w:val="003C40F9"/>
    <w:rsid w:val="003C585A"/>
    <w:rsid w:val="003C5F87"/>
    <w:rsid w:val="003C7FC2"/>
    <w:rsid w:val="003D03E9"/>
    <w:rsid w:val="003D09EF"/>
    <w:rsid w:val="003D123E"/>
    <w:rsid w:val="003D14FE"/>
    <w:rsid w:val="003D1E70"/>
    <w:rsid w:val="003D55BA"/>
    <w:rsid w:val="003D57A8"/>
    <w:rsid w:val="003D5FF6"/>
    <w:rsid w:val="003D7DDD"/>
    <w:rsid w:val="003E2CA7"/>
    <w:rsid w:val="003E403B"/>
    <w:rsid w:val="003E4DF5"/>
    <w:rsid w:val="003E5AF3"/>
    <w:rsid w:val="003E5F02"/>
    <w:rsid w:val="003E6BF6"/>
    <w:rsid w:val="003E6FD4"/>
    <w:rsid w:val="003E7E99"/>
    <w:rsid w:val="003F0968"/>
    <w:rsid w:val="003F1F4F"/>
    <w:rsid w:val="003F2309"/>
    <w:rsid w:val="003F2D23"/>
    <w:rsid w:val="003F33BC"/>
    <w:rsid w:val="003F3453"/>
    <w:rsid w:val="003F3CFC"/>
    <w:rsid w:val="003F48F8"/>
    <w:rsid w:val="003F5F7B"/>
    <w:rsid w:val="003F73E4"/>
    <w:rsid w:val="003F7A8C"/>
    <w:rsid w:val="004018A0"/>
    <w:rsid w:val="00402B90"/>
    <w:rsid w:val="00402C05"/>
    <w:rsid w:val="004054F6"/>
    <w:rsid w:val="004133B0"/>
    <w:rsid w:val="004135E6"/>
    <w:rsid w:val="004152A8"/>
    <w:rsid w:val="004154B9"/>
    <w:rsid w:val="00415BBB"/>
    <w:rsid w:val="00417331"/>
    <w:rsid w:val="00420241"/>
    <w:rsid w:val="00420B10"/>
    <w:rsid w:val="0042144A"/>
    <w:rsid w:val="004216D5"/>
    <w:rsid w:val="004217A8"/>
    <w:rsid w:val="00422CEB"/>
    <w:rsid w:val="00423986"/>
    <w:rsid w:val="0042429C"/>
    <w:rsid w:val="004248DA"/>
    <w:rsid w:val="00424B3E"/>
    <w:rsid w:val="0042755F"/>
    <w:rsid w:val="00430516"/>
    <w:rsid w:val="00431452"/>
    <w:rsid w:val="00432700"/>
    <w:rsid w:val="00435183"/>
    <w:rsid w:val="0043548D"/>
    <w:rsid w:val="00435A63"/>
    <w:rsid w:val="00436552"/>
    <w:rsid w:val="00436E2A"/>
    <w:rsid w:val="004370F0"/>
    <w:rsid w:val="0044131E"/>
    <w:rsid w:val="0044161E"/>
    <w:rsid w:val="0044380C"/>
    <w:rsid w:val="00445303"/>
    <w:rsid w:val="0044568D"/>
    <w:rsid w:val="004456AB"/>
    <w:rsid w:val="00446058"/>
    <w:rsid w:val="004464B8"/>
    <w:rsid w:val="00446785"/>
    <w:rsid w:val="0045033F"/>
    <w:rsid w:val="00450E11"/>
    <w:rsid w:val="004515C7"/>
    <w:rsid w:val="0045322F"/>
    <w:rsid w:val="00453E85"/>
    <w:rsid w:val="004546A3"/>
    <w:rsid w:val="00454780"/>
    <w:rsid w:val="00455C78"/>
    <w:rsid w:val="00456B89"/>
    <w:rsid w:val="00461327"/>
    <w:rsid w:val="004625A1"/>
    <w:rsid w:val="00462665"/>
    <w:rsid w:val="00464486"/>
    <w:rsid w:val="0046575C"/>
    <w:rsid w:val="00466036"/>
    <w:rsid w:val="0046688D"/>
    <w:rsid w:val="00471CA1"/>
    <w:rsid w:val="00472185"/>
    <w:rsid w:val="004732C4"/>
    <w:rsid w:val="00474A88"/>
    <w:rsid w:val="004753E5"/>
    <w:rsid w:val="00475518"/>
    <w:rsid w:val="00477A90"/>
    <w:rsid w:val="00480D7A"/>
    <w:rsid w:val="00482C90"/>
    <w:rsid w:val="00482DF9"/>
    <w:rsid w:val="00483F8D"/>
    <w:rsid w:val="00483F9E"/>
    <w:rsid w:val="0048431A"/>
    <w:rsid w:val="00484432"/>
    <w:rsid w:val="0048502B"/>
    <w:rsid w:val="0048593F"/>
    <w:rsid w:val="00485D4F"/>
    <w:rsid w:val="004934AB"/>
    <w:rsid w:val="0049532E"/>
    <w:rsid w:val="004954EA"/>
    <w:rsid w:val="00497086"/>
    <w:rsid w:val="00497B02"/>
    <w:rsid w:val="004A1B99"/>
    <w:rsid w:val="004A28E6"/>
    <w:rsid w:val="004A3FA9"/>
    <w:rsid w:val="004A4695"/>
    <w:rsid w:val="004A4C27"/>
    <w:rsid w:val="004A66E3"/>
    <w:rsid w:val="004A7903"/>
    <w:rsid w:val="004B0B1C"/>
    <w:rsid w:val="004B370A"/>
    <w:rsid w:val="004B463F"/>
    <w:rsid w:val="004B4BB3"/>
    <w:rsid w:val="004B53FE"/>
    <w:rsid w:val="004B731D"/>
    <w:rsid w:val="004C13E3"/>
    <w:rsid w:val="004C2032"/>
    <w:rsid w:val="004C2E9B"/>
    <w:rsid w:val="004C5683"/>
    <w:rsid w:val="004C5B8C"/>
    <w:rsid w:val="004C6351"/>
    <w:rsid w:val="004C6EF8"/>
    <w:rsid w:val="004C6F24"/>
    <w:rsid w:val="004D0EA2"/>
    <w:rsid w:val="004D1C45"/>
    <w:rsid w:val="004D20E4"/>
    <w:rsid w:val="004D2654"/>
    <w:rsid w:val="004D45BB"/>
    <w:rsid w:val="004D472D"/>
    <w:rsid w:val="004E0211"/>
    <w:rsid w:val="004E07D0"/>
    <w:rsid w:val="004E09A4"/>
    <w:rsid w:val="004E2546"/>
    <w:rsid w:val="004E2640"/>
    <w:rsid w:val="004E2D09"/>
    <w:rsid w:val="004E2F05"/>
    <w:rsid w:val="004E65D6"/>
    <w:rsid w:val="004F0C24"/>
    <w:rsid w:val="004F2596"/>
    <w:rsid w:val="004F53D9"/>
    <w:rsid w:val="004F59DF"/>
    <w:rsid w:val="005020AE"/>
    <w:rsid w:val="00503BFF"/>
    <w:rsid w:val="00503C70"/>
    <w:rsid w:val="00504CD5"/>
    <w:rsid w:val="00506C36"/>
    <w:rsid w:val="00506F87"/>
    <w:rsid w:val="0051111C"/>
    <w:rsid w:val="0051170C"/>
    <w:rsid w:val="00511907"/>
    <w:rsid w:val="00511E85"/>
    <w:rsid w:val="005120BE"/>
    <w:rsid w:val="00513C69"/>
    <w:rsid w:val="00515D45"/>
    <w:rsid w:val="00516B97"/>
    <w:rsid w:val="00517A8F"/>
    <w:rsid w:val="00520143"/>
    <w:rsid w:val="00522E6E"/>
    <w:rsid w:val="00524AA9"/>
    <w:rsid w:val="0052505E"/>
    <w:rsid w:val="00525DAA"/>
    <w:rsid w:val="00525F31"/>
    <w:rsid w:val="00526A20"/>
    <w:rsid w:val="00527A32"/>
    <w:rsid w:val="00530031"/>
    <w:rsid w:val="00530EB2"/>
    <w:rsid w:val="005319F4"/>
    <w:rsid w:val="00534D58"/>
    <w:rsid w:val="005352F0"/>
    <w:rsid w:val="00536146"/>
    <w:rsid w:val="00537949"/>
    <w:rsid w:val="005379A0"/>
    <w:rsid w:val="00540267"/>
    <w:rsid w:val="00540525"/>
    <w:rsid w:val="0054054E"/>
    <w:rsid w:val="00541AA7"/>
    <w:rsid w:val="00543365"/>
    <w:rsid w:val="00544C95"/>
    <w:rsid w:val="0054517A"/>
    <w:rsid w:val="00545281"/>
    <w:rsid w:val="0054568A"/>
    <w:rsid w:val="00546BC4"/>
    <w:rsid w:val="00547533"/>
    <w:rsid w:val="00550595"/>
    <w:rsid w:val="00552197"/>
    <w:rsid w:val="00554B13"/>
    <w:rsid w:val="00554F84"/>
    <w:rsid w:val="005557C6"/>
    <w:rsid w:val="00556209"/>
    <w:rsid w:val="00556BF4"/>
    <w:rsid w:val="0056126C"/>
    <w:rsid w:val="005627E8"/>
    <w:rsid w:val="005638BA"/>
    <w:rsid w:val="005651FE"/>
    <w:rsid w:val="005660B5"/>
    <w:rsid w:val="00567423"/>
    <w:rsid w:val="0056778C"/>
    <w:rsid w:val="00567CF2"/>
    <w:rsid w:val="00567D6F"/>
    <w:rsid w:val="00567DA5"/>
    <w:rsid w:val="0057032B"/>
    <w:rsid w:val="00571080"/>
    <w:rsid w:val="00572DE5"/>
    <w:rsid w:val="00573385"/>
    <w:rsid w:val="00576319"/>
    <w:rsid w:val="0058104A"/>
    <w:rsid w:val="005817A2"/>
    <w:rsid w:val="00582C5E"/>
    <w:rsid w:val="00583179"/>
    <w:rsid w:val="00590F46"/>
    <w:rsid w:val="00591BE9"/>
    <w:rsid w:val="005924DE"/>
    <w:rsid w:val="00592EC1"/>
    <w:rsid w:val="00594558"/>
    <w:rsid w:val="005A11D4"/>
    <w:rsid w:val="005A1F92"/>
    <w:rsid w:val="005A3C5D"/>
    <w:rsid w:val="005A50AA"/>
    <w:rsid w:val="005A7C09"/>
    <w:rsid w:val="005B0239"/>
    <w:rsid w:val="005B0F42"/>
    <w:rsid w:val="005B2729"/>
    <w:rsid w:val="005B390C"/>
    <w:rsid w:val="005B3B9F"/>
    <w:rsid w:val="005B45AA"/>
    <w:rsid w:val="005B5E9F"/>
    <w:rsid w:val="005B7147"/>
    <w:rsid w:val="005C0FD5"/>
    <w:rsid w:val="005C264E"/>
    <w:rsid w:val="005C5155"/>
    <w:rsid w:val="005C5C1D"/>
    <w:rsid w:val="005C72B3"/>
    <w:rsid w:val="005D11E9"/>
    <w:rsid w:val="005D33AB"/>
    <w:rsid w:val="005D41FD"/>
    <w:rsid w:val="005D44A8"/>
    <w:rsid w:val="005D6990"/>
    <w:rsid w:val="005D6CF4"/>
    <w:rsid w:val="005D6D4D"/>
    <w:rsid w:val="005D7547"/>
    <w:rsid w:val="005D7592"/>
    <w:rsid w:val="005E036D"/>
    <w:rsid w:val="005E3202"/>
    <w:rsid w:val="005E3A10"/>
    <w:rsid w:val="005E3E87"/>
    <w:rsid w:val="005E73C1"/>
    <w:rsid w:val="005E76D5"/>
    <w:rsid w:val="005F078A"/>
    <w:rsid w:val="005F0E15"/>
    <w:rsid w:val="005F1AC9"/>
    <w:rsid w:val="005F2979"/>
    <w:rsid w:val="005F35DA"/>
    <w:rsid w:val="0060054D"/>
    <w:rsid w:val="00601A52"/>
    <w:rsid w:val="00604FF8"/>
    <w:rsid w:val="00605A0A"/>
    <w:rsid w:val="00605E55"/>
    <w:rsid w:val="0060739E"/>
    <w:rsid w:val="00607FBD"/>
    <w:rsid w:val="00610B19"/>
    <w:rsid w:val="0061124F"/>
    <w:rsid w:val="0061341D"/>
    <w:rsid w:val="00614F5D"/>
    <w:rsid w:val="0061756C"/>
    <w:rsid w:val="00617B4B"/>
    <w:rsid w:val="00623F72"/>
    <w:rsid w:val="00624279"/>
    <w:rsid w:val="00626054"/>
    <w:rsid w:val="006261A4"/>
    <w:rsid w:val="00626AF4"/>
    <w:rsid w:val="00627962"/>
    <w:rsid w:val="0062798D"/>
    <w:rsid w:val="00630267"/>
    <w:rsid w:val="00631282"/>
    <w:rsid w:val="00633585"/>
    <w:rsid w:val="00635BAF"/>
    <w:rsid w:val="006364F4"/>
    <w:rsid w:val="00637C3E"/>
    <w:rsid w:val="0064148D"/>
    <w:rsid w:val="00641784"/>
    <w:rsid w:val="0064208E"/>
    <w:rsid w:val="00642AA2"/>
    <w:rsid w:val="006440BB"/>
    <w:rsid w:val="006452A9"/>
    <w:rsid w:val="00645DEC"/>
    <w:rsid w:val="00647757"/>
    <w:rsid w:val="00650506"/>
    <w:rsid w:val="00650DAC"/>
    <w:rsid w:val="00653151"/>
    <w:rsid w:val="00654015"/>
    <w:rsid w:val="00654D0E"/>
    <w:rsid w:val="0065593A"/>
    <w:rsid w:val="006559D8"/>
    <w:rsid w:val="006608CA"/>
    <w:rsid w:val="006619BC"/>
    <w:rsid w:val="006626A7"/>
    <w:rsid w:val="00662911"/>
    <w:rsid w:val="00662DD1"/>
    <w:rsid w:val="0066386A"/>
    <w:rsid w:val="00663A98"/>
    <w:rsid w:val="00664124"/>
    <w:rsid w:val="006649BE"/>
    <w:rsid w:val="00665517"/>
    <w:rsid w:val="00665C69"/>
    <w:rsid w:val="00667B22"/>
    <w:rsid w:val="00671639"/>
    <w:rsid w:val="00671C57"/>
    <w:rsid w:val="006730DE"/>
    <w:rsid w:val="006740F6"/>
    <w:rsid w:val="006776EB"/>
    <w:rsid w:val="00681E5E"/>
    <w:rsid w:val="00682935"/>
    <w:rsid w:val="00683018"/>
    <w:rsid w:val="00683B01"/>
    <w:rsid w:val="00690D9D"/>
    <w:rsid w:val="00690F91"/>
    <w:rsid w:val="00693667"/>
    <w:rsid w:val="00694004"/>
    <w:rsid w:val="00694416"/>
    <w:rsid w:val="0069510C"/>
    <w:rsid w:val="006973D6"/>
    <w:rsid w:val="006A0FC0"/>
    <w:rsid w:val="006A1C41"/>
    <w:rsid w:val="006A27C8"/>
    <w:rsid w:val="006A2C3F"/>
    <w:rsid w:val="006A3EE0"/>
    <w:rsid w:val="006A513C"/>
    <w:rsid w:val="006A5300"/>
    <w:rsid w:val="006A596D"/>
    <w:rsid w:val="006A6564"/>
    <w:rsid w:val="006B273C"/>
    <w:rsid w:val="006B27CE"/>
    <w:rsid w:val="006B366C"/>
    <w:rsid w:val="006B376A"/>
    <w:rsid w:val="006B4187"/>
    <w:rsid w:val="006B521E"/>
    <w:rsid w:val="006B6AAB"/>
    <w:rsid w:val="006B76E2"/>
    <w:rsid w:val="006B79BD"/>
    <w:rsid w:val="006C004A"/>
    <w:rsid w:val="006C094C"/>
    <w:rsid w:val="006C1776"/>
    <w:rsid w:val="006C3423"/>
    <w:rsid w:val="006C3C7E"/>
    <w:rsid w:val="006C4984"/>
    <w:rsid w:val="006C61F8"/>
    <w:rsid w:val="006D0293"/>
    <w:rsid w:val="006D1AB3"/>
    <w:rsid w:val="006D2D7C"/>
    <w:rsid w:val="006D366C"/>
    <w:rsid w:val="006D37B4"/>
    <w:rsid w:val="006D4364"/>
    <w:rsid w:val="006D490E"/>
    <w:rsid w:val="006D50BB"/>
    <w:rsid w:val="006D7583"/>
    <w:rsid w:val="006E131D"/>
    <w:rsid w:val="006E17EB"/>
    <w:rsid w:val="006E321D"/>
    <w:rsid w:val="006E3A56"/>
    <w:rsid w:val="006E4982"/>
    <w:rsid w:val="006E64FC"/>
    <w:rsid w:val="006E7856"/>
    <w:rsid w:val="006F0801"/>
    <w:rsid w:val="006F2672"/>
    <w:rsid w:val="006F3BFD"/>
    <w:rsid w:val="006F41E6"/>
    <w:rsid w:val="006F4480"/>
    <w:rsid w:val="006F45C3"/>
    <w:rsid w:val="006F5398"/>
    <w:rsid w:val="006F5784"/>
    <w:rsid w:val="006F7C9A"/>
    <w:rsid w:val="00700302"/>
    <w:rsid w:val="00702134"/>
    <w:rsid w:val="00702477"/>
    <w:rsid w:val="007026B9"/>
    <w:rsid w:val="00703838"/>
    <w:rsid w:val="00703B13"/>
    <w:rsid w:val="00704C4D"/>
    <w:rsid w:val="007054BC"/>
    <w:rsid w:val="00705CCA"/>
    <w:rsid w:val="007060BF"/>
    <w:rsid w:val="00706797"/>
    <w:rsid w:val="007067EF"/>
    <w:rsid w:val="00710A15"/>
    <w:rsid w:val="00713D54"/>
    <w:rsid w:val="00713F38"/>
    <w:rsid w:val="0071572F"/>
    <w:rsid w:val="00716388"/>
    <w:rsid w:val="007200DF"/>
    <w:rsid w:val="007205A9"/>
    <w:rsid w:val="00720DA2"/>
    <w:rsid w:val="007212E7"/>
    <w:rsid w:val="0072151B"/>
    <w:rsid w:val="00721B09"/>
    <w:rsid w:val="0072344F"/>
    <w:rsid w:val="00723B65"/>
    <w:rsid w:val="007244FB"/>
    <w:rsid w:val="007300EA"/>
    <w:rsid w:val="00730771"/>
    <w:rsid w:val="00732109"/>
    <w:rsid w:val="00732186"/>
    <w:rsid w:val="0073261B"/>
    <w:rsid w:val="00732E36"/>
    <w:rsid w:val="00734DEA"/>
    <w:rsid w:val="007359C2"/>
    <w:rsid w:val="00736C9C"/>
    <w:rsid w:val="0073748B"/>
    <w:rsid w:val="007401BB"/>
    <w:rsid w:val="00740A93"/>
    <w:rsid w:val="00741EA1"/>
    <w:rsid w:val="007427E0"/>
    <w:rsid w:val="00745688"/>
    <w:rsid w:val="00747A14"/>
    <w:rsid w:val="00751F6A"/>
    <w:rsid w:val="00752C1B"/>
    <w:rsid w:val="00755C24"/>
    <w:rsid w:val="007602CE"/>
    <w:rsid w:val="007605D1"/>
    <w:rsid w:val="00760C72"/>
    <w:rsid w:val="00763286"/>
    <w:rsid w:val="00763E1A"/>
    <w:rsid w:val="00764BBA"/>
    <w:rsid w:val="00764FAC"/>
    <w:rsid w:val="0076679B"/>
    <w:rsid w:val="00766BE4"/>
    <w:rsid w:val="0076705F"/>
    <w:rsid w:val="00767383"/>
    <w:rsid w:val="00771200"/>
    <w:rsid w:val="00771213"/>
    <w:rsid w:val="007713BD"/>
    <w:rsid w:val="00772826"/>
    <w:rsid w:val="007728F4"/>
    <w:rsid w:val="00774691"/>
    <w:rsid w:val="00775A7C"/>
    <w:rsid w:val="00775E64"/>
    <w:rsid w:val="007776D9"/>
    <w:rsid w:val="00780186"/>
    <w:rsid w:val="007806E0"/>
    <w:rsid w:val="00781C9F"/>
    <w:rsid w:val="00784415"/>
    <w:rsid w:val="00786293"/>
    <w:rsid w:val="00790325"/>
    <w:rsid w:val="00790E24"/>
    <w:rsid w:val="0079424A"/>
    <w:rsid w:val="007955B6"/>
    <w:rsid w:val="00796E62"/>
    <w:rsid w:val="007973DD"/>
    <w:rsid w:val="00797615"/>
    <w:rsid w:val="00797C67"/>
    <w:rsid w:val="00797EC6"/>
    <w:rsid w:val="007A0F37"/>
    <w:rsid w:val="007A34C1"/>
    <w:rsid w:val="007A3D0D"/>
    <w:rsid w:val="007A6325"/>
    <w:rsid w:val="007A71FD"/>
    <w:rsid w:val="007A7BAD"/>
    <w:rsid w:val="007B0BDB"/>
    <w:rsid w:val="007B0DF0"/>
    <w:rsid w:val="007B0F74"/>
    <w:rsid w:val="007B19DB"/>
    <w:rsid w:val="007B1FAA"/>
    <w:rsid w:val="007B226A"/>
    <w:rsid w:val="007B2313"/>
    <w:rsid w:val="007B2CEE"/>
    <w:rsid w:val="007B4793"/>
    <w:rsid w:val="007B5A4D"/>
    <w:rsid w:val="007B6CB9"/>
    <w:rsid w:val="007B71DB"/>
    <w:rsid w:val="007B7A9C"/>
    <w:rsid w:val="007C0843"/>
    <w:rsid w:val="007C0E65"/>
    <w:rsid w:val="007C16D6"/>
    <w:rsid w:val="007C243B"/>
    <w:rsid w:val="007C268D"/>
    <w:rsid w:val="007C3AC7"/>
    <w:rsid w:val="007C63E7"/>
    <w:rsid w:val="007C6689"/>
    <w:rsid w:val="007D03F0"/>
    <w:rsid w:val="007D12B9"/>
    <w:rsid w:val="007D26D6"/>
    <w:rsid w:val="007D36C7"/>
    <w:rsid w:val="007D39CD"/>
    <w:rsid w:val="007D7121"/>
    <w:rsid w:val="007D73C5"/>
    <w:rsid w:val="007D7796"/>
    <w:rsid w:val="007D7CFA"/>
    <w:rsid w:val="007E2071"/>
    <w:rsid w:val="007E2710"/>
    <w:rsid w:val="007E33B6"/>
    <w:rsid w:val="007E3636"/>
    <w:rsid w:val="007E4069"/>
    <w:rsid w:val="007E507B"/>
    <w:rsid w:val="007E5335"/>
    <w:rsid w:val="007E5824"/>
    <w:rsid w:val="007F05B9"/>
    <w:rsid w:val="007F1723"/>
    <w:rsid w:val="007F4E9A"/>
    <w:rsid w:val="007F53B3"/>
    <w:rsid w:val="007F6058"/>
    <w:rsid w:val="007F7648"/>
    <w:rsid w:val="00802015"/>
    <w:rsid w:val="00802BBA"/>
    <w:rsid w:val="008033EA"/>
    <w:rsid w:val="008041E6"/>
    <w:rsid w:val="00804249"/>
    <w:rsid w:val="00805F91"/>
    <w:rsid w:val="00810677"/>
    <w:rsid w:val="00811E01"/>
    <w:rsid w:val="00813207"/>
    <w:rsid w:val="008143B5"/>
    <w:rsid w:val="0081546F"/>
    <w:rsid w:val="00815F1D"/>
    <w:rsid w:val="0081631B"/>
    <w:rsid w:val="008172C2"/>
    <w:rsid w:val="008173E1"/>
    <w:rsid w:val="0082005E"/>
    <w:rsid w:val="00820870"/>
    <w:rsid w:val="00820A53"/>
    <w:rsid w:val="008220CB"/>
    <w:rsid w:val="00825DAB"/>
    <w:rsid w:val="00825E0B"/>
    <w:rsid w:val="00826AA6"/>
    <w:rsid w:val="008275D6"/>
    <w:rsid w:val="00827CD4"/>
    <w:rsid w:val="0083271F"/>
    <w:rsid w:val="008338A5"/>
    <w:rsid w:val="00833F7E"/>
    <w:rsid w:val="00835052"/>
    <w:rsid w:val="00835125"/>
    <w:rsid w:val="00836A1E"/>
    <w:rsid w:val="00836DDF"/>
    <w:rsid w:val="008377EC"/>
    <w:rsid w:val="00840098"/>
    <w:rsid w:val="00840405"/>
    <w:rsid w:val="0084181E"/>
    <w:rsid w:val="00842E3A"/>
    <w:rsid w:val="00843BC2"/>
    <w:rsid w:val="008451D6"/>
    <w:rsid w:val="00847DE1"/>
    <w:rsid w:val="00847EC8"/>
    <w:rsid w:val="00850820"/>
    <w:rsid w:val="00850EB7"/>
    <w:rsid w:val="00853409"/>
    <w:rsid w:val="00855D90"/>
    <w:rsid w:val="00857664"/>
    <w:rsid w:val="00860906"/>
    <w:rsid w:val="00860907"/>
    <w:rsid w:val="00860D43"/>
    <w:rsid w:val="00863655"/>
    <w:rsid w:val="00863F05"/>
    <w:rsid w:val="00864322"/>
    <w:rsid w:val="008650B2"/>
    <w:rsid w:val="00870755"/>
    <w:rsid w:val="00870D08"/>
    <w:rsid w:val="00870E81"/>
    <w:rsid w:val="0087131E"/>
    <w:rsid w:val="0087264D"/>
    <w:rsid w:val="00872807"/>
    <w:rsid w:val="00873283"/>
    <w:rsid w:val="008738A9"/>
    <w:rsid w:val="0087398E"/>
    <w:rsid w:val="008745C3"/>
    <w:rsid w:val="00877DB4"/>
    <w:rsid w:val="00882407"/>
    <w:rsid w:val="0088289E"/>
    <w:rsid w:val="008835F8"/>
    <w:rsid w:val="008837C2"/>
    <w:rsid w:val="00884921"/>
    <w:rsid w:val="00887206"/>
    <w:rsid w:val="00890F34"/>
    <w:rsid w:val="00893F5D"/>
    <w:rsid w:val="008942F7"/>
    <w:rsid w:val="008953EB"/>
    <w:rsid w:val="008977C0"/>
    <w:rsid w:val="00897F80"/>
    <w:rsid w:val="008A093A"/>
    <w:rsid w:val="008A1BBB"/>
    <w:rsid w:val="008A2885"/>
    <w:rsid w:val="008A2D59"/>
    <w:rsid w:val="008A59AA"/>
    <w:rsid w:val="008A6BC2"/>
    <w:rsid w:val="008B13CC"/>
    <w:rsid w:val="008B19CF"/>
    <w:rsid w:val="008B204E"/>
    <w:rsid w:val="008B3CEE"/>
    <w:rsid w:val="008B6FAA"/>
    <w:rsid w:val="008B75C2"/>
    <w:rsid w:val="008C15CA"/>
    <w:rsid w:val="008C2A59"/>
    <w:rsid w:val="008C2DED"/>
    <w:rsid w:val="008C2FD9"/>
    <w:rsid w:val="008C3DCF"/>
    <w:rsid w:val="008C4823"/>
    <w:rsid w:val="008C4852"/>
    <w:rsid w:val="008C5A29"/>
    <w:rsid w:val="008C5F86"/>
    <w:rsid w:val="008C6E15"/>
    <w:rsid w:val="008C795E"/>
    <w:rsid w:val="008D18ED"/>
    <w:rsid w:val="008D3122"/>
    <w:rsid w:val="008D4853"/>
    <w:rsid w:val="008D4E58"/>
    <w:rsid w:val="008D4F53"/>
    <w:rsid w:val="008D5394"/>
    <w:rsid w:val="008D7798"/>
    <w:rsid w:val="008E192C"/>
    <w:rsid w:val="008E1FC9"/>
    <w:rsid w:val="008E453E"/>
    <w:rsid w:val="008E5885"/>
    <w:rsid w:val="008E5FA2"/>
    <w:rsid w:val="008E738A"/>
    <w:rsid w:val="008F0B49"/>
    <w:rsid w:val="008F18D7"/>
    <w:rsid w:val="008F1C25"/>
    <w:rsid w:val="008F1CB9"/>
    <w:rsid w:val="008F1FCF"/>
    <w:rsid w:val="008F2783"/>
    <w:rsid w:val="008F4020"/>
    <w:rsid w:val="008F50D3"/>
    <w:rsid w:val="008F6815"/>
    <w:rsid w:val="009004E2"/>
    <w:rsid w:val="00902230"/>
    <w:rsid w:val="009042B6"/>
    <w:rsid w:val="00904FF8"/>
    <w:rsid w:val="0090563F"/>
    <w:rsid w:val="00905C62"/>
    <w:rsid w:val="00907C65"/>
    <w:rsid w:val="00911D21"/>
    <w:rsid w:val="00912CD7"/>
    <w:rsid w:val="0091429A"/>
    <w:rsid w:val="0091439E"/>
    <w:rsid w:val="00915AB8"/>
    <w:rsid w:val="00920F25"/>
    <w:rsid w:val="00922A05"/>
    <w:rsid w:val="00923D49"/>
    <w:rsid w:val="009244A4"/>
    <w:rsid w:val="00924E70"/>
    <w:rsid w:val="00925299"/>
    <w:rsid w:val="00925684"/>
    <w:rsid w:val="00930DC0"/>
    <w:rsid w:val="00930EE7"/>
    <w:rsid w:val="00931806"/>
    <w:rsid w:val="0093296B"/>
    <w:rsid w:val="00933464"/>
    <w:rsid w:val="009345FB"/>
    <w:rsid w:val="009351EB"/>
    <w:rsid w:val="009368C3"/>
    <w:rsid w:val="009375BA"/>
    <w:rsid w:val="009425EF"/>
    <w:rsid w:val="009435D7"/>
    <w:rsid w:val="00944905"/>
    <w:rsid w:val="009476FD"/>
    <w:rsid w:val="00947AB1"/>
    <w:rsid w:val="00951229"/>
    <w:rsid w:val="00951E0A"/>
    <w:rsid w:val="00952B66"/>
    <w:rsid w:val="009577F5"/>
    <w:rsid w:val="0095790E"/>
    <w:rsid w:val="00957CE9"/>
    <w:rsid w:val="009600A2"/>
    <w:rsid w:val="00960547"/>
    <w:rsid w:val="00961462"/>
    <w:rsid w:val="0096279B"/>
    <w:rsid w:val="00962C99"/>
    <w:rsid w:val="00963F11"/>
    <w:rsid w:val="009641D1"/>
    <w:rsid w:val="00964222"/>
    <w:rsid w:val="00964C63"/>
    <w:rsid w:val="009656DC"/>
    <w:rsid w:val="009674F0"/>
    <w:rsid w:val="00970B2A"/>
    <w:rsid w:val="00970D51"/>
    <w:rsid w:val="0097165D"/>
    <w:rsid w:val="00973949"/>
    <w:rsid w:val="00977971"/>
    <w:rsid w:val="009809CF"/>
    <w:rsid w:val="00982CA1"/>
    <w:rsid w:val="009844FC"/>
    <w:rsid w:val="00984C66"/>
    <w:rsid w:val="00986567"/>
    <w:rsid w:val="009867AD"/>
    <w:rsid w:val="00986827"/>
    <w:rsid w:val="00990D0F"/>
    <w:rsid w:val="009912D5"/>
    <w:rsid w:val="009913DB"/>
    <w:rsid w:val="009925C2"/>
    <w:rsid w:val="00996102"/>
    <w:rsid w:val="00996EA7"/>
    <w:rsid w:val="0099758A"/>
    <w:rsid w:val="00997BBA"/>
    <w:rsid w:val="009A3E4C"/>
    <w:rsid w:val="009A530F"/>
    <w:rsid w:val="009A6077"/>
    <w:rsid w:val="009A6D97"/>
    <w:rsid w:val="009A7A23"/>
    <w:rsid w:val="009A7A72"/>
    <w:rsid w:val="009B597E"/>
    <w:rsid w:val="009B61E3"/>
    <w:rsid w:val="009B6682"/>
    <w:rsid w:val="009B7595"/>
    <w:rsid w:val="009B7F41"/>
    <w:rsid w:val="009C5CF1"/>
    <w:rsid w:val="009C6673"/>
    <w:rsid w:val="009C6D48"/>
    <w:rsid w:val="009D0038"/>
    <w:rsid w:val="009D1FCC"/>
    <w:rsid w:val="009D2B3A"/>
    <w:rsid w:val="009D3076"/>
    <w:rsid w:val="009D4827"/>
    <w:rsid w:val="009D4BD4"/>
    <w:rsid w:val="009D5391"/>
    <w:rsid w:val="009D7E76"/>
    <w:rsid w:val="009E0278"/>
    <w:rsid w:val="009E10BB"/>
    <w:rsid w:val="009E1251"/>
    <w:rsid w:val="009E1494"/>
    <w:rsid w:val="009E1FCC"/>
    <w:rsid w:val="009E21E5"/>
    <w:rsid w:val="009E2453"/>
    <w:rsid w:val="009E31A6"/>
    <w:rsid w:val="009E5DC6"/>
    <w:rsid w:val="009E674F"/>
    <w:rsid w:val="009F085D"/>
    <w:rsid w:val="009F1614"/>
    <w:rsid w:val="009F238E"/>
    <w:rsid w:val="009F284A"/>
    <w:rsid w:val="009F34EB"/>
    <w:rsid w:val="009F58D6"/>
    <w:rsid w:val="009F5AE2"/>
    <w:rsid w:val="009F7CD8"/>
    <w:rsid w:val="00A004DE"/>
    <w:rsid w:val="00A00B4A"/>
    <w:rsid w:val="00A01026"/>
    <w:rsid w:val="00A01990"/>
    <w:rsid w:val="00A02DBB"/>
    <w:rsid w:val="00A034DE"/>
    <w:rsid w:val="00A03E99"/>
    <w:rsid w:val="00A05B97"/>
    <w:rsid w:val="00A06572"/>
    <w:rsid w:val="00A10720"/>
    <w:rsid w:val="00A10BA6"/>
    <w:rsid w:val="00A10EE6"/>
    <w:rsid w:val="00A10EE9"/>
    <w:rsid w:val="00A133BC"/>
    <w:rsid w:val="00A13B59"/>
    <w:rsid w:val="00A15E4B"/>
    <w:rsid w:val="00A17770"/>
    <w:rsid w:val="00A20A8A"/>
    <w:rsid w:val="00A23F5A"/>
    <w:rsid w:val="00A24770"/>
    <w:rsid w:val="00A2549D"/>
    <w:rsid w:val="00A25ACA"/>
    <w:rsid w:val="00A25F02"/>
    <w:rsid w:val="00A300E5"/>
    <w:rsid w:val="00A3264F"/>
    <w:rsid w:val="00A36D4A"/>
    <w:rsid w:val="00A37B97"/>
    <w:rsid w:val="00A40919"/>
    <w:rsid w:val="00A42519"/>
    <w:rsid w:val="00A43A30"/>
    <w:rsid w:val="00A44331"/>
    <w:rsid w:val="00A451D5"/>
    <w:rsid w:val="00A47342"/>
    <w:rsid w:val="00A50B72"/>
    <w:rsid w:val="00A51297"/>
    <w:rsid w:val="00A51321"/>
    <w:rsid w:val="00A516D0"/>
    <w:rsid w:val="00A52685"/>
    <w:rsid w:val="00A5434E"/>
    <w:rsid w:val="00A5549F"/>
    <w:rsid w:val="00A56C2C"/>
    <w:rsid w:val="00A5768F"/>
    <w:rsid w:val="00A57D4D"/>
    <w:rsid w:val="00A6094A"/>
    <w:rsid w:val="00A62162"/>
    <w:rsid w:val="00A65694"/>
    <w:rsid w:val="00A65768"/>
    <w:rsid w:val="00A65C9D"/>
    <w:rsid w:val="00A662D6"/>
    <w:rsid w:val="00A66CF7"/>
    <w:rsid w:val="00A67874"/>
    <w:rsid w:val="00A67996"/>
    <w:rsid w:val="00A67E99"/>
    <w:rsid w:val="00A70678"/>
    <w:rsid w:val="00A7150F"/>
    <w:rsid w:val="00A72454"/>
    <w:rsid w:val="00A73646"/>
    <w:rsid w:val="00A740A1"/>
    <w:rsid w:val="00A74A5C"/>
    <w:rsid w:val="00A763FD"/>
    <w:rsid w:val="00A765F9"/>
    <w:rsid w:val="00A77C54"/>
    <w:rsid w:val="00A80351"/>
    <w:rsid w:val="00A81291"/>
    <w:rsid w:val="00A825C4"/>
    <w:rsid w:val="00A82F97"/>
    <w:rsid w:val="00A832D5"/>
    <w:rsid w:val="00A84FA9"/>
    <w:rsid w:val="00A854E6"/>
    <w:rsid w:val="00A85A1C"/>
    <w:rsid w:val="00A85B91"/>
    <w:rsid w:val="00A86FF6"/>
    <w:rsid w:val="00A91783"/>
    <w:rsid w:val="00A91957"/>
    <w:rsid w:val="00A91D63"/>
    <w:rsid w:val="00A929DB"/>
    <w:rsid w:val="00A955EF"/>
    <w:rsid w:val="00A95858"/>
    <w:rsid w:val="00A959E2"/>
    <w:rsid w:val="00A970AE"/>
    <w:rsid w:val="00A97FC9"/>
    <w:rsid w:val="00AA2737"/>
    <w:rsid w:val="00AA2AE6"/>
    <w:rsid w:val="00AA302D"/>
    <w:rsid w:val="00AA4AF1"/>
    <w:rsid w:val="00AA4CF8"/>
    <w:rsid w:val="00AA4F32"/>
    <w:rsid w:val="00AA555E"/>
    <w:rsid w:val="00AA6008"/>
    <w:rsid w:val="00AB181A"/>
    <w:rsid w:val="00AB25EC"/>
    <w:rsid w:val="00AB63EF"/>
    <w:rsid w:val="00AC094F"/>
    <w:rsid w:val="00AC0DA6"/>
    <w:rsid w:val="00AC1B29"/>
    <w:rsid w:val="00AC2AC6"/>
    <w:rsid w:val="00AC3F3D"/>
    <w:rsid w:val="00AC44F5"/>
    <w:rsid w:val="00AC574C"/>
    <w:rsid w:val="00AC675A"/>
    <w:rsid w:val="00AC7242"/>
    <w:rsid w:val="00AC742A"/>
    <w:rsid w:val="00AC7F10"/>
    <w:rsid w:val="00AD0D7D"/>
    <w:rsid w:val="00AD1B0D"/>
    <w:rsid w:val="00AD1B16"/>
    <w:rsid w:val="00AD1F2B"/>
    <w:rsid w:val="00AD3860"/>
    <w:rsid w:val="00AD4854"/>
    <w:rsid w:val="00AD6254"/>
    <w:rsid w:val="00AD6D52"/>
    <w:rsid w:val="00AE037A"/>
    <w:rsid w:val="00AE1A28"/>
    <w:rsid w:val="00AE394D"/>
    <w:rsid w:val="00AE4A9D"/>
    <w:rsid w:val="00AF0269"/>
    <w:rsid w:val="00AF088A"/>
    <w:rsid w:val="00AF12C3"/>
    <w:rsid w:val="00AF18E3"/>
    <w:rsid w:val="00AF407B"/>
    <w:rsid w:val="00AF58A3"/>
    <w:rsid w:val="00AF5A2D"/>
    <w:rsid w:val="00AF6519"/>
    <w:rsid w:val="00AF6E2F"/>
    <w:rsid w:val="00B0053E"/>
    <w:rsid w:val="00B00DB6"/>
    <w:rsid w:val="00B020C5"/>
    <w:rsid w:val="00B0283C"/>
    <w:rsid w:val="00B04AF0"/>
    <w:rsid w:val="00B04F67"/>
    <w:rsid w:val="00B108AE"/>
    <w:rsid w:val="00B11ADD"/>
    <w:rsid w:val="00B12BB4"/>
    <w:rsid w:val="00B14006"/>
    <w:rsid w:val="00B15E14"/>
    <w:rsid w:val="00B16213"/>
    <w:rsid w:val="00B17901"/>
    <w:rsid w:val="00B2076E"/>
    <w:rsid w:val="00B21749"/>
    <w:rsid w:val="00B23277"/>
    <w:rsid w:val="00B234E4"/>
    <w:rsid w:val="00B234FC"/>
    <w:rsid w:val="00B2366A"/>
    <w:rsid w:val="00B259F2"/>
    <w:rsid w:val="00B305C3"/>
    <w:rsid w:val="00B34922"/>
    <w:rsid w:val="00B35430"/>
    <w:rsid w:val="00B354B3"/>
    <w:rsid w:val="00B36081"/>
    <w:rsid w:val="00B3629B"/>
    <w:rsid w:val="00B37A78"/>
    <w:rsid w:val="00B4492E"/>
    <w:rsid w:val="00B44EF3"/>
    <w:rsid w:val="00B457DD"/>
    <w:rsid w:val="00B46472"/>
    <w:rsid w:val="00B50E06"/>
    <w:rsid w:val="00B50E9A"/>
    <w:rsid w:val="00B51BE7"/>
    <w:rsid w:val="00B52380"/>
    <w:rsid w:val="00B531F5"/>
    <w:rsid w:val="00B53ABB"/>
    <w:rsid w:val="00B55859"/>
    <w:rsid w:val="00B60B84"/>
    <w:rsid w:val="00B60C40"/>
    <w:rsid w:val="00B61BF7"/>
    <w:rsid w:val="00B622D1"/>
    <w:rsid w:val="00B6232F"/>
    <w:rsid w:val="00B6443E"/>
    <w:rsid w:val="00B65F63"/>
    <w:rsid w:val="00B6636B"/>
    <w:rsid w:val="00B676E4"/>
    <w:rsid w:val="00B71612"/>
    <w:rsid w:val="00B7163E"/>
    <w:rsid w:val="00B72783"/>
    <w:rsid w:val="00B72EC7"/>
    <w:rsid w:val="00B742B1"/>
    <w:rsid w:val="00B743C0"/>
    <w:rsid w:val="00B7504A"/>
    <w:rsid w:val="00B75CF5"/>
    <w:rsid w:val="00B77A08"/>
    <w:rsid w:val="00B811BB"/>
    <w:rsid w:val="00B841AD"/>
    <w:rsid w:val="00B84B8A"/>
    <w:rsid w:val="00B90013"/>
    <w:rsid w:val="00B91151"/>
    <w:rsid w:val="00B91CEB"/>
    <w:rsid w:val="00B93197"/>
    <w:rsid w:val="00B932E6"/>
    <w:rsid w:val="00B93E6E"/>
    <w:rsid w:val="00B95A66"/>
    <w:rsid w:val="00B95E5F"/>
    <w:rsid w:val="00B96145"/>
    <w:rsid w:val="00B96659"/>
    <w:rsid w:val="00B968D8"/>
    <w:rsid w:val="00BA0A62"/>
    <w:rsid w:val="00BA1751"/>
    <w:rsid w:val="00BA2580"/>
    <w:rsid w:val="00BA2EDB"/>
    <w:rsid w:val="00BA41BE"/>
    <w:rsid w:val="00BA6C56"/>
    <w:rsid w:val="00BB168D"/>
    <w:rsid w:val="00BB2915"/>
    <w:rsid w:val="00BB2A69"/>
    <w:rsid w:val="00BB2BE0"/>
    <w:rsid w:val="00BB3382"/>
    <w:rsid w:val="00BB399F"/>
    <w:rsid w:val="00BB53B9"/>
    <w:rsid w:val="00BB61BA"/>
    <w:rsid w:val="00BB6E05"/>
    <w:rsid w:val="00BC0397"/>
    <w:rsid w:val="00BC1DAB"/>
    <w:rsid w:val="00BC2949"/>
    <w:rsid w:val="00BC3774"/>
    <w:rsid w:val="00BC4123"/>
    <w:rsid w:val="00BC4A59"/>
    <w:rsid w:val="00BC5027"/>
    <w:rsid w:val="00BC5238"/>
    <w:rsid w:val="00BC736B"/>
    <w:rsid w:val="00BC7E1F"/>
    <w:rsid w:val="00BD04BF"/>
    <w:rsid w:val="00BD25D1"/>
    <w:rsid w:val="00BD295E"/>
    <w:rsid w:val="00BD3F34"/>
    <w:rsid w:val="00BD4FB5"/>
    <w:rsid w:val="00BD627F"/>
    <w:rsid w:val="00BD66F2"/>
    <w:rsid w:val="00BE0E64"/>
    <w:rsid w:val="00BE135A"/>
    <w:rsid w:val="00BE24CC"/>
    <w:rsid w:val="00BE32A7"/>
    <w:rsid w:val="00BE599D"/>
    <w:rsid w:val="00BE624E"/>
    <w:rsid w:val="00BE6315"/>
    <w:rsid w:val="00BE6A45"/>
    <w:rsid w:val="00BE7F87"/>
    <w:rsid w:val="00BF220E"/>
    <w:rsid w:val="00BF3A68"/>
    <w:rsid w:val="00BF49F4"/>
    <w:rsid w:val="00BF4AC9"/>
    <w:rsid w:val="00C015E7"/>
    <w:rsid w:val="00C01A0E"/>
    <w:rsid w:val="00C02107"/>
    <w:rsid w:val="00C02BA4"/>
    <w:rsid w:val="00C040DF"/>
    <w:rsid w:val="00C04503"/>
    <w:rsid w:val="00C04AF7"/>
    <w:rsid w:val="00C05A4A"/>
    <w:rsid w:val="00C06E0B"/>
    <w:rsid w:val="00C10221"/>
    <w:rsid w:val="00C11CF7"/>
    <w:rsid w:val="00C15216"/>
    <w:rsid w:val="00C153C5"/>
    <w:rsid w:val="00C15A67"/>
    <w:rsid w:val="00C163E9"/>
    <w:rsid w:val="00C16D86"/>
    <w:rsid w:val="00C208CF"/>
    <w:rsid w:val="00C20B37"/>
    <w:rsid w:val="00C2194C"/>
    <w:rsid w:val="00C22BD0"/>
    <w:rsid w:val="00C23E5F"/>
    <w:rsid w:val="00C2415C"/>
    <w:rsid w:val="00C24539"/>
    <w:rsid w:val="00C24619"/>
    <w:rsid w:val="00C25A40"/>
    <w:rsid w:val="00C25DEE"/>
    <w:rsid w:val="00C27D01"/>
    <w:rsid w:val="00C31B00"/>
    <w:rsid w:val="00C366A4"/>
    <w:rsid w:val="00C37BFF"/>
    <w:rsid w:val="00C40946"/>
    <w:rsid w:val="00C40B3D"/>
    <w:rsid w:val="00C4209F"/>
    <w:rsid w:val="00C43883"/>
    <w:rsid w:val="00C43974"/>
    <w:rsid w:val="00C43C91"/>
    <w:rsid w:val="00C44DB6"/>
    <w:rsid w:val="00C46710"/>
    <w:rsid w:val="00C470AC"/>
    <w:rsid w:val="00C4736E"/>
    <w:rsid w:val="00C47EF2"/>
    <w:rsid w:val="00C5016C"/>
    <w:rsid w:val="00C511A5"/>
    <w:rsid w:val="00C51269"/>
    <w:rsid w:val="00C55996"/>
    <w:rsid w:val="00C57BAB"/>
    <w:rsid w:val="00C57BEC"/>
    <w:rsid w:val="00C60962"/>
    <w:rsid w:val="00C6313D"/>
    <w:rsid w:val="00C635A8"/>
    <w:rsid w:val="00C653E2"/>
    <w:rsid w:val="00C6585F"/>
    <w:rsid w:val="00C65D7D"/>
    <w:rsid w:val="00C71381"/>
    <w:rsid w:val="00C743AB"/>
    <w:rsid w:val="00C753F2"/>
    <w:rsid w:val="00C8076A"/>
    <w:rsid w:val="00C85792"/>
    <w:rsid w:val="00C86249"/>
    <w:rsid w:val="00C86466"/>
    <w:rsid w:val="00C8682C"/>
    <w:rsid w:val="00C86943"/>
    <w:rsid w:val="00C86F67"/>
    <w:rsid w:val="00C87B12"/>
    <w:rsid w:val="00C901AE"/>
    <w:rsid w:val="00C90651"/>
    <w:rsid w:val="00C90836"/>
    <w:rsid w:val="00C91769"/>
    <w:rsid w:val="00C92474"/>
    <w:rsid w:val="00C92667"/>
    <w:rsid w:val="00C94BA1"/>
    <w:rsid w:val="00C9524A"/>
    <w:rsid w:val="00CA1AD6"/>
    <w:rsid w:val="00CA21ED"/>
    <w:rsid w:val="00CA22AC"/>
    <w:rsid w:val="00CA2CD4"/>
    <w:rsid w:val="00CA2ECA"/>
    <w:rsid w:val="00CA533E"/>
    <w:rsid w:val="00CA5EF2"/>
    <w:rsid w:val="00CA73E1"/>
    <w:rsid w:val="00CB04DB"/>
    <w:rsid w:val="00CB1BFE"/>
    <w:rsid w:val="00CB4950"/>
    <w:rsid w:val="00CB55FC"/>
    <w:rsid w:val="00CB5704"/>
    <w:rsid w:val="00CC097B"/>
    <w:rsid w:val="00CC1C45"/>
    <w:rsid w:val="00CC1D0D"/>
    <w:rsid w:val="00CC2084"/>
    <w:rsid w:val="00CC2D38"/>
    <w:rsid w:val="00CC33C9"/>
    <w:rsid w:val="00CC487E"/>
    <w:rsid w:val="00CC73F7"/>
    <w:rsid w:val="00CC7CC7"/>
    <w:rsid w:val="00CD2F7C"/>
    <w:rsid w:val="00CD3AAD"/>
    <w:rsid w:val="00CD3ACD"/>
    <w:rsid w:val="00CD462A"/>
    <w:rsid w:val="00CD65E1"/>
    <w:rsid w:val="00CD754E"/>
    <w:rsid w:val="00CD7E12"/>
    <w:rsid w:val="00CE0706"/>
    <w:rsid w:val="00CE2940"/>
    <w:rsid w:val="00CE2B6D"/>
    <w:rsid w:val="00CE2E27"/>
    <w:rsid w:val="00CE4363"/>
    <w:rsid w:val="00CE5C79"/>
    <w:rsid w:val="00CE5E64"/>
    <w:rsid w:val="00CE7071"/>
    <w:rsid w:val="00CF169F"/>
    <w:rsid w:val="00CF1B6F"/>
    <w:rsid w:val="00CF2189"/>
    <w:rsid w:val="00CF2B34"/>
    <w:rsid w:val="00CF34A5"/>
    <w:rsid w:val="00CF38CE"/>
    <w:rsid w:val="00CF7078"/>
    <w:rsid w:val="00CF70A0"/>
    <w:rsid w:val="00CF7E11"/>
    <w:rsid w:val="00CF7E62"/>
    <w:rsid w:val="00D00740"/>
    <w:rsid w:val="00D03C53"/>
    <w:rsid w:val="00D04663"/>
    <w:rsid w:val="00D04C73"/>
    <w:rsid w:val="00D05A24"/>
    <w:rsid w:val="00D06EB6"/>
    <w:rsid w:val="00D071B3"/>
    <w:rsid w:val="00D11083"/>
    <w:rsid w:val="00D11132"/>
    <w:rsid w:val="00D1242E"/>
    <w:rsid w:val="00D128B1"/>
    <w:rsid w:val="00D140AA"/>
    <w:rsid w:val="00D144EB"/>
    <w:rsid w:val="00D160FE"/>
    <w:rsid w:val="00D16C47"/>
    <w:rsid w:val="00D16CB7"/>
    <w:rsid w:val="00D20BF0"/>
    <w:rsid w:val="00D26231"/>
    <w:rsid w:val="00D269B2"/>
    <w:rsid w:val="00D272EB"/>
    <w:rsid w:val="00D27582"/>
    <w:rsid w:val="00D275A1"/>
    <w:rsid w:val="00D31C67"/>
    <w:rsid w:val="00D33599"/>
    <w:rsid w:val="00D341AB"/>
    <w:rsid w:val="00D3425A"/>
    <w:rsid w:val="00D34426"/>
    <w:rsid w:val="00D347CA"/>
    <w:rsid w:val="00D3498B"/>
    <w:rsid w:val="00D35403"/>
    <w:rsid w:val="00D37CAD"/>
    <w:rsid w:val="00D37EA3"/>
    <w:rsid w:val="00D40334"/>
    <w:rsid w:val="00D41CAA"/>
    <w:rsid w:val="00D44EC8"/>
    <w:rsid w:val="00D45915"/>
    <w:rsid w:val="00D45A8A"/>
    <w:rsid w:val="00D45F69"/>
    <w:rsid w:val="00D46752"/>
    <w:rsid w:val="00D47375"/>
    <w:rsid w:val="00D47B1D"/>
    <w:rsid w:val="00D51BF7"/>
    <w:rsid w:val="00D51F04"/>
    <w:rsid w:val="00D54388"/>
    <w:rsid w:val="00D54ACB"/>
    <w:rsid w:val="00D570ED"/>
    <w:rsid w:val="00D61DF6"/>
    <w:rsid w:val="00D63525"/>
    <w:rsid w:val="00D63F7A"/>
    <w:rsid w:val="00D64103"/>
    <w:rsid w:val="00D65018"/>
    <w:rsid w:val="00D65AE0"/>
    <w:rsid w:val="00D66B2C"/>
    <w:rsid w:val="00D7040C"/>
    <w:rsid w:val="00D707F1"/>
    <w:rsid w:val="00D712AD"/>
    <w:rsid w:val="00D742A5"/>
    <w:rsid w:val="00D74881"/>
    <w:rsid w:val="00D760D8"/>
    <w:rsid w:val="00D76B28"/>
    <w:rsid w:val="00D809B7"/>
    <w:rsid w:val="00D81D30"/>
    <w:rsid w:val="00D8797F"/>
    <w:rsid w:val="00D91280"/>
    <w:rsid w:val="00D91A30"/>
    <w:rsid w:val="00D94270"/>
    <w:rsid w:val="00D967DF"/>
    <w:rsid w:val="00DA0096"/>
    <w:rsid w:val="00DA02FC"/>
    <w:rsid w:val="00DA06C7"/>
    <w:rsid w:val="00DA1809"/>
    <w:rsid w:val="00DA2073"/>
    <w:rsid w:val="00DA3618"/>
    <w:rsid w:val="00DA3714"/>
    <w:rsid w:val="00DB13CF"/>
    <w:rsid w:val="00DB17F3"/>
    <w:rsid w:val="00DB23AD"/>
    <w:rsid w:val="00DB2607"/>
    <w:rsid w:val="00DB2B7C"/>
    <w:rsid w:val="00DB410C"/>
    <w:rsid w:val="00DB469E"/>
    <w:rsid w:val="00DB618B"/>
    <w:rsid w:val="00DC0666"/>
    <w:rsid w:val="00DC12FF"/>
    <w:rsid w:val="00DC1509"/>
    <w:rsid w:val="00DC4903"/>
    <w:rsid w:val="00DC591F"/>
    <w:rsid w:val="00DC5E4F"/>
    <w:rsid w:val="00DC6063"/>
    <w:rsid w:val="00DC790B"/>
    <w:rsid w:val="00DD3180"/>
    <w:rsid w:val="00DD31C2"/>
    <w:rsid w:val="00DD35A4"/>
    <w:rsid w:val="00DD39F2"/>
    <w:rsid w:val="00DD576E"/>
    <w:rsid w:val="00DD77AF"/>
    <w:rsid w:val="00DE0779"/>
    <w:rsid w:val="00DE135F"/>
    <w:rsid w:val="00DE1EDE"/>
    <w:rsid w:val="00DE32C6"/>
    <w:rsid w:val="00DE44A9"/>
    <w:rsid w:val="00DE5090"/>
    <w:rsid w:val="00DE5792"/>
    <w:rsid w:val="00DE6FCA"/>
    <w:rsid w:val="00DF08E9"/>
    <w:rsid w:val="00DF0B3D"/>
    <w:rsid w:val="00DF2425"/>
    <w:rsid w:val="00DF3FD0"/>
    <w:rsid w:val="00DF64F7"/>
    <w:rsid w:val="00E014B9"/>
    <w:rsid w:val="00E015A0"/>
    <w:rsid w:val="00E026DF"/>
    <w:rsid w:val="00E02CC8"/>
    <w:rsid w:val="00E02EA7"/>
    <w:rsid w:val="00E04203"/>
    <w:rsid w:val="00E0489A"/>
    <w:rsid w:val="00E04EA1"/>
    <w:rsid w:val="00E0562A"/>
    <w:rsid w:val="00E05BAE"/>
    <w:rsid w:val="00E0619D"/>
    <w:rsid w:val="00E06864"/>
    <w:rsid w:val="00E06DEC"/>
    <w:rsid w:val="00E1228E"/>
    <w:rsid w:val="00E14A28"/>
    <w:rsid w:val="00E20216"/>
    <w:rsid w:val="00E203C0"/>
    <w:rsid w:val="00E20450"/>
    <w:rsid w:val="00E2060F"/>
    <w:rsid w:val="00E20C1B"/>
    <w:rsid w:val="00E250EB"/>
    <w:rsid w:val="00E31CDA"/>
    <w:rsid w:val="00E32791"/>
    <w:rsid w:val="00E32B88"/>
    <w:rsid w:val="00E365F4"/>
    <w:rsid w:val="00E36D4A"/>
    <w:rsid w:val="00E4061D"/>
    <w:rsid w:val="00E40751"/>
    <w:rsid w:val="00E41582"/>
    <w:rsid w:val="00E435A5"/>
    <w:rsid w:val="00E43B9C"/>
    <w:rsid w:val="00E454B8"/>
    <w:rsid w:val="00E45D5E"/>
    <w:rsid w:val="00E45F22"/>
    <w:rsid w:val="00E46286"/>
    <w:rsid w:val="00E47A12"/>
    <w:rsid w:val="00E47DC4"/>
    <w:rsid w:val="00E50411"/>
    <w:rsid w:val="00E51500"/>
    <w:rsid w:val="00E52230"/>
    <w:rsid w:val="00E52493"/>
    <w:rsid w:val="00E5429A"/>
    <w:rsid w:val="00E56B12"/>
    <w:rsid w:val="00E61552"/>
    <w:rsid w:val="00E617C6"/>
    <w:rsid w:val="00E64389"/>
    <w:rsid w:val="00E6471B"/>
    <w:rsid w:val="00E65BD1"/>
    <w:rsid w:val="00E663EF"/>
    <w:rsid w:val="00E70A77"/>
    <w:rsid w:val="00E70D6D"/>
    <w:rsid w:val="00E7157E"/>
    <w:rsid w:val="00E71DD8"/>
    <w:rsid w:val="00E724A4"/>
    <w:rsid w:val="00E72F7E"/>
    <w:rsid w:val="00E73A98"/>
    <w:rsid w:val="00E74FFD"/>
    <w:rsid w:val="00E756A8"/>
    <w:rsid w:val="00E7598A"/>
    <w:rsid w:val="00E76104"/>
    <w:rsid w:val="00E76C0A"/>
    <w:rsid w:val="00E77231"/>
    <w:rsid w:val="00E818E6"/>
    <w:rsid w:val="00E83E28"/>
    <w:rsid w:val="00E847E2"/>
    <w:rsid w:val="00E85789"/>
    <w:rsid w:val="00E8609F"/>
    <w:rsid w:val="00E8672D"/>
    <w:rsid w:val="00E86BB9"/>
    <w:rsid w:val="00E872F4"/>
    <w:rsid w:val="00E8756E"/>
    <w:rsid w:val="00E90D22"/>
    <w:rsid w:val="00E913C1"/>
    <w:rsid w:val="00E97942"/>
    <w:rsid w:val="00EA276E"/>
    <w:rsid w:val="00EA2972"/>
    <w:rsid w:val="00EA5EA0"/>
    <w:rsid w:val="00EA66AB"/>
    <w:rsid w:val="00EA7178"/>
    <w:rsid w:val="00EA7389"/>
    <w:rsid w:val="00EA73CB"/>
    <w:rsid w:val="00EB1248"/>
    <w:rsid w:val="00EB2196"/>
    <w:rsid w:val="00EB3DE8"/>
    <w:rsid w:val="00EB5534"/>
    <w:rsid w:val="00EB6063"/>
    <w:rsid w:val="00EB742F"/>
    <w:rsid w:val="00EC17BE"/>
    <w:rsid w:val="00EC1808"/>
    <w:rsid w:val="00EC2311"/>
    <w:rsid w:val="00EC2777"/>
    <w:rsid w:val="00EC4057"/>
    <w:rsid w:val="00EC456F"/>
    <w:rsid w:val="00EC6629"/>
    <w:rsid w:val="00ED0F0B"/>
    <w:rsid w:val="00ED1A25"/>
    <w:rsid w:val="00ED3C55"/>
    <w:rsid w:val="00ED41D4"/>
    <w:rsid w:val="00ED6122"/>
    <w:rsid w:val="00ED62AC"/>
    <w:rsid w:val="00EE06C8"/>
    <w:rsid w:val="00EE1097"/>
    <w:rsid w:val="00EE25F1"/>
    <w:rsid w:val="00EE2DF3"/>
    <w:rsid w:val="00EE4EAD"/>
    <w:rsid w:val="00EE5CCE"/>
    <w:rsid w:val="00EE7B70"/>
    <w:rsid w:val="00EE7DDC"/>
    <w:rsid w:val="00EF0811"/>
    <w:rsid w:val="00EF3866"/>
    <w:rsid w:val="00EF455F"/>
    <w:rsid w:val="00EF553C"/>
    <w:rsid w:val="00EF5E63"/>
    <w:rsid w:val="00EF605E"/>
    <w:rsid w:val="00EF657A"/>
    <w:rsid w:val="00EF6E78"/>
    <w:rsid w:val="00EF76C3"/>
    <w:rsid w:val="00EF7FB8"/>
    <w:rsid w:val="00F0062F"/>
    <w:rsid w:val="00F01E6D"/>
    <w:rsid w:val="00F03332"/>
    <w:rsid w:val="00F073EA"/>
    <w:rsid w:val="00F106E0"/>
    <w:rsid w:val="00F1175B"/>
    <w:rsid w:val="00F13D5D"/>
    <w:rsid w:val="00F1655E"/>
    <w:rsid w:val="00F200C9"/>
    <w:rsid w:val="00F2080E"/>
    <w:rsid w:val="00F22129"/>
    <w:rsid w:val="00F24791"/>
    <w:rsid w:val="00F275C2"/>
    <w:rsid w:val="00F27913"/>
    <w:rsid w:val="00F27DB9"/>
    <w:rsid w:val="00F315F3"/>
    <w:rsid w:val="00F31C19"/>
    <w:rsid w:val="00F31D16"/>
    <w:rsid w:val="00F32B89"/>
    <w:rsid w:val="00F33BA7"/>
    <w:rsid w:val="00F33F08"/>
    <w:rsid w:val="00F346FD"/>
    <w:rsid w:val="00F36E21"/>
    <w:rsid w:val="00F3731E"/>
    <w:rsid w:val="00F3763E"/>
    <w:rsid w:val="00F37764"/>
    <w:rsid w:val="00F40621"/>
    <w:rsid w:val="00F4228D"/>
    <w:rsid w:val="00F42BDA"/>
    <w:rsid w:val="00F431DB"/>
    <w:rsid w:val="00F4386F"/>
    <w:rsid w:val="00F463C7"/>
    <w:rsid w:val="00F46588"/>
    <w:rsid w:val="00F473BE"/>
    <w:rsid w:val="00F4756A"/>
    <w:rsid w:val="00F476F9"/>
    <w:rsid w:val="00F47E52"/>
    <w:rsid w:val="00F50A82"/>
    <w:rsid w:val="00F51064"/>
    <w:rsid w:val="00F5304E"/>
    <w:rsid w:val="00F5353D"/>
    <w:rsid w:val="00F53EF0"/>
    <w:rsid w:val="00F54B01"/>
    <w:rsid w:val="00F56014"/>
    <w:rsid w:val="00F56904"/>
    <w:rsid w:val="00F56D50"/>
    <w:rsid w:val="00F57217"/>
    <w:rsid w:val="00F57646"/>
    <w:rsid w:val="00F57D7A"/>
    <w:rsid w:val="00F60DE0"/>
    <w:rsid w:val="00F61892"/>
    <w:rsid w:val="00F63486"/>
    <w:rsid w:val="00F664B4"/>
    <w:rsid w:val="00F668EB"/>
    <w:rsid w:val="00F66DE7"/>
    <w:rsid w:val="00F670F3"/>
    <w:rsid w:val="00F711CD"/>
    <w:rsid w:val="00F715F0"/>
    <w:rsid w:val="00F716B4"/>
    <w:rsid w:val="00F7180D"/>
    <w:rsid w:val="00F71C4D"/>
    <w:rsid w:val="00F733A1"/>
    <w:rsid w:val="00F74DEA"/>
    <w:rsid w:val="00F754AA"/>
    <w:rsid w:val="00F75D75"/>
    <w:rsid w:val="00F76CF6"/>
    <w:rsid w:val="00F77178"/>
    <w:rsid w:val="00F7747B"/>
    <w:rsid w:val="00F80542"/>
    <w:rsid w:val="00F80E1E"/>
    <w:rsid w:val="00F821BC"/>
    <w:rsid w:val="00F822EE"/>
    <w:rsid w:val="00F828DE"/>
    <w:rsid w:val="00F831FD"/>
    <w:rsid w:val="00F84019"/>
    <w:rsid w:val="00F846C8"/>
    <w:rsid w:val="00F875CB"/>
    <w:rsid w:val="00F87A15"/>
    <w:rsid w:val="00F90081"/>
    <w:rsid w:val="00F90163"/>
    <w:rsid w:val="00F9065B"/>
    <w:rsid w:val="00F91921"/>
    <w:rsid w:val="00F9224B"/>
    <w:rsid w:val="00F922AC"/>
    <w:rsid w:val="00F92F22"/>
    <w:rsid w:val="00F93004"/>
    <w:rsid w:val="00F93077"/>
    <w:rsid w:val="00F93740"/>
    <w:rsid w:val="00F93985"/>
    <w:rsid w:val="00F96DD4"/>
    <w:rsid w:val="00FA07F0"/>
    <w:rsid w:val="00FA09D9"/>
    <w:rsid w:val="00FA0CCC"/>
    <w:rsid w:val="00FA2956"/>
    <w:rsid w:val="00FA2F58"/>
    <w:rsid w:val="00FA6592"/>
    <w:rsid w:val="00FA71E5"/>
    <w:rsid w:val="00FA7733"/>
    <w:rsid w:val="00FB02B4"/>
    <w:rsid w:val="00FB2175"/>
    <w:rsid w:val="00FB2C18"/>
    <w:rsid w:val="00FB467D"/>
    <w:rsid w:val="00FB715E"/>
    <w:rsid w:val="00FC1112"/>
    <w:rsid w:val="00FC1203"/>
    <w:rsid w:val="00FC1DD5"/>
    <w:rsid w:val="00FC219D"/>
    <w:rsid w:val="00FC3407"/>
    <w:rsid w:val="00FC446E"/>
    <w:rsid w:val="00FC6589"/>
    <w:rsid w:val="00FD3BBA"/>
    <w:rsid w:val="00FD503B"/>
    <w:rsid w:val="00FD551B"/>
    <w:rsid w:val="00FD62E3"/>
    <w:rsid w:val="00FD7494"/>
    <w:rsid w:val="00FD74CA"/>
    <w:rsid w:val="00FD7FCF"/>
    <w:rsid w:val="00FE08EA"/>
    <w:rsid w:val="00FE19C5"/>
    <w:rsid w:val="00FE2587"/>
    <w:rsid w:val="00FE29C1"/>
    <w:rsid w:val="00FE3738"/>
    <w:rsid w:val="00FE3850"/>
    <w:rsid w:val="00FF0A3E"/>
    <w:rsid w:val="00FF0AC2"/>
    <w:rsid w:val="00FF120B"/>
    <w:rsid w:val="00FF190D"/>
    <w:rsid w:val="00FF2850"/>
    <w:rsid w:val="00FF48D7"/>
    <w:rsid w:val="00FF6011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8AEBD7-7CAD-4585-B148-8CF27799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4A59"/>
    <w:pPr>
      <w:bidi/>
      <w:jc w:val="both"/>
    </w:pPr>
    <w:rPr>
      <w:rFonts w:cs="Simplified Arabic"/>
      <w:b/>
      <w:bCs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313E3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02731"/>
    <w:pPr>
      <w:keepNext/>
      <w:spacing w:before="240" w:after="60"/>
      <w:outlineLvl w:val="1"/>
    </w:pPr>
    <w:rPr>
      <w:rFonts w:ascii="Arial" w:hAnsi="Arial" w:cs="Arial"/>
      <w:i/>
      <w:iCs/>
      <w:sz w:val="28"/>
    </w:rPr>
  </w:style>
  <w:style w:type="paragraph" w:styleId="Heading4">
    <w:name w:val="heading 4"/>
    <w:basedOn w:val="Normal"/>
    <w:next w:val="Normal"/>
    <w:qFormat/>
    <w:rsid w:val="00BC4A59"/>
    <w:pPr>
      <w:keepNext/>
      <w:jc w:val="right"/>
      <w:outlineLvl w:val="3"/>
    </w:pPr>
    <w:rPr>
      <w:sz w:val="28"/>
      <w:lang w:eastAsia="en-US" w:bidi="ar-EG"/>
    </w:rPr>
  </w:style>
  <w:style w:type="paragraph" w:styleId="Heading5">
    <w:name w:val="heading 5"/>
    <w:basedOn w:val="Normal"/>
    <w:next w:val="Normal"/>
    <w:qFormat/>
    <w:rsid w:val="00313E38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3E38"/>
    <w:pPr>
      <w:spacing w:before="240" w:after="60"/>
      <w:outlineLvl w:val="5"/>
    </w:pPr>
    <w:rPr>
      <w:rFonts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5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5996"/>
    <w:pPr>
      <w:tabs>
        <w:tab w:val="center" w:pos="4153"/>
        <w:tab w:val="right" w:pos="8306"/>
      </w:tabs>
    </w:pPr>
  </w:style>
  <w:style w:type="paragraph" w:customStyle="1" w:styleId="a">
    <w:basedOn w:val="Normal"/>
    <w:next w:val="BodyTextIndent"/>
    <w:rsid w:val="00202731"/>
    <w:pPr>
      <w:ind w:left="1440" w:hanging="1440"/>
      <w:jc w:val="lowKashida"/>
    </w:pPr>
    <w:rPr>
      <w:sz w:val="28"/>
      <w:lang w:bidi="ar-EG"/>
    </w:rPr>
  </w:style>
  <w:style w:type="paragraph" w:styleId="BodyTextIndent">
    <w:name w:val="Body Text Indent"/>
    <w:basedOn w:val="Normal"/>
    <w:rsid w:val="00202731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591BE9"/>
    <w:pPr>
      <w:jc w:val="center"/>
    </w:pPr>
    <w:rPr>
      <w:sz w:val="34"/>
      <w:szCs w:val="34"/>
    </w:rPr>
  </w:style>
  <w:style w:type="paragraph" w:styleId="Subtitle">
    <w:name w:val="Subtitle"/>
    <w:basedOn w:val="Normal"/>
    <w:qFormat/>
    <w:rsid w:val="00591BE9"/>
    <w:pPr>
      <w:jc w:val="center"/>
    </w:pPr>
    <w:rPr>
      <w:rFonts w:cs="Monotype Koufi"/>
      <w:b w:val="0"/>
      <w:bCs w:val="0"/>
      <w:szCs w:val="44"/>
    </w:rPr>
  </w:style>
  <w:style w:type="paragraph" w:styleId="BalloonText">
    <w:name w:val="Balloon Text"/>
    <w:basedOn w:val="Normal"/>
    <w:semiHidden/>
    <w:rsid w:val="00DE50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4A7B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F078A"/>
  </w:style>
  <w:style w:type="paragraph" w:styleId="FootnoteText">
    <w:name w:val="footnote text"/>
    <w:basedOn w:val="Normal"/>
    <w:semiHidden/>
    <w:rsid w:val="00420241"/>
    <w:pPr>
      <w:jc w:val="left"/>
    </w:pPr>
    <w:rPr>
      <w:rFonts w:cs="Traditional Arabic"/>
      <w:b w:val="0"/>
      <w:bCs w:val="0"/>
      <w:sz w:val="20"/>
      <w:szCs w:val="20"/>
      <w:lang w:eastAsia="en-US"/>
    </w:rPr>
  </w:style>
  <w:style w:type="character" w:styleId="FootnoteReference">
    <w:name w:val="footnote reference"/>
    <w:semiHidden/>
    <w:rsid w:val="00420241"/>
    <w:rPr>
      <w:vertAlign w:val="superscript"/>
    </w:rPr>
  </w:style>
  <w:style w:type="paragraph" w:styleId="BlockText">
    <w:name w:val="Block Text"/>
    <w:basedOn w:val="Normal"/>
    <w:rsid w:val="00D11132"/>
    <w:pPr>
      <w:ind w:left="651" w:hanging="651"/>
    </w:pPr>
    <w:rPr>
      <w:rFonts w:cs="Times New Roman"/>
      <w:b w:val="0"/>
      <w:bCs w:val="0"/>
      <w:sz w:val="20"/>
      <w:szCs w:val="32"/>
      <w:lang w:eastAsia="en-US"/>
    </w:rPr>
  </w:style>
  <w:style w:type="character" w:styleId="Strong">
    <w:name w:val="Strong"/>
    <w:qFormat/>
    <w:rsid w:val="00000B05"/>
    <w:rPr>
      <w:b/>
      <w:bCs/>
    </w:rPr>
  </w:style>
  <w:style w:type="paragraph" w:customStyle="1" w:styleId="CharChar1">
    <w:name w:val="Char Char1"/>
    <w:basedOn w:val="Normal"/>
    <w:rsid w:val="006D1AB3"/>
    <w:pPr>
      <w:bidi w:val="0"/>
      <w:spacing w:after="160" w:line="240" w:lineRule="exact"/>
      <w:jc w:val="left"/>
    </w:pPr>
    <w:rPr>
      <w:rFonts w:ascii="Arial" w:hAnsi="Arial" w:cs="Arial"/>
      <w:b w:val="0"/>
      <w:bCs w:val="0"/>
      <w:sz w:val="20"/>
      <w:szCs w:val="20"/>
      <w:lang w:eastAsia="en-US"/>
    </w:rPr>
  </w:style>
  <w:style w:type="paragraph" w:styleId="NormalWeb">
    <w:name w:val="Normal (Web)"/>
    <w:basedOn w:val="Normal"/>
    <w:rsid w:val="00B531F5"/>
    <w:pPr>
      <w:bidi w:val="0"/>
      <w:spacing w:before="100" w:beforeAutospacing="1" w:after="100" w:afterAutospacing="1"/>
      <w:jc w:val="left"/>
    </w:pPr>
    <w:rPr>
      <w:rFonts w:cs="Times New Roman"/>
      <w:b w:val="0"/>
      <w:bCs w:val="0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21749"/>
  </w:style>
  <w:style w:type="character" w:customStyle="1" w:styleId="TitleChar">
    <w:name w:val="Title Char"/>
    <w:link w:val="Title"/>
    <w:rsid w:val="00304C2D"/>
    <w:rPr>
      <w:rFonts w:cs="Simplified Arabic"/>
      <w:b/>
      <w:bCs/>
      <w:sz w:val="34"/>
      <w:szCs w:val="34"/>
      <w:lang w:val="en-US" w:eastAsia="ar-SA" w:bidi="ar-SA"/>
    </w:rPr>
  </w:style>
  <w:style w:type="paragraph" w:customStyle="1" w:styleId="CharCharCharChar">
    <w:name w:val="Char Char Char Char"/>
    <w:basedOn w:val="Normal"/>
    <w:next w:val="Normal"/>
    <w:rsid w:val="00D27582"/>
    <w:pPr>
      <w:bidi w:val="0"/>
      <w:spacing w:after="160" w:line="240" w:lineRule="exact"/>
      <w:jc w:val="left"/>
    </w:pPr>
    <w:rPr>
      <w:rFonts w:ascii="Tahoma" w:hAnsi="Tahoma" w:cs="Times New Roman"/>
      <w:b w:val="0"/>
      <w:bCs w:val="0"/>
      <w:szCs w:val="20"/>
      <w:lang w:val="en-GB" w:eastAsia="en-US"/>
    </w:rPr>
  </w:style>
  <w:style w:type="paragraph" w:customStyle="1" w:styleId="Char">
    <w:name w:val="Char"/>
    <w:basedOn w:val="Normal"/>
    <w:rsid w:val="00EA66AB"/>
    <w:pPr>
      <w:bidi w:val="0"/>
      <w:spacing w:after="160" w:line="240" w:lineRule="exact"/>
      <w:jc w:val="left"/>
    </w:pPr>
    <w:rPr>
      <w:rFonts w:ascii="Arial" w:hAnsi="Arial" w:cs="Arial"/>
      <w:b w:val="0"/>
      <w:bCs w:val="0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71213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b w:val="0"/>
      <w:bCs w:val="0"/>
      <w:sz w:val="22"/>
      <w:szCs w:val="22"/>
      <w:lang w:eastAsia="en-US"/>
    </w:rPr>
  </w:style>
  <w:style w:type="paragraph" w:customStyle="1" w:styleId="CharCharCharCharCharChar">
    <w:name w:val="Char Char Char Char Char Char"/>
    <w:basedOn w:val="Normal"/>
    <w:rsid w:val="00D91A30"/>
    <w:pPr>
      <w:bidi w:val="0"/>
      <w:spacing w:after="160" w:line="240" w:lineRule="exact"/>
      <w:jc w:val="left"/>
    </w:pPr>
    <w:rPr>
      <w:rFonts w:ascii="Verdana" w:hAnsi="Verdana" w:cs="Times New Roman"/>
      <w:b w:val="0"/>
      <w:bCs w:val="0"/>
      <w:sz w:val="20"/>
      <w:szCs w:val="20"/>
      <w:lang w:eastAsia="en-US"/>
    </w:rPr>
  </w:style>
  <w:style w:type="character" w:styleId="Emphasis">
    <w:name w:val="Emphasis"/>
    <w:qFormat/>
    <w:rsid w:val="009E21E5"/>
    <w:rPr>
      <w:i/>
      <w:iCs/>
    </w:rPr>
  </w:style>
  <w:style w:type="character" w:customStyle="1" w:styleId="ListParagraphChar">
    <w:name w:val="List Paragraph Char"/>
    <w:link w:val="ListParagraph"/>
    <w:uiPriority w:val="34"/>
    <w:rsid w:val="00221176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3291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9621">
              <w:marLeft w:val="0"/>
              <w:marRight w:val="0"/>
              <w:marTop w:val="0"/>
              <w:marBottom w:val="105"/>
              <w:divBdr>
                <w:top w:val="single" w:sz="6" w:space="6" w:color="BDC6C9"/>
                <w:left w:val="single" w:sz="6" w:space="0" w:color="BDC6C9"/>
                <w:bottom w:val="single" w:sz="6" w:space="17" w:color="BDC6C9"/>
                <w:right w:val="single" w:sz="6" w:space="0" w:color="BDC6C9"/>
              </w:divBdr>
              <w:divsChild>
                <w:div w:id="623847336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7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09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9822">
                  <w:marLeft w:val="225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8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C4C040F9A4CA49F385FAED11495" ma:contentTypeVersion="5" ma:contentTypeDescription="Create a new document." ma:contentTypeScope="" ma:versionID="3966baa05f60255ecbe6ad27bf4317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dff844d7e97780280f8d89f8b7fd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59109-6126-4189-9176-FDABD4098293}"/>
</file>

<file path=customXml/itemProps2.xml><?xml version="1.0" encoding="utf-8"?>
<ds:datastoreItem xmlns:ds="http://schemas.openxmlformats.org/officeDocument/2006/customXml" ds:itemID="{E3432435-15FA-4760-95B4-5FC9BA61D0A6}"/>
</file>

<file path=customXml/itemProps3.xml><?xml version="1.0" encoding="utf-8"?>
<ds:datastoreItem xmlns:ds="http://schemas.openxmlformats.org/officeDocument/2006/customXml" ds:itemID="{26FC5FCF-5EBD-4FC7-8D56-50CF356DAA90}"/>
</file>

<file path=customXml/itemProps4.xml><?xml version="1.0" encoding="utf-8"?>
<ds:datastoreItem xmlns:ds="http://schemas.openxmlformats.org/officeDocument/2006/customXml" ds:itemID="{89FCB111-9A52-4814-B2A0-CF8920F59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‏6/8/2007‏</vt:lpstr>
    </vt:vector>
  </TitlesOfParts>
  <Company>Arab Of League States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‏6/8/2007‏</dc:title>
  <dc:subject/>
  <dc:creator>acer</dc:creator>
  <cp:keywords/>
  <cp:lastModifiedBy>Fatma Soliman Mohamed Nour Halawa</cp:lastModifiedBy>
  <cp:revision>2</cp:revision>
  <cp:lastPrinted>2022-01-17T07:23:00Z</cp:lastPrinted>
  <dcterms:created xsi:type="dcterms:W3CDTF">2022-01-17T10:45:00Z</dcterms:created>
  <dcterms:modified xsi:type="dcterms:W3CDTF">2022-01-17T10:45:00Z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0x0101005ABDEC4C040F9A4CA49F385FAED11495</vt:lpwstr>
  </property>
</Properties>
</file>