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7425F2" w:rsidRDefault="000A5B0A" w:rsidP="00F85B75">
      <w:pPr>
        <w:ind w:left="720" w:hanging="360"/>
        <w:jc w:val="center"/>
        <w:rPr>
          <w:rFonts w:ascii="Simplified Arabic" w:hAnsi="Simplified Arabic" w:cs="PT Bold Heading"/>
          <w:lang w:bidi="ar-EG"/>
        </w:rPr>
      </w:pPr>
      <w:bookmarkStart w:id="0" w:name="_Hlk62559431"/>
      <w:bookmarkStart w:id="1" w:name="_Hlk161829373"/>
      <w:r w:rsidRPr="007425F2">
        <w:rPr>
          <w:rFonts w:ascii="Simplified Arabic" w:hAnsi="Simplified Arabic" w:cs="PT Bold Heading" w:hint="cs"/>
          <w:rtl/>
          <w:lang w:bidi="ar-EG"/>
        </w:rPr>
        <w:t>جرائم</w:t>
      </w:r>
      <w:r w:rsidR="004A0541" w:rsidRPr="007425F2">
        <w:rPr>
          <w:rFonts w:ascii="Simplified Arabic" w:hAnsi="Simplified Arabic" w:cs="PT Bold Heading" w:hint="cs"/>
          <w:rtl/>
          <w:lang w:bidi="ar-EG"/>
        </w:rPr>
        <w:t xml:space="preserve"> </w:t>
      </w:r>
      <w:r w:rsidR="00B27868" w:rsidRPr="007425F2">
        <w:rPr>
          <w:rFonts w:ascii="Simplified Arabic" w:hAnsi="Simplified Arabic" w:cs="PT Bold Heading" w:hint="cs"/>
          <w:rtl/>
          <w:lang w:bidi="ar-EG"/>
        </w:rPr>
        <w:t xml:space="preserve"> الاحتلال </w:t>
      </w:r>
      <w:r w:rsidR="004A0541" w:rsidRPr="007425F2">
        <w:rPr>
          <w:rFonts w:ascii="Simplified Arabic" w:hAnsi="Simplified Arabic" w:cs="PT Bold Heading" w:hint="cs"/>
          <w:rtl/>
          <w:lang w:bidi="ar-EG"/>
        </w:rPr>
        <w:t>الإسرائيلي على فلسطين</w:t>
      </w:r>
    </w:p>
    <w:p w:rsidR="000B500E" w:rsidRDefault="004A0541" w:rsidP="00F85B75">
      <w:pPr>
        <w:ind w:left="720" w:hanging="360"/>
        <w:jc w:val="center"/>
        <w:rPr>
          <w:rFonts w:ascii="Simplified Arabic" w:hAnsi="Simplified Arabic" w:cs="PT Bold Heading"/>
        </w:rPr>
      </w:pPr>
      <w:r w:rsidRPr="007425F2">
        <w:rPr>
          <w:rFonts w:ascii="Simplified Arabic" w:hAnsi="Simplified Arabic" w:cs="PT Bold Heading" w:hint="cs"/>
          <w:rtl/>
        </w:rPr>
        <w:t>تقرير اخباري عن</w:t>
      </w:r>
    </w:p>
    <w:p w:rsidR="004A0541" w:rsidRPr="007425F2" w:rsidRDefault="00BE528B" w:rsidP="00F85B75">
      <w:pPr>
        <w:ind w:left="720" w:hanging="360"/>
        <w:jc w:val="center"/>
        <w:rPr>
          <w:rFonts w:ascii="Simplified Arabic" w:hAnsi="Simplified Arabic"/>
          <w:rtl/>
        </w:rPr>
      </w:pPr>
      <w:r w:rsidRPr="007425F2">
        <w:rPr>
          <w:rFonts w:ascii="Simplified Arabic" w:hAnsi="Simplified Arabic" w:cs="PT Bold Heading" w:hint="cs"/>
          <w:rtl/>
          <w:lang w:bidi="ar-EG"/>
        </w:rPr>
        <w:t>ي</w:t>
      </w:r>
      <w:r w:rsidR="004A0541" w:rsidRPr="007425F2">
        <w:rPr>
          <w:rFonts w:ascii="Simplified Arabic" w:hAnsi="Simplified Arabic" w:cs="PT Bold Heading" w:hint="cs"/>
          <w:rtl/>
        </w:rPr>
        <w:t xml:space="preserve">وم </w:t>
      </w:r>
      <w:r w:rsidR="000B500E">
        <w:rPr>
          <w:rFonts w:ascii="Simplified Arabic" w:hAnsi="Simplified Arabic" w:cs="PT Bold Heading" w:hint="cs"/>
          <w:rtl/>
          <w:lang w:bidi="ar-EG"/>
        </w:rPr>
        <w:t>الاثنين</w:t>
      </w:r>
      <w:r w:rsidR="004A0541" w:rsidRPr="007425F2">
        <w:rPr>
          <w:rFonts w:ascii="Simplified Arabic" w:hAnsi="Simplified Arabic" w:cs="PT Bold Heading" w:hint="cs"/>
          <w:rtl/>
          <w:lang w:bidi="ar-EG"/>
        </w:rPr>
        <w:t xml:space="preserve"> </w:t>
      </w:r>
      <w:r w:rsidR="000B500E">
        <w:rPr>
          <w:rFonts w:ascii="Simplified Arabic" w:hAnsi="Simplified Arabic" w:cs="Cambria" w:hint="cs"/>
          <w:rtl/>
          <w:lang w:bidi="ar-EG"/>
        </w:rPr>
        <w:t>27</w:t>
      </w:r>
      <w:r w:rsidR="004A0541" w:rsidRPr="007425F2">
        <w:rPr>
          <w:rFonts w:ascii="Simplified Arabic" w:hAnsi="Simplified Arabic" w:cs="PT Bold Heading" w:hint="cs"/>
          <w:rtl/>
          <w:lang w:bidi="ar-EG"/>
        </w:rPr>
        <w:t>/</w:t>
      </w:r>
      <w:r w:rsidR="00BF41C2" w:rsidRPr="007425F2">
        <w:rPr>
          <w:rFonts w:ascii="Simplified Arabic" w:hAnsi="Simplified Arabic" w:cs="PT Bold Heading" w:hint="cs"/>
          <w:rtl/>
          <w:lang w:bidi="ar-EG"/>
        </w:rPr>
        <w:t>10</w:t>
      </w:r>
      <w:r w:rsidR="004A0541" w:rsidRPr="007425F2">
        <w:rPr>
          <w:rFonts w:ascii="Simplified Arabic" w:hAnsi="Simplified Arabic" w:cs="PT Bold Heading" w:hint="cs"/>
          <w:rtl/>
          <w:lang w:bidi="ar-EG"/>
        </w:rPr>
        <w:t>/2025</w:t>
      </w:r>
    </w:p>
    <w:p w:rsidR="00CD727A" w:rsidRDefault="00CD727A" w:rsidP="00F85B75">
      <w:pPr>
        <w:jc w:val="both"/>
        <w:rPr>
          <w:rFonts w:ascii="Simplified Arabic" w:hAnsi="Simplified Arabic" w:cs="PT Bold Heading"/>
          <w:rtl/>
        </w:rPr>
      </w:pPr>
    </w:p>
    <w:p w:rsidR="004A0541" w:rsidRPr="007425F2" w:rsidRDefault="004A0541" w:rsidP="00F85B75">
      <w:pPr>
        <w:jc w:val="both"/>
        <w:rPr>
          <w:rFonts w:ascii="Simplified Arabic" w:hAnsi="Simplified Arabic" w:cs="PT Bold Heading"/>
          <w:rtl/>
        </w:rPr>
      </w:pPr>
      <w:r w:rsidRPr="007425F2">
        <w:rPr>
          <w:rFonts w:ascii="Simplified Arabic" w:hAnsi="Simplified Arabic" w:cs="PT Bold Heading" w:hint="cs"/>
          <w:rtl/>
        </w:rPr>
        <w:t>أولاً: قطاع غزة:</w:t>
      </w:r>
    </w:p>
    <w:p w:rsidR="00F85B75" w:rsidRDefault="00F85B75" w:rsidP="00F85B75">
      <w:pPr>
        <w:jc w:val="both"/>
        <w:rPr>
          <w:rtl/>
        </w:rPr>
      </w:pPr>
      <w:r>
        <w:rPr>
          <w:rFonts w:hint="cs"/>
          <w:rtl/>
        </w:rPr>
        <w:t xml:space="preserve">- </w:t>
      </w:r>
      <w:r w:rsidRPr="00F85B75">
        <w:rPr>
          <w:rFonts w:hint="cs"/>
          <w:b/>
          <w:bCs/>
          <w:rtl/>
        </w:rPr>
        <w:t>اليونيسف</w:t>
      </w:r>
      <w:r>
        <w:rPr>
          <w:rFonts w:hint="cs"/>
          <w:rtl/>
        </w:rPr>
        <w:t>:</w:t>
      </w:r>
    </w:p>
    <w:p w:rsidR="00F85B75" w:rsidRPr="00F85B75" w:rsidRDefault="00F85B75" w:rsidP="00F85B75">
      <w:pPr>
        <w:pStyle w:val="ListParagraph"/>
        <w:numPr>
          <w:ilvl w:val="0"/>
          <w:numId w:val="3"/>
        </w:numPr>
        <w:ind w:left="360" w:hanging="270"/>
        <w:jc w:val="both"/>
        <w:rPr>
          <w:rFonts w:ascii="Simplified Arabic" w:hAnsi="Simplified Arabic" w:cs="PT Bold Heading"/>
        </w:rPr>
      </w:pPr>
      <w:r>
        <w:rPr>
          <w:rFonts w:hint="cs"/>
          <w:rtl/>
        </w:rPr>
        <w:t>أكثر من 64 ألف طفل قتلوا أو أصيبوا وفقد أكثر من 58 ألف طفل أحد والديهم خلال النزاع في غزة</w:t>
      </w:r>
    </w:p>
    <w:p w:rsidR="00F85B75" w:rsidRPr="00F85B75" w:rsidRDefault="00F85B75" w:rsidP="00F85B75">
      <w:pPr>
        <w:pStyle w:val="ListParagraph"/>
        <w:numPr>
          <w:ilvl w:val="0"/>
          <w:numId w:val="3"/>
        </w:numPr>
        <w:ind w:left="360" w:hanging="270"/>
        <w:jc w:val="both"/>
        <w:rPr>
          <w:rFonts w:ascii="Simplified Arabic" w:hAnsi="Simplified Arabic" w:cs="PT Bold Heading"/>
        </w:rPr>
      </w:pPr>
      <w:r>
        <w:rPr>
          <w:rFonts w:hint="cs"/>
          <w:rtl/>
        </w:rPr>
        <w:t>نعمل على توسيع نطاق علاج سوء التغذية في مواجهة المجاعة في غزة</w:t>
      </w:r>
    </w:p>
    <w:p w:rsidR="009F52CA" w:rsidRDefault="009F52CA" w:rsidP="009F52CA">
      <w:pPr>
        <w:jc w:val="both"/>
        <w:rPr>
          <w:rtl/>
        </w:rPr>
      </w:pPr>
      <w:r>
        <w:rPr>
          <w:rFonts w:hint="cs"/>
          <w:rtl/>
        </w:rPr>
        <w:t xml:space="preserve">- </w:t>
      </w:r>
      <w:r w:rsidRPr="009F52CA">
        <w:rPr>
          <w:rFonts w:hint="cs"/>
          <w:b/>
          <w:bCs/>
          <w:rtl/>
        </w:rPr>
        <w:t>الأونروا</w:t>
      </w:r>
      <w:r>
        <w:rPr>
          <w:rFonts w:hint="cs"/>
          <w:rtl/>
        </w:rPr>
        <w:t>: لا توجد أي إمكانية لعودة الزراعة في قطاع غزة في الوقت الراهن، ويجب إزالة الركام وإعادة الإعمار</w:t>
      </w:r>
    </w:p>
    <w:p w:rsidR="00E11FB8" w:rsidRDefault="00E11FB8" w:rsidP="00E11FB8">
      <w:pPr>
        <w:ind w:left="270" w:hanging="270"/>
        <w:jc w:val="both"/>
        <w:rPr>
          <w:rtl/>
        </w:rPr>
      </w:pPr>
      <w:r>
        <w:rPr>
          <w:rFonts w:hint="cs"/>
          <w:rtl/>
        </w:rPr>
        <w:t xml:space="preserve">- </w:t>
      </w:r>
      <w:r w:rsidRPr="00E11FB8">
        <w:rPr>
          <w:rFonts w:hint="cs"/>
          <w:b/>
          <w:bCs/>
          <w:rtl/>
        </w:rPr>
        <w:t>الدفاع المدني في غزة</w:t>
      </w:r>
      <w:r>
        <w:rPr>
          <w:rFonts w:hint="cs"/>
          <w:rtl/>
        </w:rPr>
        <w:t>: إلى الاخوة المواطنون من الذين قاموا بدفن شهدائهم داخل ارض الكتيبة ويعرفون مكان الدفن التواجد يوم الثلاثاء 28 اكتوبر 2025 الساعة 09:00 ص حيث سيتم نقل الشهداء مجهولي الهوية الى مقبرة دير البلح وسط قطاع غزة</w:t>
      </w:r>
    </w:p>
    <w:p w:rsidR="009C4882" w:rsidRDefault="009C4882" w:rsidP="009C4882">
      <w:pPr>
        <w:ind w:left="270" w:hanging="270"/>
        <w:jc w:val="both"/>
        <w:rPr>
          <w:rtl/>
        </w:rPr>
      </w:pPr>
      <w:r>
        <w:rPr>
          <w:rFonts w:hint="cs"/>
          <w:rtl/>
        </w:rPr>
        <w:t xml:space="preserve">- </w:t>
      </w:r>
      <w:r w:rsidRPr="009C4882">
        <w:rPr>
          <w:rFonts w:hint="cs"/>
          <w:b/>
          <w:bCs/>
          <w:rtl/>
        </w:rPr>
        <w:t>الإعلام الحكومي بغزة:</w:t>
      </w:r>
      <w:r>
        <w:rPr>
          <w:rFonts w:hint="cs"/>
          <w:rtl/>
        </w:rPr>
        <w:t xml:space="preserve"> 7 آلاف شاحنة دخلت القطاع منذ بدء وقف إطلاق النار من بينها 1500 شاحنة مساعدات فقط والبقية شاحنات تجارية تباع للمواطنين</w:t>
      </w:r>
    </w:p>
    <w:p w:rsidR="009C4882" w:rsidRDefault="009C4882" w:rsidP="009C4882">
      <w:pPr>
        <w:ind w:left="270" w:hanging="270"/>
        <w:jc w:val="both"/>
        <w:rPr>
          <w:rtl/>
        </w:rPr>
      </w:pPr>
      <w:r>
        <w:rPr>
          <w:rFonts w:hint="cs"/>
          <w:rtl/>
        </w:rPr>
        <w:t>- الطيران الحربي الإسرائيلي يشن غارات فجر اليوم بالتزامن مع عمليات نسف داخل الخط الأصفر شرقي مدينة خان يونس جنوبي قطاع غزة</w:t>
      </w:r>
      <w:r>
        <w:t>.</w:t>
      </w:r>
    </w:p>
    <w:p w:rsidR="009C4882" w:rsidRDefault="009C4882" w:rsidP="009C4882">
      <w:pPr>
        <w:jc w:val="both"/>
        <w:rPr>
          <w:rtl/>
        </w:rPr>
      </w:pPr>
      <w:r>
        <w:rPr>
          <w:rFonts w:hint="cs"/>
          <w:rtl/>
        </w:rPr>
        <w:t xml:space="preserve">- مسيرات إسرائيلية </w:t>
      </w:r>
      <w:bookmarkStart w:id="2" w:name="_GoBack"/>
      <w:bookmarkEnd w:id="2"/>
      <w:r>
        <w:rPr>
          <w:rFonts w:hint="cs"/>
          <w:rtl/>
        </w:rPr>
        <w:t>تلقي قنابل متفجرة في محيط مخيمات النازحين قرب مفترق الشجاعية شرقي مدينة غزة</w:t>
      </w:r>
      <w:r>
        <w:t>.</w:t>
      </w:r>
    </w:p>
    <w:p w:rsidR="00A62638" w:rsidRDefault="00A62638" w:rsidP="00A62638">
      <w:pPr>
        <w:jc w:val="both"/>
        <w:rPr>
          <w:rtl/>
        </w:rPr>
      </w:pPr>
      <w:r>
        <w:rPr>
          <w:rFonts w:hint="cs"/>
          <w:rtl/>
        </w:rPr>
        <w:t>- إصابات في استهداف مجموعة من المواطنين في منطقة عبسان الكبيرة شرق خانيونس جنوب القطاع</w:t>
      </w:r>
    </w:p>
    <w:p w:rsidR="004A0541" w:rsidRPr="007425F2" w:rsidRDefault="004A0541" w:rsidP="00F85B75">
      <w:pPr>
        <w:jc w:val="both"/>
        <w:rPr>
          <w:rFonts w:ascii="Simplified Arabic" w:hAnsi="Simplified Arabic" w:cs="PT Bold Heading"/>
        </w:rPr>
      </w:pPr>
      <w:r w:rsidRPr="007425F2">
        <w:rPr>
          <w:rFonts w:ascii="Simplified Arabic" w:hAnsi="Simplified Arabic" w:cs="PT Bold Heading" w:hint="cs"/>
          <w:rtl/>
        </w:rPr>
        <w:t>ثانياً: الضفة الغربية بما فيها القدس:</w:t>
      </w:r>
    </w:p>
    <w:p w:rsidR="009F52CA" w:rsidRDefault="00C86F6B" w:rsidP="009F52CA">
      <w:pPr>
        <w:ind w:left="270" w:hanging="270"/>
        <w:jc w:val="both"/>
        <w:rPr>
          <w:rtl/>
        </w:rPr>
      </w:pPr>
      <w:r>
        <w:rPr>
          <w:rFonts w:hint="cs"/>
          <w:rtl/>
        </w:rPr>
        <w:t>-</w:t>
      </w:r>
      <w:r w:rsidR="009F52CA">
        <w:rPr>
          <w:rFonts w:hint="cs"/>
          <w:rtl/>
        </w:rPr>
        <w:t xml:space="preserve"> </w:t>
      </w:r>
      <w:r w:rsidR="009F52CA" w:rsidRPr="009F52CA">
        <w:rPr>
          <w:rFonts w:hint="cs"/>
          <w:b/>
          <w:bCs/>
          <w:rtl/>
        </w:rPr>
        <w:t>الأمم المتحدة</w:t>
      </w:r>
      <w:r w:rsidR="009F52CA">
        <w:rPr>
          <w:rFonts w:hint="cs"/>
          <w:rtl/>
        </w:rPr>
        <w:t xml:space="preserve">: </w:t>
      </w:r>
    </w:p>
    <w:p w:rsidR="009F52CA" w:rsidRDefault="009F52CA" w:rsidP="009F52CA">
      <w:pPr>
        <w:pStyle w:val="ListParagraph"/>
        <w:numPr>
          <w:ilvl w:val="0"/>
          <w:numId w:val="3"/>
        </w:numPr>
        <w:ind w:left="360" w:hanging="270"/>
        <w:jc w:val="both"/>
        <w:rPr>
          <w:rtl/>
        </w:rPr>
      </w:pPr>
      <w:r>
        <w:rPr>
          <w:rFonts w:hint="cs"/>
          <w:rtl/>
        </w:rPr>
        <w:t>أكثر من 86 هجوما للمستوطنين مرتبطا بموسم قطف الزيتون في 50 قرية بالضفة منذ 1 أكتوبر الماضي</w:t>
      </w:r>
    </w:p>
    <w:p w:rsidR="009F52CA" w:rsidRDefault="009F52CA" w:rsidP="009F52CA">
      <w:pPr>
        <w:pStyle w:val="ListParagraph"/>
        <w:numPr>
          <w:ilvl w:val="0"/>
          <w:numId w:val="3"/>
        </w:numPr>
        <w:ind w:left="360" w:hanging="270"/>
        <w:jc w:val="both"/>
        <w:rPr>
          <w:rtl/>
        </w:rPr>
      </w:pPr>
      <w:r>
        <w:rPr>
          <w:rFonts w:hint="cs"/>
          <w:rtl/>
        </w:rPr>
        <w:t>مقتل 40 طفلا فلسطينيا في الضفة الغربية على يد قوات الاحتلال الإسرائيلي منذ بداية العام</w:t>
      </w:r>
    </w:p>
    <w:p w:rsidR="009F52CA" w:rsidRDefault="009F52CA" w:rsidP="009F52CA">
      <w:pPr>
        <w:pStyle w:val="ListParagraph"/>
        <w:numPr>
          <w:ilvl w:val="0"/>
          <w:numId w:val="3"/>
        </w:numPr>
        <w:ind w:left="360" w:hanging="270"/>
        <w:jc w:val="both"/>
        <w:rPr>
          <w:rtl/>
        </w:rPr>
      </w:pPr>
      <w:r>
        <w:rPr>
          <w:rFonts w:hint="cs"/>
          <w:rtl/>
        </w:rPr>
        <w:t>مقتل 65 فلسطينيا في جنين أي ما يقارب ثلث إجمالي عدد الضحايا في الضفة الغربية منذ بداية العام</w:t>
      </w:r>
    </w:p>
    <w:p w:rsidR="009F52CA" w:rsidRDefault="009F52CA" w:rsidP="009F52CA">
      <w:pPr>
        <w:pStyle w:val="ListParagraph"/>
        <w:numPr>
          <w:ilvl w:val="0"/>
          <w:numId w:val="3"/>
        </w:numPr>
        <w:ind w:left="360" w:hanging="270"/>
        <w:jc w:val="both"/>
      </w:pPr>
      <w:r>
        <w:rPr>
          <w:rFonts w:hint="cs"/>
          <w:rtl/>
        </w:rPr>
        <w:t>أكثر من 90 حادثا مرتبطا بالتعليم بالضفة وتعطيل الدراسة لأكثر من 12 ألف طالب بين يوليو وسبتمبر</w:t>
      </w:r>
      <w:r>
        <w:t>.</w:t>
      </w:r>
    </w:p>
    <w:p w:rsidR="009F52CA" w:rsidRDefault="009F52CA" w:rsidP="009F52CA">
      <w:pPr>
        <w:jc w:val="both"/>
        <w:rPr>
          <w:rtl/>
        </w:rPr>
      </w:pPr>
      <w:r w:rsidRPr="009F52CA">
        <w:rPr>
          <w:rFonts w:hint="cs"/>
          <w:b/>
          <w:bCs/>
          <w:rtl/>
        </w:rPr>
        <w:t xml:space="preserve">- </w:t>
      </w:r>
      <w:r>
        <w:rPr>
          <w:rFonts w:hint="cs"/>
          <w:rtl/>
        </w:rPr>
        <w:t>شرطة الاحتلال تقتحم بلدة الرام شمال القدس</w:t>
      </w:r>
    </w:p>
    <w:p w:rsidR="00E11FB8" w:rsidRDefault="00E11FB8" w:rsidP="00E11FB8">
      <w:pPr>
        <w:ind w:left="270" w:hanging="270"/>
        <w:jc w:val="both"/>
        <w:rPr>
          <w:rtl/>
        </w:rPr>
      </w:pPr>
      <w:r>
        <w:rPr>
          <w:rFonts w:hint="cs"/>
          <w:rtl/>
        </w:rPr>
        <w:t>- مستوطنون يقتلعون 80 شجرة زيتون في واد سعير شمال شرقي الخليل</w:t>
      </w:r>
    </w:p>
    <w:p w:rsidR="00E11FB8" w:rsidRDefault="00E11FB8" w:rsidP="00E11FB8">
      <w:pPr>
        <w:jc w:val="both"/>
        <w:rPr>
          <w:rtl/>
        </w:rPr>
      </w:pPr>
      <w:r>
        <w:rPr>
          <w:rFonts w:hint="cs"/>
          <w:rtl/>
        </w:rPr>
        <w:lastRenderedPageBreak/>
        <w:t>- قوات الاحتلال تقتحم شارع القدس وقرية كفر قليل، جنوب نابلس</w:t>
      </w:r>
      <w:r>
        <w:t>.</w:t>
      </w:r>
    </w:p>
    <w:p w:rsidR="00E11FB8" w:rsidRDefault="00E11FB8" w:rsidP="00E11FB8">
      <w:pPr>
        <w:ind w:left="270" w:hanging="270"/>
        <w:jc w:val="both"/>
        <w:rPr>
          <w:rtl/>
        </w:rPr>
      </w:pPr>
      <w:r>
        <w:rPr>
          <w:rFonts w:hint="cs"/>
          <w:rtl/>
        </w:rPr>
        <w:t xml:space="preserve">- </w:t>
      </w:r>
      <w:r w:rsidRPr="00E11FB8">
        <w:rPr>
          <w:rFonts w:hint="cs"/>
          <w:b/>
          <w:bCs/>
          <w:rtl/>
        </w:rPr>
        <w:t>هيئة شؤون الأسرى</w:t>
      </w:r>
      <w:r>
        <w:rPr>
          <w:rFonts w:hint="cs"/>
          <w:rtl/>
        </w:rPr>
        <w:t>: سلطات الاحتلال تواصل اعتقال (49) امرأة فلسطينية، بينهنّ طفلتان وأسيرة من غزة، يواجهن جرائم منظّمة وممنهجة داخل سجون الاحتلال ومراكز التحقيق</w:t>
      </w:r>
      <w:r>
        <w:t>.</w:t>
      </w:r>
    </w:p>
    <w:p w:rsidR="00E11FB8" w:rsidRDefault="00E11FB8" w:rsidP="00E11FB8">
      <w:pPr>
        <w:ind w:left="270" w:hanging="270"/>
        <w:jc w:val="both"/>
        <w:rPr>
          <w:rtl/>
        </w:rPr>
      </w:pPr>
      <w:r>
        <w:rPr>
          <w:rFonts w:hint="cs"/>
          <w:rtl/>
        </w:rPr>
        <w:t>- أكثر من 78 اعتداءً للمستوطنين في الضفة الغربية والقدس سُجّل خلال قرابة أسبوع</w:t>
      </w:r>
    </w:p>
    <w:p w:rsidR="009C4882" w:rsidRDefault="009C4882" w:rsidP="009C4882">
      <w:pPr>
        <w:ind w:left="270" w:hanging="270"/>
        <w:jc w:val="both"/>
        <w:rPr>
          <w:rtl/>
        </w:rPr>
      </w:pPr>
      <w:r>
        <w:rPr>
          <w:rFonts w:hint="cs"/>
          <w:rtl/>
        </w:rPr>
        <w:t>- قوات الاحتلال تقتحم مخيم الأمعري في مدينة البيرة</w:t>
      </w:r>
      <w:r>
        <w:t>.</w:t>
      </w:r>
    </w:p>
    <w:p w:rsidR="009C4882" w:rsidRDefault="009C4882" w:rsidP="009C4882">
      <w:pPr>
        <w:ind w:left="270" w:hanging="270"/>
        <w:jc w:val="both"/>
        <w:rPr>
          <w:rtl/>
        </w:rPr>
      </w:pPr>
      <w:r>
        <w:rPr>
          <w:rFonts w:hint="cs"/>
          <w:rtl/>
        </w:rPr>
        <w:t>- 4 إصابات برصاص قوات الاحتلال واعتقال أحدهم، خلال المواجهات في مخيم الأمعري بمدينة البيرة</w:t>
      </w:r>
      <w:r>
        <w:t>.</w:t>
      </w:r>
    </w:p>
    <w:p w:rsidR="009C4882" w:rsidRDefault="009C4882" w:rsidP="009C4882">
      <w:pPr>
        <w:ind w:left="270" w:hanging="270"/>
        <w:jc w:val="both"/>
        <w:rPr>
          <w:rtl/>
        </w:rPr>
      </w:pPr>
      <w:r>
        <w:rPr>
          <w:rFonts w:hint="cs"/>
          <w:rtl/>
        </w:rPr>
        <w:t>- قوات الاحتلال تقتحم بلدة قفين شمال طولكرم</w:t>
      </w:r>
    </w:p>
    <w:p w:rsidR="009C4882" w:rsidRDefault="009C4882" w:rsidP="009C4882">
      <w:pPr>
        <w:jc w:val="both"/>
        <w:rPr>
          <w:rFonts w:cs="Calibri"/>
          <w:noProof w:val="0"/>
          <w:sz w:val="22"/>
          <w:szCs w:val="22"/>
          <w:rtl/>
        </w:rPr>
      </w:pPr>
      <w:r>
        <w:rPr>
          <w:rFonts w:hint="cs"/>
          <w:rtl/>
        </w:rPr>
        <w:t xml:space="preserve">- </w:t>
      </w:r>
      <w:r w:rsidRPr="009C4882">
        <w:rPr>
          <w:rFonts w:hint="cs"/>
          <w:b/>
          <w:bCs/>
          <w:rtl/>
        </w:rPr>
        <w:t>العاهل الأردني عبد الله الثاني</w:t>
      </w:r>
      <w:r>
        <w:rPr>
          <w:rFonts w:hint="cs"/>
          <w:rtl/>
        </w:rPr>
        <w:t>: لن نقبل بالانتهاكات الإسرائيلية في الضفة وسنبقى إلى جانب سكان غزة</w:t>
      </w:r>
    </w:p>
    <w:p w:rsidR="009C4882" w:rsidRDefault="009C4882" w:rsidP="009C4882">
      <w:pPr>
        <w:jc w:val="both"/>
        <w:rPr>
          <w:rtl/>
        </w:rPr>
      </w:pPr>
      <w:r>
        <w:rPr>
          <w:rFonts w:hint="cs"/>
          <w:rtl/>
        </w:rPr>
        <w:t xml:space="preserve">- </w:t>
      </w:r>
      <w:r w:rsidRPr="009C4882">
        <w:rPr>
          <w:rFonts w:hint="cs"/>
          <w:b/>
          <w:bCs/>
          <w:rtl/>
        </w:rPr>
        <w:t>مصادر محلية</w:t>
      </w:r>
      <w:r>
        <w:rPr>
          <w:rFonts w:hint="cs"/>
          <w:rtl/>
        </w:rPr>
        <w:t>: قوات الاحتلال تعتقل المقدسي محمد المطور من مكان عمله في بلدة الرام بالقدس المحتلة</w:t>
      </w:r>
      <w:r>
        <w:t>.</w:t>
      </w:r>
    </w:p>
    <w:p w:rsidR="009C4882" w:rsidRPr="009C4882" w:rsidRDefault="009C4882" w:rsidP="009C4882">
      <w:pPr>
        <w:ind w:left="270" w:hanging="270"/>
        <w:jc w:val="both"/>
        <w:rPr>
          <w:rtl/>
        </w:rPr>
      </w:pPr>
      <w:r w:rsidRPr="009C4882">
        <w:rPr>
          <w:rFonts w:hint="cs"/>
          <w:rtl/>
        </w:rPr>
        <w:t xml:space="preserve">- قوات الاحتلال تنكل بالفلسطينيين بعد إغلاق المدخل الفرعي الوحيد لبلدات </w:t>
      </w:r>
      <w:r w:rsidRPr="009C4882">
        <w:t>"</w:t>
      </w:r>
      <w:r w:rsidRPr="009C4882">
        <w:rPr>
          <w:rFonts w:hint="cs"/>
          <w:rtl/>
        </w:rPr>
        <w:t>ديراستيا، حارس، كفل حارس، وقيرة</w:t>
      </w:r>
      <w:r w:rsidRPr="009C4882">
        <w:t xml:space="preserve">" </w:t>
      </w:r>
      <w:r w:rsidRPr="009C4882">
        <w:rPr>
          <w:rFonts w:hint="cs"/>
          <w:rtl/>
        </w:rPr>
        <w:t>بمحافظة سلفيت، مع استمرار إغلاق كل مداخل البلدات الأربع منذ أيام</w:t>
      </w:r>
      <w:r w:rsidRPr="009C4882">
        <w:t>.</w:t>
      </w:r>
    </w:p>
    <w:p w:rsidR="009C4882" w:rsidRDefault="009C4882" w:rsidP="009C4882">
      <w:pPr>
        <w:jc w:val="both"/>
        <w:rPr>
          <w:rtl/>
        </w:rPr>
      </w:pPr>
      <w:r>
        <w:rPr>
          <w:rFonts w:hint="cs"/>
          <w:rtl/>
        </w:rPr>
        <w:t>- قوات الاحتلال تحرق منزلاً في حي المنشية في مخيم نور شمس شرق طولكرم</w:t>
      </w:r>
    </w:p>
    <w:p w:rsidR="009C4882" w:rsidRDefault="009C4882" w:rsidP="009C4882">
      <w:pPr>
        <w:jc w:val="both"/>
        <w:rPr>
          <w:rtl/>
        </w:rPr>
      </w:pPr>
      <w:r>
        <w:rPr>
          <w:rFonts w:hint="cs"/>
          <w:rtl/>
        </w:rPr>
        <w:t>- إصابة شاب برصاص الاحتلال خلال المواجهات في بلدة ترمسعيا، شمال شرق رام الله</w:t>
      </w:r>
      <w:r>
        <w:t>.</w:t>
      </w:r>
    </w:p>
    <w:p w:rsidR="009C4882" w:rsidRDefault="009C4882" w:rsidP="009C4882">
      <w:pPr>
        <w:jc w:val="both"/>
        <w:rPr>
          <w:rtl/>
        </w:rPr>
      </w:pPr>
      <w:r>
        <w:rPr>
          <w:rFonts w:hint="cs"/>
          <w:rtl/>
        </w:rPr>
        <w:t>- قوات الاحتلال تقتحم بلدة برقين غرب جنين</w:t>
      </w:r>
    </w:p>
    <w:p w:rsidR="009C4882" w:rsidRDefault="009C4882" w:rsidP="009C4882">
      <w:pPr>
        <w:jc w:val="both"/>
        <w:rPr>
          <w:rtl/>
        </w:rPr>
      </w:pPr>
      <w:r>
        <w:rPr>
          <w:rFonts w:hint="cs"/>
          <w:rtl/>
        </w:rPr>
        <w:t>- قوات الاحتلال تواصل اقتحام بلدة الرام شمال القدس المحتلة</w:t>
      </w:r>
    </w:p>
    <w:p w:rsidR="009C4882" w:rsidRDefault="009C4882" w:rsidP="009C4882">
      <w:pPr>
        <w:jc w:val="both"/>
        <w:rPr>
          <w:rtl/>
        </w:rPr>
      </w:pPr>
      <w:r>
        <w:rPr>
          <w:rFonts w:hint="cs"/>
          <w:rtl/>
        </w:rPr>
        <w:t>- قوات الاحتلال تقتحم منطقة خلة العامود في مدينة نابلس</w:t>
      </w:r>
    </w:p>
    <w:p w:rsidR="009C4882" w:rsidRDefault="009C4882" w:rsidP="009C4882">
      <w:pPr>
        <w:jc w:val="both"/>
        <w:rPr>
          <w:rtl/>
        </w:rPr>
      </w:pPr>
      <w:r w:rsidRPr="009C4882">
        <w:rPr>
          <w:rFonts w:hint="cs"/>
          <w:rtl/>
        </w:rPr>
        <w:t>- قوات الاحتلال تقتحم قرية سلواد شمال شرقي رام الله</w:t>
      </w:r>
      <w:r w:rsidRPr="009C4882">
        <w:t>.</w:t>
      </w:r>
    </w:p>
    <w:p w:rsidR="009C4882" w:rsidRPr="009C4882" w:rsidRDefault="009C4882" w:rsidP="009C4882">
      <w:pPr>
        <w:ind w:left="270" w:hanging="270"/>
        <w:jc w:val="both"/>
        <w:rPr>
          <w:rtl/>
        </w:rPr>
      </w:pPr>
      <w:r w:rsidRPr="009C4882">
        <w:rPr>
          <w:rFonts w:hint="cs"/>
          <w:rtl/>
        </w:rPr>
        <w:t>- إصابة طفل بقنبلة صوتية في رأسه أطلقها جنود الاحتلال خلال اقتحامهم قرية بيت عوا جنوب غرب الخليل بالضفة الغربية</w:t>
      </w:r>
      <w:r w:rsidRPr="009C4882">
        <w:t>.</w:t>
      </w:r>
    </w:p>
    <w:p w:rsidR="00A62638" w:rsidRDefault="00A62638" w:rsidP="00A62638">
      <w:pPr>
        <w:ind w:left="270" w:hanging="270"/>
        <w:jc w:val="both"/>
        <w:rPr>
          <w:rtl/>
        </w:rPr>
      </w:pPr>
      <w:r>
        <w:rPr>
          <w:rFonts w:hint="cs"/>
          <w:rtl/>
        </w:rPr>
        <w:t>- قوات الاحتلال تشن حملة اعتقالات ومداهمات للمنازل خلال اقتحامهم المستمر منذ ساعات الفجر لبلدة نعلين غرب رام الله بالضفة الغربية</w:t>
      </w:r>
      <w:r>
        <w:t>.</w:t>
      </w:r>
    </w:p>
    <w:p w:rsidR="004A0541" w:rsidRDefault="004A0541" w:rsidP="00F85B75">
      <w:pPr>
        <w:jc w:val="both"/>
        <w:rPr>
          <w:rFonts w:ascii="Simplified Arabic" w:hAnsi="Simplified Arabic" w:cs="PT Bold Heading"/>
        </w:rPr>
      </w:pPr>
      <w:r w:rsidRPr="007425F2">
        <w:rPr>
          <w:rFonts w:ascii="Simplified Arabic" w:hAnsi="Simplified Arabic" w:cs="PT Bold Heading" w:hint="cs"/>
          <w:rtl/>
        </w:rPr>
        <w:t xml:space="preserve">ثالثاً: مستجدات سياسية: </w:t>
      </w:r>
    </w:p>
    <w:bookmarkEnd w:id="0"/>
    <w:bookmarkEnd w:id="1"/>
    <w:p w:rsidR="009F52CA" w:rsidRDefault="00F85B75" w:rsidP="00F85B75">
      <w:pPr>
        <w:ind w:left="180" w:hanging="180"/>
        <w:jc w:val="both"/>
        <w:rPr>
          <w:rtl/>
        </w:rPr>
      </w:pPr>
      <w:r>
        <w:rPr>
          <w:rFonts w:hint="cs"/>
          <w:rtl/>
        </w:rPr>
        <w:t xml:space="preserve">- </w:t>
      </w:r>
      <w:r w:rsidR="000B500E" w:rsidRPr="009F52CA">
        <w:rPr>
          <w:rFonts w:hint="cs"/>
          <w:b/>
          <w:bCs/>
          <w:rtl/>
        </w:rPr>
        <w:t>نتنياهو</w:t>
      </w:r>
      <w:r w:rsidR="000B500E">
        <w:rPr>
          <w:rFonts w:hint="cs"/>
          <w:rtl/>
        </w:rPr>
        <w:t xml:space="preserve"> : </w:t>
      </w:r>
    </w:p>
    <w:p w:rsidR="009F52CA" w:rsidRPr="009F52CA" w:rsidRDefault="000B500E" w:rsidP="009F52CA">
      <w:pPr>
        <w:pStyle w:val="ListParagraph"/>
        <w:numPr>
          <w:ilvl w:val="0"/>
          <w:numId w:val="3"/>
        </w:numPr>
        <w:ind w:left="360" w:hanging="270"/>
        <w:jc w:val="both"/>
        <w:rPr>
          <w:rFonts w:cs="Calibri"/>
          <w:noProof w:val="0"/>
          <w:sz w:val="22"/>
          <w:szCs w:val="22"/>
        </w:rPr>
      </w:pPr>
      <w:r>
        <w:rPr>
          <w:rFonts w:hint="cs"/>
          <w:rtl/>
        </w:rPr>
        <w:t>إسرائيل دولة مستقلة وعلاقتنا مع الولايات المتحدة قائمة على الشراكة</w:t>
      </w:r>
    </w:p>
    <w:p w:rsidR="009F52CA" w:rsidRPr="009F52CA" w:rsidRDefault="000B500E" w:rsidP="009F52CA">
      <w:pPr>
        <w:pStyle w:val="ListParagraph"/>
        <w:numPr>
          <w:ilvl w:val="0"/>
          <w:numId w:val="3"/>
        </w:numPr>
        <w:ind w:left="360" w:hanging="270"/>
        <w:jc w:val="both"/>
        <w:rPr>
          <w:rFonts w:cs="Calibri"/>
          <w:noProof w:val="0"/>
          <w:sz w:val="22"/>
          <w:szCs w:val="22"/>
        </w:rPr>
      </w:pPr>
      <w:r>
        <w:rPr>
          <w:rFonts w:hint="cs"/>
          <w:rtl/>
        </w:rPr>
        <w:t>نغير وجه الشرق الأوسط مع الولايات المتحدة</w:t>
      </w:r>
    </w:p>
    <w:p w:rsidR="009F52CA" w:rsidRPr="009F52CA" w:rsidRDefault="000B500E" w:rsidP="009F52CA">
      <w:pPr>
        <w:pStyle w:val="ListParagraph"/>
        <w:numPr>
          <w:ilvl w:val="0"/>
          <w:numId w:val="3"/>
        </w:numPr>
        <w:ind w:left="360" w:hanging="270"/>
        <w:jc w:val="both"/>
        <w:rPr>
          <w:rFonts w:cs="Calibri"/>
          <w:noProof w:val="0"/>
          <w:sz w:val="22"/>
          <w:szCs w:val="22"/>
        </w:rPr>
      </w:pPr>
      <w:r>
        <w:rPr>
          <w:rFonts w:hint="cs"/>
          <w:rtl/>
        </w:rPr>
        <w:t>سياستنا الأمنية بيدنا ونحن غير مستعدين لتحمل هجمات ضدنا ونرد وفق تقديرنا على الهجمات</w:t>
      </w:r>
    </w:p>
    <w:p w:rsidR="009F52CA" w:rsidRPr="009F52CA" w:rsidRDefault="000B500E" w:rsidP="009F52CA">
      <w:pPr>
        <w:pStyle w:val="ListParagraph"/>
        <w:numPr>
          <w:ilvl w:val="0"/>
          <w:numId w:val="3"/>
        </w:numPr>
        <w:ind w:left="360" w:hanging="270"/>
        <w:jc w:val="both"/>
        <w:rPr>
          <w:rFonts w:cs="Calibri"/>
          <w:noProof w:val="0"/>
          <w:sz w:val="22"/>
          <w:szCs w:val="22"/>
        </w:rPr>
      </w:pPr>
      <w:r>
        <w:rPr>
          <w:rFonts w:hint="cs"/>
          <w:rtl/>
        </w:rPr>
        <w:t>ألقينا 150 طنا على حماس وعلى عناصر الإرهاب بعد الهجوم الأخير على جنودنا</w:t>
      </w:r>
    </w:p>
    <w:p w:rsidR="009F52CA" w:rsidRPr="009F52CA" w:rsidRDefault="000B500E" w:rsidP="009F52CA">
      <w:pPr>
        <w:pStyle w:val="ListParagraph"/>
        <w:numPr>
          <w:ilvl w:val="0"/>
          <w:numId w:val="3"/>
        </w:numPr>
        <w:ind w:left="360" w:hanging="270"/>
        <w:jc w:val="both"/>
        <w:rPr>
          <w:rFonts w:cs="Calibri"/>
          <w:noProof w:val="0"/>
          <w:sz w:val="22"/>
          <w:szCs w:val="22"/>
        </w:rPr>
      </w:pPr>
      <w:r>
        <w:rPr>
          <w:rFonts w:hint="cs"/>
          <w:rtl/>
        </w:rPr>
        <w:lastRenderedPageBreak/>
        <w:t>إسرائيل هي التي ستقرر أي قوى دولية غير مقبولة</w:t>
      </w:r>
    </w:p>
    <w:p w:rsidR="009F52CA" w:rsidRDefault="009F52CA" w:rsidP="009F52CA">
      <w:pPr>
        <w:ind w:left="270" w:hanging="270"/>
        <w:jc w:val="both"/>
        <w:rPr>
          <w:rtl/>
        </w:rPr>
      </w:pPr>
      <w:r>
        <w:rPr>
          <w:rFonts w:hint="cs"/>
          <w:rtl/>
        </w:rPr>
        <w:t xml:space="preserve">- </w:t>
      </w:r>
      <w:r w:rsidR="000B500E" w:rsidRPr="009F52CA">
        <w:rPr>
          <w:rFonts w:hint="cs"/>
          <w:b/>
          <w:bCs/>
          <w:rtl/>
        </w:rPr>
        <w:t>الرئيس محمود عباس</w:t>
      </w:r>
      <w:r w:rsidR="000B500E">
        <w:rPr>
          <w:rFonts w:hint="cs"/>
          <w:rtl/>
        </w:rPr>
        <w:t xml:space="preserve"> يصدر إعلانا دستوريا يقضي بتولي نائب رئيس اللجنة التنفيذية لمنظمة التحرير مهام رئيس السلطة الفلسطينية حال شغور المنصب</w:t>
      </w:r>
    </w:p>
    <w:p w:rsidR="009F52CA" w:rsidRDefault="009F52CA" w:rsidP="009F52CA">
      <w:pPr>
        <w:ind w:left="270" w:hanging="270"/>
        <w:jc w:val="both"/>
        <w:rPr>
          <w:rtl/>
        </w:rPr>
      </w:pPr>
      <w:r>
        <w:rPr>
          <w:rFonts w:hint="cs"/>
          <w:rtl/>
        </w:rPr>
        <w:t xml:space="preserve">- </w:t>
      </w:r>
      <w:r w:rsidR="000B500E" w:rsidRPr="009F52CA">
        <w:rPr>
          <w:rFonts w:hint="cs"/>
          <w:b/>
          <w:bCs/>
          <w:rtl/>
        </w:rPr>
        <w:t>القناة 13 العبرية</w:t>
      </w:r>
      <w:r w:rsidR="000B500E">
        <w:rPr>
          <w:rFonts w:hint="cs"/>
          <w:rtl/>
        </w:rPr>
        <w:t>: إدارة ترامب ضغطت على إسرائيل لإدخال الطاقم المصري للقطاع من أجل التقدم نحو المرحلة الثانية من الاتفاق</w:t>
      </w:r>
    </w:p>
    <w:p w:rsidR="00E11FB8" w:rsidRDefault="00E11FB8" w:rsidP="00E11FB8">
      <w:pPr>
        <w:tabs>
          <w:tab w:val="right" w:pos="270"/>
        </w:tabs>
        <w:ind w:left="180" w:hanging="180"/>
        <w:jc w:val="both"/>
        <w:rPr>
          <w:rtl/>
        </w:rPr>
      </w:pPr>
      <w:r>
        <w:rPr>
          <w:rFonts w:hint="cs"/>
          <w:rtl/>
        </w:rPr>
        <w:t xml:space="preserve">- </w:t>
      </w:r>
      <w:r w:rsidRPr="00E11FB8">
        <w:rPr>
          <w:rFonts w:hint="cs"/>
          <w:b/>
          <w:bCs/>
          <w:rtl/>
        </w:rPr>
        <w:t>مكتب نتنياهو في إحاطة لوسائل الإعلام الأجنبية</w:t>
      </w:r>
      <w:r>
        <w:rPr>
          <w:rFonts w:hint="cs"/>
          <w:rtl/>
        </w:rPr>
        <w:t>: وافقنا على دخول الفريق المصري لتحديد مكان جثث الأسرى في غزة</w:t>
      </w:r>
      <w:r>
        <w:t>.</w:t>
      </w:r>
    </w:p>
    <w:p w:rsidR="00E11FB8" w:rsidRDefault="00E11FB8" w:rsidP="00E11FB8">
      <w:pPr>
        <w:tabs>
          <w:tab w:val="right" w:pos="270"/>
        </w:tabs>
        <w:ind w:left="180" w:hanging="180"/>
        <w:jc w:val="both"/>
        <w:rPr>
          <w:rtl/>
        </w:rPr>
      </w:pPr>
      <w:r>
        <w:rPr>
          <w:rFonts w:hint="cs"/>
          <w:rtl/>
        </w:rPr>
        <w:t xml:space="preserve">- </w:t>
      </w:r>
      <w:r w:rsidRPr="00E11FB8">
        <w:rPr>
          <w:rFonts w:hint="cs"/>
          <w:b/>
          <w:bCs/>
          <w:rtl/>
        </w:rPr>
        <w:t>الحكومة الإسرائيلية</w:t>
      </w:r>
      <w:r>
        <w:rPr>
          <w:rFonts w:hint="cs"/>
          <w:rtl/>
        </w:rPr>
        <w:t xml:space="preserve">: </w:t>
      </w:r>
    </w:p>
    <w:p w:rsidR="00E11FB8" w:rsidRDefault="00E11FB8" w:rsidP="00E11FB8">
      <w:pPr>
        <w:pStyle w:val="ListParagraph"/>
        <w:numPr>
          <w:ilvl w:val="0"/>
          <w:numId w:val="3"/>
        </w:numPr>
        <w:ind w:left="360" w:hanging="270"/>
        <w:jc w:val="both"/>
        <w:rPr>
          <w:rtl/>
        </w:rPr>
      </w:pPr>
      <w:r>
        <w:rPr>
          <w:rFonts w:hint="cs"/>
          <w:rtl/>
        </w:rPr>
        <w:t>السماح للصليب الأحمر والفريق المصري بتجاوز الخط الأصفر بغزة للبحث عن رفات الرهائن</w:t>
      </w:r>
    </w:p>
    <w:p w:rsidR="00E11FB8" w:rsidRPr="00E11FB8" w:rsidRDefault="00E11FB8" w:rsidP="00E11FB8">
      <w:pPr>
        <w:pStyle w:val="ListParagraph"/>
        <w:numPr>
          <w:ilvl w:val="0"/>
          <w:numId w:val="3"/>
        </w:numPr>
        <w:ind w:left="360" w:hanging="270"/>
        <w:jc w:val="both"/>
        <w:rPr>
          <w:rFonts w:cs="Calibri"/>
          <w:noProof w:val="0"/>
          <w:sz w:val="22"/>
          <w:szCs w:val="22"/>
        </w:rPr>
      </w:pPr>
      <w:r>
        <w:rPr>
          <w:rFonts w:hint="cs"/>
          <w:rtl/>
        </w:rPr>
        <w:t>سنحافظ على سيطرتنا الأمنية الكاملة على قطاع غزة</w:t>
      </w:r>
    </w:p>
    <w:p w:rsidR="009F52CA" w:rsidRDefault="009F52CA" w:rsidP="00E11FB8">
      <w:pPr>
        <w:tabs>
          <w:tab w:val="right" w:pos="270"/>
        </w:tabs>
        <w:ind w:left="180" w:hanging="180"/>
        <w:jc w:val="both"/>
        <w:rPr>
          <w:rtl/>
        </w:rPr>
      </w:pPr>
      <w:r>
        <w:rPr>
          <w:rFonts w:hint="cs"/>
          <w:rtl/>
        </w:rPr>
        <w:t xml:space="preserve">- </w:t>
      </w:r>
      <w:r w:rsidR="000B500E" w:rsidRPr="009F52CA">
        <w:rPr>
          <w:rFonts w:hint="cs"/>
          <w:b/>
          <w:bCs/>
          <w:rtl/>
        </w:rPr>
        <w:t>القناة 12 العبرية</w:t>
      </w:r>
      <w:r w:rsidR="000B500E">
        <w:rPr>
          <w:rFonts w:hint="cs"/>
          <w:rtl/>
        </w:rPr>
        <w:t>:</w:t>
      </w:r>
    </w:p>
    <w:p w:rsidR="000B500E" w:rsidRDefault="000B500E" w:rsidP="009F52CA">
      <w:pPr>
        <w:pStyle w:val="ListParagraph"/>
        <w:numPr>
          <w:ilvl w:val="0"/>
          <w:numId w:val="3"/>
        </w:numPr>
        <w:ind w:left="360" w:hanging="270"/>
        <w:jc w:val="both"/>
      </w:pPr>
      <w:r>
        <w:rPr>
          <w:rFonts w:hint="cs"/>
          <w:rtl/>
        </w:rPr>
        <w:t>14 آلية ثقيلة من مصر بدأت بالدخول إلى القطاع عبر معبر رفح</w:t>
      </w:r>
    </w:p>
    <w:p w:rsidR="009F52CA" w:rsidRDefault="009F52CA" w:rsidP="009F52CA">
      <w:pPr>
        <w:pStyle w:val="ListParagraph"/>
        <w:numPr>
          <w:ilvl w:val="0"/>
          <w:numId w:val="3"/>
        </w:numPr>
        <w:ind w:left="360" w:hanging="270"/>
        <w:jc w:val="both"/>
      </w:pPr>
      <w:r>
        <w:rPr>
          <w:rFonts w:hint="cs"/>
          <w:b/>
          <w:bCs/>
          <w:rtl/>
        </w:rPr>
        <w:t xml:space="preserve">عن مسؤول إسرائيلي: </w:t>
      </w:r>
      <w:r w:rsidRPr="009F52CA">
        <w:rPr>
          <w:rFonts w:hint="cs"/>
          <w:rtl/>
        </w:rPr>
        <w:t>سمحنا لممثل عن حماس مرافقة الصليب الأحمر إلى داخل الخط الأصفر</w:t>
      </w:r>
    </w:p>
    <w:p w:rsidR="00E11FB8" w:rsidRDefault="00E11FB8" w:rsidP="009F52CA">
      <w:pPr>
        <w:pStyle w:val="ListParagraph"/>
        <w:numPr>
          <w:ilvl w:val="0"/>
          <w:numId w:val="3"/>
        </w:numPr>
        <w:ind w:left="360" w:hanging="270"/>
        <w:jc w:val="both"/>
      </w:pPr>
      <w:r>
        <w:rPr>
          <w:rFonts w:hint="cs"/>
          <w:rtl/>
        </w:rPr>
        <w:t>اتفق بن غفير وليفين على قانون وقف محاكمة نتنياهو، وستُصادق عليه اليوم اللجنة الوزارية للتشريع</w:t>
      </w:r>
      <w:r>
        <w:t>.</w:t>
      </w:r>
    </w:p>
    <w:p w:rsidR="00E11FB8" w:rsidRDefault="00E11FB8" w:rsidP="00E11FB8">
      <w:pPr>
        <w:ind w:left="270" w:hanging="270"/>
        <w:jc w:val="both"/>
        <w:rPr>
          <w:rtl/>
        </w:rPr>
      </w:pPr>
      <w:r>
        <w:rPr>
          <w:rFonts w:hint="cs"/>
          <w:rtl/>
        </w:rPr>
        <w:t xml:space="preserve">- </w:t>
      </w:r>
      <w:r w:rsidRPr="00E11FB8">
        <w:rPr>
          <w:rFonts w:hint="cs"/>
          <w:b/>
          <w:bCs/>
          <w:rtl/>
        </w:rPr>
        <w:t>غانتس تعليقًا على مشروع القانون لوقف محاكمة نتنياهو</w:t>
      </w:r>
      <w:r w:rsidRPr="00E11FB8">
        <w:rPr>
          <w:b/>
          <w:bCs/>
        </w:rPr>
        <w:t>: "</w:t>
      </w:r>
      <w:r w:rsidRPr="00E11FB8">
        <w:rPr>
          <w:rFonts w:hint="cs"/>
          <w:b/>
          <w:bCs/>
          <w:rtl/>
        </w:rPr>
        <w:t xml:space="preserve"> </w:t>
      </w:r>
      <w:r>
        <w:rPr>
          <w:rFonts w:hint="cs"/>
          <w:rtl/>
        </w:rPr>
        <w:t>إعطاء هيئة سياسية ترخيصًا لوقف محاكمة هو الطريق إلى دولة فيها قانون للأسياد وقانون للرعايا، أنتم لا تريدون إصلاح النظام القضائي، أنتم تريدون ترويضه لاحتياجاتكم، هذا لن يحدث</w:t>
      </w:r>
    </w:p>
    <w:p w:rsidR="009C4882" w:rsidRDefault="009C4882" w:rsidP="009C4882">
      <w:pPr>
        <w:ind w:left="270" w:hanging="270"/>
        <w:jc w:val="both"/>
        <w:rPr>
          <w:rtl/>
        </w:rPr>
      </w:pPr>
      <w:r>
        <w:rPr>
          <w:rFonts w:hint="cs"/>
          <w:rtl/>
        </w:rPr>
        <w:t xml:space="preserve">- </w:t>
      </w:r>
      <w:r w:rsidRPr="009C4882">
        <w:rPr>
          <w:rFonts w:hint="cs"/>
          <w:b/>
          <w:bCs/>
          <w:rtl/>
        </w:rPr>
        <w:t>بن غفير</w:t>
      </w:r>
      <w:r>
        <w:rPr>
          <w:rFonts w:hint="cs"/>
          <w:rtl/>
        </w:rPr>
        <w:t xml:space="preserve">: </w:t>
      </w:r>
    </w:p>
    <w:p w:rsidR="009C4882" w:rsidRDefault="009C4882" w:rsidP="009C4882">
      <w:pPr>
        <w:pStyle w:val="ListParagraph"/>
        <w:numPr>
          <w:ilvl w:val="0"/>
          <w:numId w:val="3"/>
        </w:numPr>
        <w:ind w:left="360" w:hanging="270"/>
        <w:jc w:val="both"/>
      </w:pPr>
      <w:r>
        <w:rPr>
          <w:rFonts w:hint="cs"/>
          <w:rtl/>
        </w:rPr>
        <w:t>منع نتنياهو من أداء مهامه وسط تحديات أمنية وسياسية وإخضاعه للمحاكمة 4 أيام أسبوعيا هجوم على الدولة</w:t>
      </w:r>
    </w:p>
    <w:p w:rsidR="009C4882" w:rsidRPr="009C4882" w:rsidRDefault="009C4882" w:rsidP="009C4882">
      <w:pPr>
        <w:pStyle w:val="ListParagraph"/>
        <w:numPr>
          <w:ilvl w:val="0"/>
          <w:numId w:val="3"/>
        </w:numPr>
        <w:ind w:left="360" w:hanging="270"/>
        <w:jc w:val="both"/>
        <w:rPr>
          <w:rFonts w:cs="Calibri"/>
          <w:noProof w:val="0"/>
          <w:sz w:val="22"/>
          <w:szCs w:val="22"/>
        </w:rPr>
      </w:pPr>
      <w:r>
        <w:rPr>
          <w:rFonts w:hint="cs"/>
          <w:rtl/>
        </w:rPr>
        <w:t>أحيي المختطفين العائدين من قطاع غزة لكن الإعلام الإسرائيلي يتبنى رواية حماس</w:t>
      </w:r>
    </w:p>
    <w:p w:rsidR="009F52CA" w:rsidRDefault="009F52CA" w:rsidP="00F85B75">
      <w:pPr>
        <w:jc w:val="both"/>
        <w:rPr>
          <w:rtl/>
        </w:rPr>
      </w:pPr>
      <w:r>
        <w:rPr>
          <w:rFonts w:hint="cs"/>
          <w:rtl/>
        </w:rPr>
        <w:t xml:space="preserve">- </w:t>
      </w:r>
      <w:r w:rsidR="000B500E" w:rsidRPr="009F52CA">
        <w:rPr>
          <w:rFonts w:hint="cs"/>
          <w:b/>
          <w:bCs/>
          <w:rtl/>
        </w:rPr>
        <w:t>صفحة زيف روبنشتاين</w:t>
      </w:r>
      <w:r w:rsidR="000B500E">
        <w:rPr>
          <w:rFonts w:hint="cs"/>
          <w:rtl/>
        </w:rPr>
        <w:t xml:space="preserve"> : إسرائيل ستسمح للصحفيين الأجانب بدخول غزة الأسبوع المقبل</w:t>
      </w:r>
      <w:r w:rsidR="000B500E">
        <w:t>.</w:t>
      </w:r>
    </w:p>
    <w:p w:rsidR="009C4882" w:rsidRDefault="00E11FB8" w:rsidP="00E11FB8">
      <w:pPr>
        <w:ind w:left="270" w:hanging="270"/>
        <w:jc w:val="both"/>
        <w:rPr>
          <w:rtl/>
        </w:rPr>
      </w:pPr>
      <w:r>
        <w:rPr>
          <w:rFonts w:hint="cs"/>
          <w:rtl/>
        </w:rPr>
        <w:t xml:space="preserve">- </w:t>
      </w:r>
      <w:r w:rsidR="000B500E" w:rsidRPr="00E11FB8">
        <w:rPr>
          <w:rFonts w:hint="cs"/>
          <w:b/>
          <w:bCs/>
          <w:rtl/>
        </w:rPr>
        <w:t>وزير الخارجية المصري</w:t>
      </w:r>
      <w:r w:rsidR="000B500E">
        <w:rPr>
          <w:rFonts w:hint="cs"/>
          <w:rtl/>
        </w:rPr>
        <w:t>: نؤكد استمرار دعم مصر للسلطة الفلسطينية ولجهودها في تحقيق الوحدة وإعادة إعمار غزة</w:t>
      </w:r>
      <w:r w:rsidR="000B500E">
        <w:t>.</w:t>
      </w:r>
    </w:p>
    <w:p w:rsidR="009C4882" w:rsidRDefault="009C4882" w:rsidP="00E11FB8">
      <w:pPr>
        <w:ind w:left="270" w:hanging="270"/>
        <w:jc w:val="both"/>
        <w:rPr>
          <w:rtl/>
        </w:rPr>
      </w:pPr>
      <w:r>
        <w:rPr>
          <w:rFonts w:hint="cs"/>
          <w:rtl/>
        </w:rPr>
        <w:t>-</w:t>
      </w:r>
      <w:r w:rsidR="000B500E">
        <w:t xml:space="preserve"> </w:t>
      </w:r>
      <w:r w:rsidR="000B500E" w:rsidRPr="009C4882">
        <w:rPr>
          <w:rFonts w:hint="cs"/>
          <w:b/>
          <w:bCs/>
          <w:rtl/>
        </w:rPr>
        <w:t>قناة كان :</w:t>
      </w:r>
      <w:r w:rsidR="000B500E">
        <w:rPr>
          <w:rFonts w:hint="cs"/>
          <w:rtl/>
        </w:rPr>
        <w:t xml:space="preserve"> </w:t>
      </w:r>
    </w:p>
    <w:p w:rsidR="009C4882" w:rsidRPr="009C4882" w:rsidRDefault="000B500E" w:rsidP="009C4882">
      <w:pPr>
        <w:pStyle w:val="ListParagraph"/>
        <w:numPr>
          <w:ilvl w:val="0"/>
          <w:numId w:val="3"/>
        </w:numPr>
        <w:ind w:left="360" w:hanging="270"/>
        <w:jc w:val="both"/>
        <w:rPr>
          <w:rFonts w:cs="Calibri"/>
          <w:noProof w:val="0"/>
          <w:sz w:val="22"/>
          <w:szCs w:val="22"/>
        </w:rPr>
      </w:pPr>
      <w:r>
        <w:rPr>
          <w:rFonts w:hint="cs"/>
          <w:rtl/>
        </w:rPr>
        <w:t xml:space="preserve">مبعوثا ترمب </w:t>
      </w:r>
      <w:r>
        <w:t>"</w:t>
      </w:r>
      <w:r>
        <w:rPr>
          <w:rFonts w:hint="cs"/>
          <w:rtl/>
        </w:rPr>
        <w:t>ويتكوف وكوشنر</w:t>
      </w:r>
      <w:r>
        <w:t xml:space="preserve">" </w:t>
      </w:r>
      <w:r>
        <w:rPr>
          <w:rFonts w:hint="cs"/>
          <w:rtl/>
        </w:rPr>
        <w:t>طالبا نتنياهو بعدم تعريض اتفاق وقف إطلاق النار في غزة للخطر</w:t>
      </w:r>
      <w:r>
        <w:t>.</w:t>
      </w:r>
    </w:p>
    <w:p w:rsidR="009C4882" w:rsidRPr="009C4882" w:rsidRDefault="000B500E" w:rsidP="009C4882">
      <w:pPr>
        <w:pStyle w:val="ListParagraph"/>
        <w:numPr>
          <w:ilvl w:val="0"/>
          <w:numId w:val="3"/>
        </w:numPr>
        <w:ind w:left="360" w:hanging="270"/>
        <w:jc w:val="both"/>
        <w:rPr>
          <w:rFonts w:cs="Calibri"/>
          <w:noProof w:val="0"/>
          <w:sz w:val="22"/>
          <w:szCs w:val="22"/>
        </w:rPr>
      </w:pPr>
      <w:r>
        <w:rPr>
          <w:rFonts w:hint="cs"/>
          <w:rtl/>
        </w:rPr>
        <w:t xml:space="preserve">ويتكوف وكوشنر أبلغا نتنياهو بأن واشنطن تريد الوصول للمرحلة الثانية من اتفاق غزة </w:t>
      </w:r>
      <w:r w:rsidR="009C4882">
        <w:rPr>
          <w:rFonts w:hint="cs"/>
          <w:rtl/>
        </w:rPr>
        <w:t>ب</w:t>
      </w:r>
      <w:r>
        <w:rPr>
          <w:rFonts w:hint="cs"/>
          <w:rtl/>
        </w:rPr>
        <w:t>كل السبل</w:t>
      </w:r>
    </w:p>
    <w:p w:rsidR="009C4882" w:rsidRPr="009C4882" w:rsidRDefault="000B500E" w:rsidP="009C4882">
      <w:pPr>
        <w:pStyle w:val="ListParagraph"/>
        <w:numPr>
          <w:ilvl w:val="0"/>
          <w:numId w:val="3"/>
        </w:numPr>
        <w:ind w:left="360" w:hanging="270"/>
        <w:jc w:val="both"/>
        <w:rPr>
          <w:rFonts w:cs="Calibri"/>
          <w:noProof w:val="0"/>
          <w:sz w:val="22"/>
          <w:szCs w:val="22"/>
        </w:rPr>
      </w:pPr>
      <w:r>
        <w:rPr>
          <w:rFonts w:hint="cs"/>
          <w:rtl/>
        </w:rPr>
        <w:lastRenderedPageBreak/>
        <w:t>إسرائيل تسعى للوصول إلى توافق مع واشنطن بشأن نشر قوات دولية بقطاع غزة</w:t>
      </w:r>
      <w:r>
        <w:t>.</w:t>
      </w:r>
    </w:p>
    <w:p w:rsidR="009C4882" w:rsidRPr="009C4882" w:rsidRDefault="009C4882" w:rsidP="009C4882">
      <w:pPr>
        <w:pStyle w:val="ListParagraph"/>
        <w:numPr>
          <w:ilvl w:val="0"/>
          <w:numId w:val="3"/>
        </w:numPr>
        <w:ind w:left="360" w:hanging="270"/>
        <w:jc w:val="both"/>
        <w:rPr>
          <w:rFonts w:cs="Calibri"/>
          <w:noProof w:val="0"/>
          <w:sz w:val="22"/>
          <w:szCs w:val="22"/>
        </w:rPr>
      </w:pPr>
      <w:r>
        <w:rPr>
          <w:rFonts w:hint="cs"/>
          <w:rtl/>
        </w:rPr>
        <w:t>نتنياهو يحاول تنسيق زيارة إلى مقر التنسيق المدني العسكري الأمريكي في كريات غات، في أعقاب الانتقادات حول السيطرة الأمريكية على العمليات الإسرائيلية في غزة</w:t>
      </w:r>
      <w:r>
        <w:t>.</w:t>
      </w:r>
    </w:p>
    <w:p w:rsidR="00E63966" w:rsidRDefault="009C4882" w:rsidP="009C4882">
      <w:pPr>
        <w:ind w:left="270" w:hanging="270"/>
        <w:jc w:val="both"/>
        <w:rPr>
          <w:b/>
          <w:bCs/>
          <w:rtl/>
        </w:rPr>
      </w:pPr>
      <w:r>
        <w:rPr>
          <w:rFonts w:hint="cs"/>
          <w:rtl/>
        </w:rPr>
        <w:t xml:space="preserve">- </w:t>
      </w:r>
      <w:r w:rsidR="000B500E" w:rsidRPr="009C4882">
        <w:rPr>
          <w:rFonts w:hint="cs"/>
          <w:b/>
          <w:bCs/>
          <w:rtl/>
        </w:rPr>
        <w:t xml:space="preserve">هيئة البث الإسرائيلية </w:t>
      </w:r>
    </w:p>
    <w:p w:rsidR="009C4882" w:rsidRDefault="000B500E" w:rsidP="00E63966">
      <w:pPr>
        <w:pStyle w:val="ListParagraph"/>
        <w:numPr>
          <w:ilvl w:val="0"/>
          <w:numId w:val="3"/>
        </w:numPr>
        <w:ind w:left="360" w:hanging="270"/>
        <w:jc w:val="both"/>
      </w:pPr>
      <w:r w:rsidRPr="009C4882">
        <w:rPr>
          <w:rFonts w:hint="cs"/>
          <w:b/>
          <w:bCs/>
          <w:rtl/>
        </w:rPr>
        <w:t>عن مصدر أمني</w:t>
      </w:r>
      <w:r>
        <w:rPr>
          <w:rFonts w:hint="cs"/>
          <w:rtl/>
        </w:rPr>
        <w:t>: واشنطن تريد المرور إلى المرحلة الثانية حتى دون دفن كل الأسرى الإسرائيليين</w:t>
      </w:r>
    </w:p>
    <w:p w:rsidR="00E63966" w:rsidRPr="00E63966" w:rsidRDefault="00E63966" w:rsidP="00E63966">
      <w:pPr>
        <w:pStyle w:val="ListParagraph"/>
        <w:numPr>
          <w:ilvl w:val="0"/>
          <w:numId w:val="3"/>
        </w:numPr>
        <w:ind w:left="360" w:hanging="270"/>
        <w:jc w:val="both"/>
        <w:rPr>
          <w:rFonts w:cs="Calibri"/>
          <w:noProof w:val="0"/>
          <w:sz w:val="22"/>
          <w:szCs w:val="22"/>
        </w:rPr>
      </w:pPr>
      <w:r>
        <w:rPr>
          <w:rFonts w:hint="cs"/>
          <w:rtl/>
        </w:rPr>
        <w:t xml:space="preserve">إسرائيل سمحت لحماس بالبحث عن جثث الإسرائيليين في عدة نقاط داخل الخط الأصفر وليس </w:t>
      </w:r>
      <w:r>
        <w:rPr>
          <w:rFonts w:hint="cs"/>
          <w:rtl/>
        </w:rPr>
        <w:t>ف</w:t>
      </w:r>
      <w:r>
        <w:rPr>
          <w:rFonts w:hint="cs"/>
          <w:rtl/>
        </w:rPr>
        <w:t>قط في منطقة رفح</w:t>
      </w:r>
      <w:r>
        <w:t>.</w:t>
      </w:r>
    </w:p>
    <w:p w:rsidR="00E63966" w:rsidRDefault="00E63966" w:rsidP="00E63966">
      <w:pPr>
        <w:pStyle w:val="ListParagraph"/>
        <w:numPr>
          <w:ilvl w:val="0"/>
          <w:numId w:val="3"/>
        </w:numPr>
        <w:ind w:left="360" w:hanging="270"/>
        <w:jc w:val="both"/>
      </w:pPr>
      <w:r>
        <w:rPr>
          <w:rFonts w:hint="cs"/>
          <w:rtl/>
        </w:rPr>
        <w:t>إسرائيل سمحت لحماس بإجراء جولة ميدانية في منطقة الشجاعية شمالي غزة والواقعة تحت سيطرة الجيش</w:t>
      </w:r>
    </w:p>
    <w:p w:rsidR="009C4882" w:rsidRDefault="009C4882" w:rsidP="009C4882">
      <w:pPr>
        <w:ind w:left="270" w:hanging="270"/>
        <w:jc w:val="both"/>
        <w:rPr>
          <w:rtl/>
        </w:rPr>
      </w:pPr>
      <w:r>
        <w:rPr>
          <w:rFonts w:hint="cs"/>
          <w:rtl/>
        </w:rPr>
        <w:t xml:space="preserve">- </w:t>
      </w:r>
      <w:r w:rsidR="000B500E" w:rsidRPr="009C4882">
        <w:rPr>
          <w:rFonts w:hint="cs"/>
          <w:b/>
          <w:bCs/>
          <w:rtl/>
        </w:rPr>
        <w:t>رئيس حركة حماس في غزة خليل الحية</w:t>
      </w:r>
      <w:r w:rsidR="000B500E">
        <w:rPr>
          <w:rFonts w:hint="cs"/>
          <w:rtl/>
        </w:rPr>
        <w:t xml:space="preserve">: </w:t>
      </w:r>
    </w:p>
    <w:p w:rsidR="009C4882" w:rsidRPr="009C4882" w:rsidRDefault="000B500E" w:rsidP="009C4882">
      <w:pPr>
        <w:pStyle w:val="ListParagraph"/>
        <w:numPr>
          <w:ilvl w:val="0"/>
          <w:numId w:val="3"/>
        </w:numPr>
        <w:ind w:left="360" w:hanging="270"/>
        <w:jc w:val="both"/>
        <w:rPr>
          <w:rFonts w:cs="Calibri"/>
          <w:noProof w:val="0"/>
          <w:sz w:val="22"/>
          <w:szCs w:val="22"/>
        </w:rPr>
      </w:pPr>
      <w:r>
        <w:rPr>
          <w:rFonts w:hint="cs"/>
          <w:rtl/>
        </w:rPr>
        <w:t>فصائل المقاومة تعمل ليل نهار لاستخراج جثث الأسرى الإسرائيليين</w:t>
      </w:r>
    </w:p>
    <w:p w:rsidR="009C4882" w:rsidRPr="009C4882" w:rsidRDefault="000B500E" w:rsidP="009C4882">
      <w:pPr>
        <w:pStyle w:val="ListParagraph"/>
        <w:numPr>
          <w:ilvl w:val="0"/>
          <w:numId w:val="3"/>
        </w:numPr>
        <w:ind w:left="360" w:hanging="270"/>
        <w:jc w:val="both"/>
        <w:rPr>
          <w:rFonts w:cs="Calibri"/>
          <w:noProof w:val="0"/>
          <w:sz w:val="22"/>
          <w:szCs w:val="22"/>
        </w:rPr>
      </w:pPr>
      <w:r>
        <w:t xml:space="preserve"> </w:t>
      </w:r>
      <w:r>
        <w:rPr>
          <w:rFonts w:hint="cs"/>
          <w:rtl/>
        </w:rPr>
        <w:t>لن نعطي الاحتلال ذريعة لاستئناف الحرب على غزة</w:t>
      </w:r>
    </w:p>
    <w:p w:rsidR="009C4882" w:rsidRPr="009C4882" w:rsidRDefault="000B500E" w:rsidP="009C4882">
      <w:pPr>
        <w:pStyle w:val="ListParagraph"/>
        <w:numPr>
          <w:ilvl w:val="0"/>
          <w:numId w:val="3"/>
        </w:numPr>
        <w:ind w:left="360" w:hanging="270"/>
        <w:jc w:val="both"/>
        <w:rPr>
          <w:rFonts w:cs="Calibri"/>
          <w:noProof w:val="0"/>
          <w:sz w:val="22"/>
          <w:szCs w:val="22"/>
        </w:rPr>
      </w:pPr>
      <w:r>
        <w:rPr>
          <w:rFonts w:hint="cs"/>
          <w:rtl/>
        </w:rPr>
        <w:t>الرئيس ترمب قال إن الحرب انتهت وكل يوم نسمع تصريحات أمريكية بأن الحرب انتهت</w:t>
      </w:r>
    </w:p>
    <w:p w:rsidR="000B500E" w:rsidRPr="009C4882" w:rsidRDefault="000B500E" w:rsidP="009C4882">
      <w:pPr>
        <w:pStyle w:val="ListParagraph"/>
        <w:numPr>
          <w:ilvl w:val="0"/>
          <w:numId w:val="3"/>
        </w:numPr>
        <w:ind w:left="360" w:hanging="270"/>
        <w:jc w:val="both"/>
        <w:rPr>
          <w:rFonts w:cs="Calibri"/>
          <w:noProof w:val="0"/>
          <w:sz w:val="22"/>
          <w:szCs w:val="22"/>
        </w:rPr>
      </w:pPr>
      <w:r>
        <w:rPr>
          <w:rFonts w:hint="cs"/>
          <w:rtl/>
        </w:rPr>
        <w:t>توافقنا مع حركة فتح على مسألة القوات الأممية للفصل ومراقبة وقف إطلاق النار</w:t>
      </w:r>
    </w:p>
    <w:p w:rsidR="009C4882" w:rsidRDefault="009C4882" w:rsidP="009C4882">
      <w:pPr>
        <w:tabs>
          <w:tab w:val="right" w:pos="270"/>
        </w:tabs>
        <w:ind w:left="180" w:hanging="180"/>
        <w:jc w:val="both"/>
        <w:rPr>
          <w:rtl/>
        </w:rPr>
      </w:pPr>
      <w:r>
        <w:rPr>
          <w:rFonts w:hint="cs"/>
          <w:rtl/>
        </w:rPr>
        <w:t xml:space="preserve">- </w:t>
      </w:r>
      <w:r w:rsidR="000B500E" w:rsidRPr="009C4882">
        <w:rPr>
          <w:rFonts w:hint="cs"/>
          <w:b/>
          <w:bCs/>
          <w:rtl/>
        </w:rPr>
        <w:t xml:space="preserve">تنفي حركة التحرير الوطني الفلسطيني </w:t>
      </w:r>
      <w:r w:rsidR="000B500E" w:rsidRPr="009C4882">
        <w:rPr>
          <w:b/>
          <w:bCs/>
        </w:rPr>
        <w:t>"</w:t>
      </w:r>
      <w:r w:rsidR="000B500E" w:rsidRPr="009C4882">
        <w:rPr>
          <w:rFonts w:hint="cs"/>
          <w:b/>
          <w:bCs/>
          <w:rtl/>
        </w:rPr>
        <w:t>فتح</w:t>
      </w:r>
      <w:r w:rsidR="000B500E" w:rsidRPr="009C4882">
        <w:rPr>
          <w:b/>
          <w:bCs/>
        </w:rPr>
        <w:t>"</w:t>
      </w:r>
      <w:r w:rsidR="000B500E">
        <w:t xml:space="preserve"> </w:t>
      </w:r>
      <w:r w:rsidR="000B500E">
        <w:rPr>
          <w:rFonts w:hint="cs"/>
          <w:rtl/>
        </w:rPr>
        <w:t>ما نُسب إليها من تصريحات أو مواقف تتعلق بالموافقة على رئاسة اللجنة الإدارية في قطاع غزة</w:t>
      </w:r>
      <w:r w:rsidR="000B500E">
        <w:t>.</w:t>
      </w:r>
      <w:r>
        <w:rPr>
          <w:rFonts w:hint="cs"/>
          <w:rtl/>
        </w:rPr>
        <w:t xml:space="preserve"> </w:t>
      </w:r>
      <w:r w:rsidR="000B500E">
        <w:rPr>
          <w:rFonts w:hint="cs"/>
          <w:rtl/>
        </w:rPr>
        <w:t xml:space="preserve">وتؤكد الحركة أن موقفها الثابت والمعلن يتمثل في أن من يتولى رئاسة هذه اللجنة يجب أن يكون وزيرًا من حكومة السلطة الوطنية الفلسطينية، باعتبارها الجهة الشرعية المسؤولة عن إدارة شؤون أبناء شعبنا في الوطن </w:t>
      </w:r>
    </w:p>
    <w:p w:rsidR="00E63966" w:rsidRDefault="009C4882" w:rsidP="00E63966">
      <w:pPr>
        <w:jc w:val="both"/>
        <w:rPr>
          <w:rtl/>
        </w:rPr>
      </w:pPr>
      <w:r>
        <w:rPr>
          <w:rFonts w:hint="cs"/>
          <w:rtl/>
        </w:rPr>
        <w:t xml:space="preserve">- </w:t>
      </w:r>
      <w:r w:rsidR="00E63966" w:rsidRPr="00E63966">
        <w:rPr>
          <w:rFonts w:hint="cs"/>
          <w:b/>
          <w:bCs/>
          <w:rtl/>
        </w:rPr>
        <w:t>الأمين العام لجامعة الدول العربية أحمد أبو الغيط</w:t>
      </w:r>
      <w:r w:rsidR="00E63966">
        <w:rPr>
          <w:rFonts w:hint="cs"/>
          <w:rtl/>
        </w:rPr>
        <w:t xml:space="preserve"> : </w:t>
      </w:r>
    </w:p>
    <w:p w:rsidR="00E63966" w:rsidRPr="00E63966" w:rsidRDefault="00E63966" w:rsidP="00E63966">
      <w:pPr>
        <w:pStyle w:val="ListParagraph"/>
        <w:numPr>
          <w:ilvl w:val="0"/>
          <w:numId w:val="3"/>
        </w:numPr>
        <w:ind w:left="360" w:hanging="270"/>
        <w:jc w:val="both"/>
        <w:rPr>
          <w:rFonts w:cs="Calibri"/>
          <w:noProof w:val="0"/>
          <w:sz w:val="22"/>
          <w:szCs w:val="22"/>
        </w:rPr>
      </w:pPr>
      <w:r>
        <w:rPr>
          <w:rFonts w:hint="cs"/>
          <w:rtl/>
        </w:rPr>
        <w:t>قمة شرم الشيخ جاءت بعد عامين من العدوان الإسرائيلي الذي راح ضحيته أكثر من 70 ألف شهيد منهم 20 ألف طفل إضافة إلى قرابة 150 ألف مصاب</w:t>
      </w:r>
    </w:p>
    <w:p w:rsidR="00E63966" w:rsidRPr="00E63966" w:rsidRDefault="00E63966" w:rsidP="00E63966">
      <w:pPr>
        <w:pStyle w:val="ListParagraph"/>
        <w:numPr>
          <w:ilvl w:val="0"/>
          <w:numId w:val="3"/>
        </w:numPr>
        <w:ind w:left="360" w:hanging="270"/>
        <w:jc w:val="both"/>
        <w:rPr>
          <w:rFonts w:cs="Calibri"/>
          <w:noProof w:val="0"/>
          <w:sz w:val="22"/>
          <w:szCs w:val="22"/>
        </w:rPr>
      </w:pPr>
      <w:r>
        <w:rPr>
          <w:rFonts w:hint="cs"/>
          <w:rtl/>
        </w:rPr>
        <w:t xml:space="preserve">الجميع كاد أن يفقد الأمل في وقف إطلاق النار بعدما تم الذهاب لمجلس الأمن مرات عديدة لوقف الحرب دون إستجابة وبالتزامن مع ذلك إرتفعت نبرة التهجير من إسرائيل والولايات المتحدة إلى جانب نوايا إسرائيل لضم الضفة الغربية وخلال هذه الظروف لم يكن أحد يتوقع التوصل إلى إتفاق أو وقف الحرب لكنه حدث بفضل الضغط والرفض العربي والدولي لتصرفات إسرائيل في قطاع غزة والتي ساهمت في تغيير الموقف الأمريكي وتحول الرئيس الأمريكي من خُطط الإستثمار والتهجير بالقطاع إلى تبني مقترح للسلام ودعمه لبقاء الشعب على أرضه </w:t>
      </w:r>
    </w:p>
    <w:p w:rsidR="00E63966" w:rsidRPr="00E63966" w:rsidRDefault="00E63966" w:rsidP="00E63966">
      <w:pPr>
        <w:pStyle w:val="ListParagraph"/>
        <w:numPr>
          <w:ilvl w:val="0"/>
          <w:numId w:val="3"/>
        </w:numPr>
        <w:ind w:left="360" w:hanging="270"/>
        <w:jc w:val="both"/>
        <w:rPr>
          <w:rFonts w:cs="Calibri"/>
          <w:noProof w:val="0"/>
          <w:sz w:val="22"/>
          <w:szCs w:val="22"/>
        </w:rPr>
      </w:pPr>
      <w:r>
        <w:rPr>
          <w:rFonts w:hint="cs"/>
          <w:rtl/>
        </w:rPr>
        <w:lastRenderedPageBreak/>
        <w:t>هذا التحول الأمريكي يعود إلى مواقف الدول العربية وربطها بين رفض ضم الضفة وبين الإتفاقيات الإبراهيمية وأيضًا مصر وموقفها المتشدد الرافض للتهجير والتلويح باتفاقية السلام مع إسرائيل، وأيضًا موقف الرئيس الفرنسي ماكرون في قيادة قرابة 10 دول أوروبية للاعتراف بالدولة الفلسطينية جميعها كانت ضغوط على الإدارة الأمريكية نجحت في تغيير موقفها من الوضع في قطاع غزة</w:t>
      </w:r>
    </w:p>
    <w:p w:rsidR="00E63966" w:rsidRDefault="00E63966" w:rsidP="00E63966">
      <w:pPr>
        <w:pStyle w:val="ListParagraph"/>
        <w:numPr>
          <w:ilvl w:val="0"/>
          <w:numId w:val="3"/>
        </w:numPr>
        <w:ind w:left="360" w:hanging="270"/>
        <w:jc w:val="both"/>
      </w:pPr>
      <w:r>
        <w:rPr>
          <w:rFonts w:hint="cs"/>
          <w:rtl/>
        </w:rPr>
        <w:t>وقف إطلاق النار هو الخطوة الأولى ولازلنا في بداية الطريق فهناك تحديات عديدة منها: الحديث حول تشكيل القوة العربية وتشكيل قوة شرطية أمنية من فلسطين ووجود قوة دولية تؤمن الاستقرار وتحمي إتفاق وقف إطلاق النار وحفظ الأمن المجتمعي في غزة</w:t>
      </w:r>
    </w:p>
    <w:p w:rsidR="00E63966" w:rsidRDefault="00E63966" w:rsidP="00FA3BBB">
      <w:pPr>
        <w:pStyle w:val="ListParagraph"/>
        <w:numPr>
          <w:ilvl w:val="0"/>
          <w:numId w:val="3"/>
        </w:numPr>
        <w:ind w:left="360" w:hanging="270"/>
        <w:jc w:val="both"/>
      </w:pPr>
      <w:r>
        <w:rPr>
          <w:rFonts w:hint="cs"/>
          <w:rtl/>
        </w:rPr>
        <w:t>من المقترح وجود لجنة للسلام تترأس سلطة شئون غزة وهذه اللجنة مطروح حولها تساؤلات عديدة ولابد من التفكير بشأنها قبل حسم أمر قبولها أو رفضها، ومن المُفيد أن ينضم الرئيس الأمريكي ترامب لهذه اللجنة لأنه سيسهم في توفير الأموال اللازمة لإعادة الإعمار وشددا أنه من الضروري عدم رفض وجود هذه اللجنة إلا بعد الدراسة الجيدة لمهامها وأهدافها</w:t>
      </w:r>
    </w:p>
    <w:p w:rsidR="00E63966" w:rsidRDefault="00E63966" w:rsidP="009A5263">
      <w:pPr>
        <w:pStyle w:val="ListParagraph"/>
        <w:numPr>
          <w:ilvl w:val="0"/>
          <w:numId w:val="3"/>
        </w:numPr>
        <w:ind w:left="360" w:hanging="270"/>
        <w:jc w:val="both"/>
      </w:pPr>
      <w:r>
        <w:rPr>
          <w:rFonts w:hint="cs"/>
          <w:rtl/>
        </w:rPr>
        <w:t>عملية إعادة إعمار القطاع تتطلب تفريغه بالكامل من قِبل إسرائيل ليحل محلها تواجد دولي وعربي وإسلامي لتأمين وإدارة القطاع وهذا ما تنص عليه خطة السلام وشدد أن أموال إعادة الإعمار لن يتم ضخها في القطاع إلا بعد خروج إسرائيل بالكامل لأن أي دولة لن تقوم بضخ أموال لصالح إعادة الإعمار وسط التشكك بقيام إسرائيل بتكرار هدم غزة مرة أخرى</w:t>
      </w:r>
    </w:p>
    <w:p w:rsidR="00A62638" w:rsidRDefault="00993F20" w:rsidP="00A62638">
      <w:pPr>
        <w:ind w:left="270" w:hanging="270"/>
        <w:jc w:val="both"/>
        <w:rPr>
          <w:rtl/>
        </w:rPr>
      </w:pPr>
      <w:r>
        <w:rPr>
          <w:rFonts w:hint="cs"/>
          <w:rtl/>
        </w:rPr>
        <w:t xml:space="preserve">- </w:t>
      </w:r>
      <w:r w:rsidRPr="00A62638">
        <w:rPr>
          <w:rFonts w:hint="cs"/>
          <w:b/>
          <w:bCs/>
          <w:rtl/>
        </w:rPr>
        <w:t>القناة 7 العبرية</w:t>
      </w:r>
      <w:r>
        <w:t xml:space="preserve">: </w:t>
      </w:r>
      <w:r w:rsidR="00A62638">
        <w:rPr>
          <w:rFonts w:hint="cs"/>
          <w:rtl/>
        </w:rPr>
        <w:t xml:space="preserve"> </w:t>
      </w:r>
      <w:r>
        <w:rPr>
          <w:rFonts w:hint="cs"/>
          <w:rtl/>
        </w:rPr>
        <w:t xml:space="preserve">في </w:t>
      </w:r>
      <w:r>
        <w:t>"</w:t>
      </w:r>
      <w:r>
        <w:rPr>
          <w:rFonts w:hint="cs"/>
          <w:rtl/>
        </w:rPr>
        <w:t>إسرائيل</w:t>
      </w:r>
      <w:r>
        <w:t xml:space="preserve">" </w:t>
      </w:r>
      <w:r>
        <w:rPr>
          <w:rFonts w:hint="cs"/>
          <w:rtl/>
        </w:rPr>
        <w:t xml:space="preserve">غاضبون من </w:t>
      </w:r>
      <w:r>
        <w:t>"</w:t>
      </w:r>
      <w:r>
        <w:rPr>
          <w:rFonts w:hint="cs"/>
          <w:rtl/>
        </w:rPr>
        <w:t>ادعاءات</w:t>
      </w:r>
      <w:r>
        <w:t xml:space="preserve">" </w:t>
      </w:r>
      <w:r>
        <w:rPr>
          <w:rFonts w:hint="cs"/>
          <w:rtl/>
        </w:rPr>
        <w:t>حماس بوجود صعوبة في العثور على جثامين الأسرى الأموات</w:t>
      </w:r>
      <w:r>
        <w:t>.</w:t>
      </w:r>
    </w:p>
    <w:p w:rsidR="00A62638" w:rsidRDefault="00A62638" w:rsidP="00993F20">
      <w:pPr>
        <w:jc w:val="both"/>
        <w:rPr>
          <w:rtl/>
        </w:rPr>
      </w:pPr>
      <w:r>
        <w:rPr>
          <w:rFonts w:hint="cs"/>
          <w:rtl/>
        </w:rPr>
        <w:t xml:space="preserve">- </w:t>
      </w:r>
      <w:r w:rsidR="00993F20" w:rsidRPr="00A62638">
        <w:rPr>
          <w:rFonts w:hint="cs"/>
          <w:b/>
          <w:bCs/>
          <w:rtl/>
        </w:rPr>
        <w:t xml:space="preserve">القائد الأسبق لسلاح البحرية، بشأن احتمال استئناف </w:t>
      </w:r>
      <w:r w:rsidR="00993F20" w:rsidRPr="00A62638">
        <w:rPr>
          <w:b/>
          <w:bCs/>
        </w:rPr>
        <w:t>"</w:t>
      </w:r>
      <w:r w:rsidR="00993F20" w:rsidRPr="00A62638">
        <w:rPr>
          <w:rFonts w:hint="cs"/>
          <w:b/>
          <w:bCs/>
          <w:rtl/>
        </w:rPr>
        <w:t>إسرائيل</w:t>
      </w:r>
      <w:r w:rsidR="00993F20" w:rsidRPr="00A62638">
        <w:rPr>
          <w:b/>
          <w:bCs/>
        </w:rPr>
        <w:t xml:space="preserve">" </w:t>
      </w:r>
      <w:r w:rsidR="00993F20" w:rsidRPr="00A62638">
        <w:rPr>
          <w:rFonts w:hint="cs"/>
          <w:b/>
          <w:bCs/>
          <w:rtl/>
        </w:rPr>
        <w:t>للقتال بسبب عدم إعادة جثامين الأسرى</w:t>
      </w:r>
      <w:r w:rsidR="00993F20">
        <w:t>:</w:t>
      </w:r>
    </w:p>
    <w:p w:rsidR="00A62638" w:rsidRPr="00A62638" w:rsidRDefault="00993F20" w:rsidP="00A62638">
      <w:pPr>
        <w:pStyle w:val="ListParagraph"/>
        <w:numPr>
          <w:ilvl w:val="0"/>
          <w:numId w:val="3"/>
        </w:numPr>
        <w:ind w:left="360" w:hanging="270"/>
        <w:jc w:val="both"/>
        <w:rPr>
          <w:rFonts w:cs="Calibri"/>
          <w:noProof w:val="0"/>
          <w:sz w:val="22"/>
          <w:szCs w:val="22"/>
        </w:rPr>
      </w:pPr>
      <w:r>
        <w:rPr>
          <w:rFonts w:hint="cs"/>
          <w:rtl/>
        </w:rPr>
        <w:t>لا أرى أن ذلك وارد في الوقت الحالي، حماس تعيد ترتيب صفوفها في المناطق الخاضعة لسيطرتها، وهذا ما يؤدي إلى تأخير تسليم الجثامين</w:t>
      </w:r>
      <w:r>
        <w:t>.</w:t>
      </w:r>
    </w:p>
    <w:p w:rsidR="00A62638" w:rsidRPr="00A62638" w:rsidRDefault="00993F20" w:rsidP="00A62638">
      <w:pPr>
        <w:pStyle w:val="ListParagraph"/>
        <w:numPr>
          <w:ilvl w:val="0"/>
          <w:numId w:val="3"/>
        </w:numPr>
        <w:ind w:left="360" w:hanging="270"/>
        <w:jc w:val="both"/>
        <w:rPr>
          <w:rFonts w:cs="Calibri"/>
          <w:noProof w:val="0"/>
          <w:sz w:val="22"/>
          <w:szCs w:val="22"/>
        </w:rPr>
      </w:pPr>
      <w:r>
        <w:rPr>
          <w:rFonts w:hint="cs"/>
          <w:rtl/>
        </w:rPr>
        <w:t>تسليم الجثامين قد يستغرق مزيدا من الوقت، ولكن يبدو أنه في نهاية المطاف سيحدث</w:t>
      </w:r>
      <w:r>
        <w:t>.</w:t>
      </w:r>
    </w:p>
    <w:p w:rsidR="00A62638" w:rsidRDefault="00A62638" w:rsidP="00A62638">
      <w:pPr>
        <w:ind w:left="270" w:hanging="270"/>
        <w:jc w:val="both"/>
        <w:rPr>
          <w:rtl/>
        </w:rPr>
      </w:pPr>
      <w:r>
        <w:rPr>
          <w:rFonts w:hint="cs"/>
          <w:rtl/>
        </w:rPr>
        <w:t xml:space="preserve">- </w:t>
      </w:r>
      <w:r w:rsidR="00993F20" w:rsidRPr="00A62638">
        <w:rPr>
          <w:rFonts w:hint="cs"/>
          <w:b/>
          <w:bCs/>
          <w:rtl/>
        </w:rPr>
        <w:t>يسرائيل هيوم</w:t>
      </w:r>
      <w:r w:rsidR="00993F20">
        <w:rPr>
          <w:rFonts w:hint="cs"/>
          <w:rtl/>
        </w:rPr>
        <w:t xml:space="preserve">: </w:t>
      </w:r>
    </w:p>
    <w:p w:rsidR="00A62638" w:rsidRDefault="00993F20" w:rsidP="00A62638">
      <w:pPr>
        <w:pStyle w:val="ListParagraph"/>
        <w:numPr>
          <w:ilvl w:val="0"/>
          <w:numId w:val="3"/>
        </w:numPr>
        <w:ind w:left="360" w:hanging="270"/>
        <w:jc w:val="both"/>
        <w:rPr>
          <w:rtl/>
        </w:rPr>
      </w:pPr>
      <w:r>
        <w:rPr>
          <w:rFonts w:hint="cs"/>
          <w:rtl/>
        </w:rPr>
        <w:t>وفقا لتقرير نشرته نيويورك تايمز، صرح عقيد في الجيش الأمريكي بأن التقييم الرسمي للولايات المتحدة بشأن مقتل الصحفية الفلسطينية</w:t>
      </w:r>
      <w:r w:rsidR="00A62638">
        <w:rPr>
          <w:rFonts w:hint="cs"/>
          <w:rtl/>
        </w:rPr>
        <w:t xml:space="preserve"> </w:t>
      </w:r>
      <w:r>
        <w:rPr>
          <w:rFonts w:hint="cs"/>
          <w:rtl/>
        </w:rPr>
        <w:t xml:space="preserve">الأمريكية شيرين أبو عاقلة عام 2022 قد </w:t>
      </w:r>
      <w:r>
        <w:t>"</w:t>
      </w:r>
      <w:r>
        <w:rPr>
          <w:rFonts w:hint="cs"/>
          <w:rtl/>
        </w:rPr>
        <w:t>تم تخفيفه</w:t>
      </w:r>
      <w:r>
        <w:t xml:space="preserve">" </w:t>
      </w:r>
      <w:r>
        <w:rPr>
          <w:rFonts w:hint="cs"/>
          <w:rtl/>
        </w:rPr>
        <w:t>عمدا بهدف تجنب خلاف دبلوماسي مع إسرائيل</w:t>
      </w:r>
      <w:r>
        <w:t>.</w:t>
      </w:r>
    </w:p>
    <w:p w:rsidR="00A62638" w:rsidRPr="00A62638" w:rsidRDefault="00993F20" w:rsidP="00A62638">
      <w:pPr>
        <w:pStyle w:val="ListParagraph"/>
        <w:numPr>
          <w:ilvl w:val="0"/>
          <w:numId w:val="3"/>
        </w:numPr>
        <w:ind w:left="360" w:hanging="270"/>
        <w:jc w:val="both"/>
        <w:rPr>
          <w:rFonts w:cs="Calibri"/>
          <w:noProof w:val="0"/>
          <w:sz w:val="22"/>
          <w:szCs w:val="22"/>
        </w:rPr>
      </w:pPr>
      <w:r>
        <w:rPr>
          <w:rFonts w:hint="cs"/>
          <w:rtl/>
        </w:rPr>
        <w:t>بحسب التقرير، بعض المسؤولين الأمريكيين الذين شاركوا في فحص ملابسات الحادثة توصلوا لقناعة أن إطلاق النار على أبو عاقلة كان متعمدا</w:t>
      </w:r>
      <w:r>
        <w:t>.</w:t>
      </w:r>
    </w:p>
    <w:p w:rsidR="00A62638" w:rsidRDefault="00A62638" w:rsidP="00A62638">
      <w:pPr>
        <w:jc w:val="both"/>
        <w:rPr>
          <w:rtl/>
        </w:rPr>
      </w:pPr>
      <w:r>
        <w:rPr>
          <w:rFonts w:hint="cs"/>
          <w:rtl/>
        </w:rPr>
        <w:lastRenderedPageBreak/>
        <w:t xml:space="preserve">- </w:t>
      </w:r>
      <w:r w:rsidR="00993F20" w:rsidRPr="00A62638">
        <w:rPr>
          <w:rFonts w:hint="cs"/>
          <w:b/>
          <w:bCs/>
          <w:rtl/>
        </w:rPr>
        <w:t>هيئة الأسرى</w:t>
      </w:r>
      <w:r w:rsidR="00993F20">
        <w:rPr>
          <w:rFonts w:hint="cs"/>
          <w:rtl/>
        </w:rPr>
        <w:t>:</w:t>
      </w:r>
    </w:p>
    <w:p w:rsidR="00A62638" w:rsidRPr="00A62638" w:rsidRDefault="00993F20" w:rsidP="00A62638">
      <w:pPr>
        <w:pStyle w:val="ListParagraph"/>
        <w:numPr>
          <w:ilvl w:val="0"/>
          <w:numId w:val="3"/>
        </w:numPr>
        <w:ind w:left="360" w:hanging="270"/>
        <w:jc w:val="both"/>
        <w:rPr>
          <w:rFonts w:cs="Calibri"/>
          <w:noProof w:val="0"/>
          <w:sz w:val="22"/>
          <w:szCs w:val="22"/>
        </w:rPr>
      </w:pPr>
      <w:r>
        <w:rPr>
          <w:rFonts w:hint="cs"/>
          <w:rtl/>
        </w:rPr>
        <w:t>المعتقلون في سجن النقب يتعرضون للضرب والإهانة والتجويع</w:t>
      </w:r>
    </w:p>
    <w:p w:rsidR="00A62638" w:rsidRPr="00A62638" w:rsidRDefault="00993F20" w:rsidP="00A62638">
      <w:pPr>
        <w:pStyle w:val="ListParagraph"/>
        <w:numPr>
          <w:ilvl w:val="0"/>
          <w:numId w:val="3"/>
        </w:numPr>
        <w:ind w:left="360" w:hanging="270"/>
        <w:jc w:val="both"/>
        <w:rPr>
          <w:rFonts w:cs="Calibri"/>
          <w:noProof w:val="0"/>
          <w:sz w:val="22"/>
          <w:szCs w:val="22"/>
        </w:rPr>
      </w:pPr>
      <w:r>
        <w:rPr>
          <w:rFonts w:hint="cs"/>
          <w:rtl/>
        </w:rPr>
        <w:t>المعتقلين يعيشون ظروفًا مأساوية وقمعًا يوميًا، تشمل اقتحامات متكررة للغرف والاعتداء الجسدي على الأسرى</w:t>
      </w:r>
      <w:r>
        <w:t>.</w:t>
      </w:r>
    </w:p>
    <w:p w:rsidR="00A62638" w:rsidRPr="00A62638" w:rsidRDefault="00993F20" w:rsidP="00A62638">
      <w:pPr>
        <w:pStyle w:val="ListParagraph"/>
        <w:numPr>
          <w:ilvl w:val="0"/>
          <w:numId w:val="3"/>
        </w:numPr>
        <w:ind w:left="360" w:hanging="270"/>
        <w:jc w:val="both"/>
        <w:rPr>
          <w:rFonts w:cs="Calibri"/>
          <w:noProof w:val="0"/>
          <w:sz w:val="22"/>
          <w:szCs w:val="22"/>
        </w:rPr>
      </w:pPr>
      <w:r>
        <w:rPr>
          <w:rFonts w:hint="cs"/>
          <w:rtl/>
        </w:rPr>
        <w:t>الأسرى يشتكون من نقص حاد في الملابس وعدم تزويدهم بملابس شتوية رغم انخفاض درجات الحرارة، ما يعرّضهم لخطر البرد الشديد</w:t>
      </w:r>
      <w:r>
        <w:t>.</w:t>
      </w:r>
    </w:p>
    <w:p w:rsidR="00993F20" w:rsidRPr="00A62638" w:rsidRDefault="00993F20" w:rsidP="00A62638">
      <w:pPr>
        <w:pStyle w:val="ListParagraph"/>
        <w:numPr>
          <w:ilvl w:val="0"/>
          <w:numId w:val="3"/>
        </w:numPr>
        <w:ind w:left="360" w:hanging="270"/>
        <w:jc w:val="both"/>
        <w:rPr>
          <w:rFonts w:cs="Calibri"/>
          <w:noProof w:val="0"/>
          <w:sz w:val="22"/>
          <w:szCs w:val="22"/>
        </w:rPr>
      </w:pPr>
      <w:r>
        <w:rPr>
          <w:rFonts w:hint="cs"/>
          <w:rtl/>
        </w:rPr>
        <w:t>تشير الإحصاءات الحقوقية إلى أن عدد الأسرى الفلسطينيين يتجاوز 10 آلاف، بينهم أطفال ونساء، يعانون من التعذيب والإهمال الطبي الممنهج داخل سجون الاحتلال</w:t>
      </w:r>
    </w:p>
    <w:p w:rsidR="00376A09" w:rsidRPr="00993F20" w:rsidRDefault="00376A09" w:rsidP="00F85B75">
      <w:pPr>
        <w:ind w:left="270" w:hanging="270"/>
        <w:jc w:val="both"/>
        <w:rPr>
          <w:rtl/>
        </w:rPr>
      </w:pPr>
    </w:p>
    <w:sectPr w:rsidR="00376A09" w:rsidRPr="00993F20"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036" w:rsidRDefault="00A96036">
      <w:r>
        <w:separator/>
      </w:r>
    </w:p>
  </w:endnote>
  <w:endnote w:type="continuationSeparator" w:id="0">
    <w:p w:rsidR="00A96036" w:rsidRDefault="00A9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altName w:val="Simplified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A2212" w:rsidRDefault="00DA2212"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DA2212" w:rsidRPr="00FE50E7" w:rsidRDefault="00DA2212"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DA2212" w:rsidRDefault="00DA22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DA2212" w:rsidRDefault="00DA221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DA2212" w:rsidRDefault="00DA2212">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036" w:rsidRDefault="00A96036">
      <w:r>
        <w:separator/>
      </w:r>
    </w:p>
  </w:footnote>
  <w:footnote w:type="continuationSeparator" w:id="0">
    <w:p w:rsidR="00A96036" w:rsidRDefault="00A96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A2212" w:rsidRDefault="00DA2212"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A2212" w:rsidRPr="0042509A" w:rsidRDefault="00DA221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A2212" w:rsidRDefault="00DA2212" w:rsidP="00C4015C">
                          <w:pPr>
                            <w:jc w:val="center"/>
                            <w:rPr>
                              <w:b/>
                              <w:bCs/>
                              <w:sz w:val="16"/>
                              <w:szCs w:val="16"/>
                              <w:rtl/>
                              <w:lang w:bidi="ar-EG"/>
                            </w:rPr>
                          </w:pPr>
                          <w:r>
                            <w:rPr>
                              <w:rFonts w:hint="cs"/>
                              <w:b/>
                              <w:bCs/>
                              <w:sz w:val="16"/>
                              <w:szCs w:val="16"/>
                              <w:rtl/>
                              <w:lang w:bidi="ar-EG"/>
                            </w:rPr>
                            <w:t>إدارة الشؤون الاسرائيلية</w:t>
                          </w:r>
                        </w:p>
                        <w:p w:rsidR="00DA2212" w:rsidRPr="0042509A" w:rsidRDefault="00DA2212" w:rsidP="006D3B37">
                          <w:pPr>
                            <w:spacing w:line="360" w:lineRule="exact"/>
                            <w:jc w:val="center"/>
                            <w:rPr>
                              <w:b/>
                              <w:bCs/>
                              <w:sz w:val="16"/>
                              <w:szCs w:val="16"/>
                              <w:rtl/>
                              <w:lang w:bidi="ar-EG"/>
                            </w:rPr>
                          </w:pPr>
                        </w:p>
                        <w:p w:rsidR="00DA2212" w:rsidRDefault="00DA22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A2212" w:rsidRPr="0042509A" w:rsidRDefault="00DA221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A2212" w:rsidRDefault="00DA2212" w:rsidP="00C4015C">
                    <w:pPr>
                      <w:jc w:val="center"/>
                      <w:rPr>
                        <w:b/>
                        <w:bCs/>
                        <w:sz w:val="16"/>
                        <w:szCs w:val="16"/>
                        <w:rtl/>
                        <w:lang w:bidi="ar-EG"/>
                      </w:rPr>
                    </w:pPr>
                    <w:r>
                      <w:rPr>
                        <w:rFonts w:hint="cs"/>
                        <w:b/>
                        <w:bCs/>
                        <w:sz w:val="16"/>
                        <w:szCs w:val="16"/>
                        <w:rtl/>
                        <w:lang w:bidi="ar-EG"/>
                      </w:rPr>
                      <w:t>إدارة الشؤون الاسرائيلية</w:t>
                    </w:r>
                  </w:p>
                  <w:p w:rsidR="00DA2212" w:rsidRPr="0042509A" w:rsidRDefault="00DA2212" w:rsidP="006D3B37">
                    <w:pPr>
                      <w:spacing w:line="360" w:lineRule="exact"/>
                      <w:jc w:val="center"/>
                      <w:rPr>
                        <w:b/>
                        <w:bCs/>
                        <w:sz w:val="16"/>
                        <w:szCs w:val="16"/>
                        <w:rtl/>
                        <w:lang w:bidi="ar-EG"/>
                      </w:rPr>
                    </w:pPr>
                  </w:p>
                  <w:p w:rsidR="00DA2212" w:rsidRDefault="00DA2212"/>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DA2212" w:rsidRPr="00404CC7" w:rsidRDefault="00DA2212"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A2212" w:rsidRPr="009B5F8D" w:rsidRDefault="00DA221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A2212" w:rsidRPr="009B5F8D" w:rsidRDefault="00DA221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A2212" w:rsidRDefault="00DA2212"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A2212" w:rsidRPr="009B5F8D" w:rsidRDefault="00DA221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A2212" w:rsidRPr="009B5F8D" w:rsidRDefault="00DA221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A2212" w:rsidRDefault="00DA2212" w:rsidP="00485D4B">
                    <w:pPr>
                      <w:rPr>
                        <w:rtl/>
                      </w:rPr>
                    </w:pPr>
                  </w:p>
                </w:txbxContent>
              </v:textbox>
            </v:shape>
          </w:pict>
        </mc:Fallback>
      </mc:AlternateContent>
    </w:r>
  </w:p>
  <w:p w:rsidR="00DA2212" w:rsidRDefault="00DA2212">
    <w:pPr>
      <w:pStyle w:val="Header"/>
      <w:tabs>
        <w:tab w:val="clear" w:pos="4153"/>
        <w:tab w:val="clear" w:pos="8306"/>
        <w:tab w:val="center" w:pos="482"/>
        <w:tab w:val="left" w:pos="7003"/>
        <w:tab w:val="left" w:leader="dot" w:pos="9555"/>
      </w:tabs>
      <w:ind w:left="-1077"/>
      <w:rPr>
        <w:sz w:val="24"/>
        <w:szCs w:val="24"/>
        <w:rtl/>
      </w:rPr>
    </w:pPr>
  </w:p>
  <w:p w:rsidR="00DA2212" w:rsidRDefault="00DA2212">
    <w:pPr>
      <w:pStyle w:val="Header"/>
      <w:tabs>
        <w:tab w:val="clear" w:pos="4153"/>
        <w:tab w:val="clear" w:pos="8306"/>
        <w:tab w:val="center" w:pos="482"/>
        <w:tab w:val="left" w:pos="7003"/>
        <w:tab w:val="left" w:leader="dot" w:pos="9413"/>
      </w:tabs>
      <w:ind w:left="-1077"/>
      <w:rPr>
        <w:sz w:val="24"/>
        <w:szCs w:val="24"/>
        <w:rtl/>
      </w:rPr>
    </w:pPr>
  </w:p>
  <w:p w:rsidR="00DA2212" w:rsidRDefault="00DA2212">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547EA"/>
    <w:multiLevelType w:val="hybridMultilevel"/>
    <w:tmpl w:val="6F96303A"/>
    <w:lvl w:ilvl="0" w:tplc="724C3688">
      <w:numFmt w:val="bullet"/>
      <w:lvlText w:val="-"/>
      <w:lvlJc w:val="left"/>
      <w:pPr>
        <w:ind w:left="795" w:hanging="360"/>
      </w:pPr>
      <w:rPr>
        <w:rFonts w:ascii="Simplified Arabic" w:eastAsia="Times New Roman" w:hAnsi="Simplified Arabic" w:cs="Simplified Arabic"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15A04A0B"/>
    <w:multiLevelType w:val="hybridMultilevel"/>
    <w:tmpl w:val="9A1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005529"/>
    <w:multiLevelType w:val="hybridMultilevel"/>
    <w:tmpl w:val="9F6C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05CE3"/>
    <w:rsid w:val="0001193C"/>
    <w:rsid w:val="00012049"/>
    <w:rsid w:val="000128E4"/>
    <w:rsid w:val="000128F3"/>
    <w:rsid w:val="00013A35"/>
    <w:rsid w:val="000211A1"/>
    <w:rsid w:val="0002318D"/>
    <w:rsid w:val="00031751"/>
    <w:rsid w:val="00032842"/>
    <w:rsid w:val="00033BA4"/>
    <w:rsid w:val="000343E0"/>
    <w:rsid w:val="00034FC5"/>
    <w:rsid w:val="0004140F"/>
    <w:rsid w:val="00041790"/>
    <w:rsid w:val="000427DF"/>
    <w:rsid w:val="00043EC6"/>
    <w:rsid w:val="0004414C"/>
    <w:rsid w:val="0004476F"/>
    <w:rsid w:val="000503D5"/>
    <w:rsid w:val="00051743"/>
    <w:rsid w:val="000532C4"/>
    <w:rsid w:val="00054A83"/>
    <w:rsid w:val="00056264"/>
    <w:rsid w:val="00065233"/>
    <w:rsid w:val="00067562"/>
    <w:rsid w:val="000676DF"/>
    <w:rsid w:val="00077891"/>
    <w:rsid w:val="000801B8"/>
    <w:rsid w:val="0008345D"/>
    <w:rsid w:val="00083ED4"/>
    <w:rsid w:val="00085104"/>
    <w:rsid w:val="00086FB0"/>
    <w:rsid w:val="000901A7"/>
    <w:rsid w:val="00090775"/>
    <w:rsid w:val="00090961"/>
    <w:rsid w:val="00094195"/>
    <w:rsid w:val="00094694"/>
    <w:rsid w:val="00094DF0"/>
    <w:rsid w:val="00095544"/>
    <w:rsid w:val="000A5B0A"/>
    <w:rsid w:val="000A67B1"/>
    <w:rsid w:val="000B500E"/>
    <w:rsid w:val="000B67A1"/>
    <w:rsid w:val="000B78DF"/>
    <w:rsid w:val="000C0894"/>
    <w:rsid w:val="000C1D55"/>
    <w:rsid w:val="000C2B06"/>
    <w:rsid w:val="000C411C"/>
    <w:rsid w:val="000C608E"/>
    <w:rsid w:val="000D0B91"/>
    <w:rsid w:val="000D4C1F"/>
    <w:rsid w:val="000E0919"/>
    <w:rsid w:val="000E5A11"/>
    <w:rsid w:val="000F04EB"/>
    <w:rsid w:val="000F2219"/>
    <w:rsid w:val="000F3960"/>
    <w:rsid w:val="000F623D"/>
    <w:rsid w:val="000F6EC9"/>
    <w:rsid w:val="00102917"/>
    <w:rsid w:val="001030E8"/>
    <w:rsid w:val="001031F7"/>
    <w:rsid w:val="00103B0C"/>
    <w:rsid w:val="00106802"/>
    <w:rsid w:val="0011244D"/>
    <w:rsid w:val="00113244"/>
    <w:rsid w:val="001138DD"/>
    <w:rsid w:val="00113E86"/>
    <w:rsid w:val="00115E4D"/>
    <w:rsid w:val="001160F8"/>
    <w:rsid w:val="00121AD4"/>
    <w:rsid w:val="0012599F"/>
    <w:rsid w:val="00126582"/>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0D97"/>
    <w:rsid w:val="00181DB5"/>
    <w:rsid w:val="001833E7"/>
    <w:rsid w:val="00185AF1"/>
    <w:rsid w:val="0019080C"/>
    <w:rsid w:val="00191E99"/>
    <w:rsid w:val="00196AAF"/>
    <w:rsid w:val="00196F3E"/>
    <w:rsid w:val="001B02AD"/>
    <w:rsid w:val="001B0B69"/>
    <w:rsid w:val="001B6C18"/>
    <w:rsid w:val="001C049A"/>
    <w:rsid w:val="001C0EBE"/>
    <w:rsid w:val="001C5435"/>
    <w:rsid w:val="001D16FA"/>
    <w:rsid w:val="001D208A"/>
    <w:rsid w:val="001D2D56"/>
    <w:rsid w:val="001D4CDD"/>
    <w:rsid w:val="001D592A"/>
    <w:rsid w:val="001D7613"/>
    <w:rsid w:val="001E038A"/>
    <w:rsid w:val="001E39CB"/>
    <w:rsid w:val="001E3D85"/>
    <w:rsid w:val="001E4948"/>
    <w:rsid w:val="001E6AFC"/>
    <w:rsid w:val="001F13EC"/>
    <w:rsid w:val="001F2101"/>
    <w:rsid w:val="001F6E2F"/>
    <w:rsid w:val="001F7BD7"/>
    <w:rsid w:val="002012E5"/>
    <w:rsid w:val="0020151A"/>
    <w:rsid w:val="00201EA0"/>
    <w:rsid w:val="00202325"/>
    <w:rsid w:val="002054DA"/>
    <w:rsid w:val="00207E8C"/>
    <w:rsid w:val="002169CC"/>
    <w:rsid w:val="0022665F"/>
    <w:rsid w:val="00227B19"/>
    <w:rsid w:val="00232481"/>
    <w:rsid w:val="00237CC7"/>
    <w:rsid w:val="002460D5"/>
    <w:rsid w:val="00250A12"/>
    <w:rsid w:val="00251298"/>
    <w:rsid w:val="00255924"/>
    <w:rsid w:val="00260AB5"/>
    <w:rsid w:val="00261893"/>
    <w:rsid w:val="00261BC3"/>
    <w:rsid w:val="0026482C"/>
    <w:rsid w:val="00267C40"/>
    <w:rsid w:val="00272116"/>
    <w:rsid w:val="00273DEC"/>
    <w:rsid w:val="00284E5A"/>
    <w:rsid w:val="00285725"/>
    <w:rsid w:val="002864A4"/>
    <w:rsid w:val="00286E27"/>
    <w:rsid w:val="00287BC8"/>
    <w:rsid w:val="00292567"/>
    <w:rsid w:val="0029560A"/>
    <w:rsid w:val="00295888"/>
    <w:rsid w:val="002A174E"/>
    <w:rsid w:val="002A3E39"/>
    <w:rsid w:val="002A735D"/>
    <w:rsid w:val="002B11E6"/>
    <w:rsid w:val="002B2D78"/>
    <w:rsid w:val="002B47EB"/>
    <w:rsid w:val="002B7BA7"/>
    <w:rsid w:val="002C29BC"/>
    <w:rsid w:val="002C2B4F"/>
    <w:rsid w:val="002C2E23"/>
    <w:rsid w:val="002C2F07"/>
    <w:rsid w:val="002C4F08"/>
    <w:rsid w:val="002D135B"/>
    <w:rsid w:val="002D4860"/>
    <w:rsid w:val="002D5C40"/>
    <w:rsid w:val="002D7A06"/>
    <w:rsid w:val="002E1C90"/>
    <w:rsid w:val="002E26D4"/>
    <w:rsid w:val="002E7FA9"/>
    <w:rsid w:val="002F0D28"/>
    <w:rsid w:val="002F2E87"/>
    <w:rsid w:val="002F3B84"/>
    <w:rsid w:val="002F3F05"/>
    <w:rsid w:val="002F5E3F"/>
    <w:rsid w:val="002F6687"/>
    <w:rsid w:val="002F7A05"/>
    <w:rsid w:val="00304BB9"/>
    <w:rsid w:val="00311F76"/>
    <w:rsid w:val="00312C4A"/>
    <w:rsid w:val="0031589C"/>
    <w:rsid w:val="00317E1B"/>
    <w:rsid w:val="00320D18"/>
    <w:rsid w:val="0032235B"/>
    <w:rsid w:val="00323067"/>
    <w:rsid w:val="00323E8F"/>
    <w:rsid w:val="00324FD4"/>
    <w:rsid w:val="00325807"/>
    <w:rsid w:val="00326307"/>
    <w:rsid w:val="00332AD9"/>
    <w:rsid w:val="003357F5"/>
    <w:rsid w:val="003408B4"/>
    <w:rsid w:val="003410CF"/>
    <w:rsid w:val="003412C8"/>
    <w:rsid w:val="003455C5"/>
    <w:rsid w:val="00346A4B"/>
    <w:rsid w:val="00352826"/>
    <w:rsid w:val="00357B49"/>
    <w:rsid w:val="00360661"/>
    <w:rsid w:val="00363BDB"/>
    <w:rsid w:val="00364391"/>
    <w:rsid w:val="00364427"/>
    <w:rsid w:val="003712F1"/>
    <w:rsid w:val="00372EED"/>
    <w:rsid w:val="00374D97"/>
    <w:rsid w:val="00376A09"/>
    <w:rsid w:val="003806CA"/>
    <w:rsid w:val="003819E2"/>
    <w:rsid w:val="003836E1"/>
    <w:rsid w:val="00383FCD"/>
    <w:rsid w:val="00384080"/>
    <w:rsid w:val="00384B3D"/>
    <w:rsid w:val="003859BD"/>
    <w:rsid w:val="00385A5C"/>
    <w:rsid w:val="00390C45"/>
    <w:rsid w:val="00392578"/>
    <w:rsid w:val="003A1210"/>
    <w:rsid w:val="003A4999"/>
    <w:rsid w:val="003A67E0"/>
    <w:rsid w:val="003B5EFD"/>
    <w:rsid w:val="003B698A"/>
    <w:rsid w:val="003C12A1"/>
    <w:rsid w:val="003C1707"/>
    <w:rsid w:val="003C4D71"/>
    <w:rsid w:val="003D1C0F"/>
    <w:rsid w:val="003D1DE9"/>
    <w:rsid w:val="003D2218"/>
    <w:rsid w:val="003D4B20"/>
    <w:rsid w:val="003E01B9"/>
    <w:rsid w:val="003F2FD4"/>
    <w:rsid w:val="003F31BB"/>
    <w:rsid w:val="003F5F17"/>
    <w:rsid w:val="003F7B4F"/>
    <w:rsid w:val="004006C5"/>
    <w:rsid w:val="00404CBA"/>
    <w:rsid w:val="00404CC7"/>
    <w:rsid w:val="00406023"/>
    <w:rsid w:val="004061F8"/>
    <w:rsid w:val="00407E8E"/>
    <w:rsid w:val="00412D24"/>
    <w:rsid w:val="00413890"/>
    <w:rsid w:val="004200C8"/>
    <w:rsid w:val="00421513"/>
    <w:rsid w:val="00424CEF"/>
    <w:rsid w:val="0042509A"/>
    <w:rsid w:val="004311E9"/>
    <w:rsid w:val="00431B7A"/>
    <w:rsid w:val="00434F39"/>
    <w:rsid w:val="00435B15"/>
    <w:rsid w:val="00446C3F"/>
    <w:rsid w:val="00451DDE"/>
    <w:rsid w:val="004543BD"/>
    <w:rsid w:val="00463548"/>
    <w:rsid w:val="00463975"/>
    <w:rsid w:val="00465F02"/>
    <w:rsid w:val="0046699A"/>
    <w:rsid w:val="004673B8"/>
    <w:rsid w:val="0046773A"/>
    <w:rsid w:val="00470808"/>
    <w:rsid w:val="004808BA"/>
    <w:rsid w:val="004834FB"/>
    <w:rsid w:val="00485D4B"/>
    <w:rsid w:val="0048662F"/>
    <w:rsid w:val="0049054B"/>
    <w:rsid w:val="00490931"/>
    <w:rsid w:val="00491459"/>
    <w:rsid w:val="00496151"/>
    <w:rsid w:val="004A0541"/>
    <w:rsid w:val="004A2C90"/>
    <w:rsid w:val="004A2D4A"/>
    <w:rsid w:val="004A40A6"/>
    <w:rsid w:val="004A4283"/>
    <w:rsid w:val="004A5D8B"/>
    <w:rsid w:val="004A6D3D"/>
    <w:rsid w:val="004A7A1A"/>
    <w:rsid w:val="004B112A"/>
    <w:rsid w:val="004B2632"/>
    <w:rsid w:val="004B3D70"/>
    <w:rsid w:val="004B5292"/>
    <w:rsid w:val="004B6447"/>
    <w:rsid w:val="004B65F8"/>
    <w:rsid w:val="004C4ABD"/>
    <w:rsid w:val="004C6EA3"/>
    <w:rsid w:val="004D13AD"/>
    <w:rsid w:val="004D59E9"/>
    <w:rsid w:val="004D6916"/>
    <w:rsid w:val="004E0EAA"/>
    <w:rsid w:val="004E24B3"/>
    <w:rsid w:val="004E4EA3"/>
    <w:rsid w:val="004E6AA7"/>
    <w:rsid w:val="004E70FE"/>
    <w:rsid w:val="004E7161"/>
    <w:rsid w:val="004F1A32"/>
    <w:rsid w:val="004F2190"/>
    <w:rsid w:val="004F47CA"/>
    <w:rsid w:val="004F4DFB"/>
    <w:rsid w:val="004F58C0"/>
    <w:rsid w:val="00500010"/>
    <w:rsid w:val="00501986"/>
    <w:rsid w:val="005074E2"/>
    <w:rsid w:val="00513E73"/>
    <w:rsid w:val="005155A1"/>
    <w:rsid w:val="00520D2D"/>
    <w:rsid w:val="005211FF"/>
    <w:rsid w:val="005263EB"/>
    <w:rsid w:val="0053021F"/>
    <w:rsid w:val="00530641"/>
    <w:rsid w:val="00530E71"/>
    <w:rsid w:val="00535BBF"/>
    <w:rsid w:val="005365C0"/>
    <w:rsid w:val="00540501"/>
    <w:rsid w:val="00551FE8"/>
    <w:rsid w:val="00563436"/>
    <w:rsid w:val="005638CE"/>
    <w:rsid w:val="005642BF"/>
    <w:rsid w:val="00564FC0"/>
    <w:rsid w:val="005676CC"/>
    <w:rsid w:val="00570EAD"/>
    <w:rsid w:val="00571A77"/>
    <w:rsid w:val="00575FDB"/>
    <w:rsid w:val="00586C75"/>
    <w:rsid w:val="00587BE2"/>
    <w:rsid w:val="00587D3B"/>
    <w:rsid w:val="005904CA"/>
    <w:rsid w:val="0059226F"/>
    <w:rsid w:val="005966BD"/>
    <w:rsid w:val="005A29A1"/>
    <w:rsid w:val="005A5F84"/>
    <w:rsid w:val="005B31DF"/>
    <w:rsid w:val="005B6D6C"/>
    <w:rsid w:val="005B7C88"/>
    <w:rsid w:val="005C00CB"/>
    <w:rsid w:val="005C1E78"/>
    <w:rsid w:val="005C2168"/>
    <w:rsid w:val="005C298D"/>
    <w:rsid w:val="005C4F28"/>
    <w:rsid w:val="005D06D1"/>
    <w:rsid w:val="005D18C7"/>
    <w:rsid w:val="005D2079"/>
    <w:rsid w:val="005D411E"/>
    <w:rsid w:val="005D5B95"/>
    <w:rsid w:val="005D5EF9"/>
    <w:rsid w:val="005D7448"/>
    <w:rsid w:val="005E0BCE"/>
    <w:rsid w:val="005E3949"/>
    <w:rsid w:val="005E60A1"/>
    <w:rsid w:val="005E6CF9"/>
    <w:rsid w:val="005F55D6"/>
    <w:rsid w:val="005F5784"/>
    <w:rsid w:val="006012A3"/>
    <w:rsid w:val="00601BCD"/>
    <w:rsid w:val="006030DE"/>
    <w:rsid w:val="006042DA"/>
    <w:rsid w:val="00605FB1"/>
    <w:rsid w:val="0061744D"/>
    <w:rsid w:val="00617B4F"/>
    <w:rsid w:val="00617DED"/>
    <w:rsid w:val="006211C2"/>
    <w:rsid w:val="00621706"/>
    <w:rsid w:val="0062461E"/>
    <w:rsid w:val="00625D28"/>
    <w:rsid w:val="00625D91"/>
    <w:rsid w:val="00625FBF"/>
    <w:rsid w:val="00625FC1"/>
    <w:rsid w:val="00630AFD"/>
    <w:rsid w:val="00633941"/>
    <w:rsid w:val="00636D7A"/>
    <w:rsid w:val="00637F20"/>
    <w:rsid w:val="00640D44"/>
    <w:rsid w:val="006413BF"/>
    <w:rsid w:val="00642A20"/>
    <w:rsid w:val="00643526"/>
    <w:rsid w:val="00645D9C"/>
    <w:rsid w:val="00653D90"/>
    <w:rsid w:val="00656F27"/>
    <w:rsid w:val="00657E58"/>
    <w:rsid w:val="00660037"/>
    <w:rsid w:val="00660595"/>
    <w:rsid w:val="006618AD"/>
    <w:rsid w:val="00663C41"/>
    <w:rsid w:val="00664CC5"/>
    <w:rsid w:val="00664D55"/>
    <w:rsid w:val="00664EF3"/>
    <w:rsid w:val="006705E8"/>
    <w:rsid w:val="00671BF1"/>
    <w:rsid w:val="00671C0C"/>
    <w:rsid w:val="00673CA6"/>
    <w:rsid w:val="00675499"/>
    <w:rsid w:val="0067574F"/>
    <w:rsid w:val="00675795"/>
    <w:rsid w:val="00680A86"/>
    <w:rsid w:val="00681D3C"/>
    <w:rsid w:val="00682D13"/>
    <w:rsid w:val="006929E4"/>
    <w:rsid w:val="00694BFD"/>
    <w:rsid w:val="006954A9"/>
    <w:rsid w:val="006A0855"/>
    <w:rsid w:val="006A1B2F"/>
    <w:rsid w:val="006A3AD2"/>
    <w:rsid w:val="006A5417"/>
    <w:rsid w:val="006A5A9D"/>
    <w:rsid w:val="006B157A"/>
    <w:rsid w:val="006B4562"/>
    <w:rsid w:val="006B4DA3"/>
    <w:rsid w:val="006B7738"/>
    <w:rsid w:val="006C313D"/>
    <w:rsid w:val="006C3D16"/>
    <w:rsid w:val="006C6048"/>
    <w:rsid w:val="006C7E5B"/>
    <w:rsid w:val="006D2573"/>
    <w:rsid w:val="006D3112"/>
    <w:rsid w:val="006D3475"/>
    <w:rsid w:val="006D3A03"/>
    <w:rsid w:val="006D3B37"/>
    <w:rsid w:val="006D5892"/>
    <w:rsid w:val="006E09F2"/>
    <w:rsid w:val="006E48CB"/>
    <w:rsid w:val="006E6EEB"/>
    <w:rsid w:val="006F0224"/>
    <w:rsid w:val="006F0B7E"/>
    <w:rsid w:val="006F2CB9"/>
    <w:rsid w:val="006F5C41"/>
    <w:rsid w:val="006F64B0"/>
    <w:rsid w:val="007000E8"/>
    <w:rsid w:val="007048DE"/>
    <w:rsid w:val="007145F8"/>
    <w:rsid w:val="00715C40"/>
    <w:rsid w:val="00717A5E"/>
    <w:rsid w:val="00721330"/>
    <w:rsid w:val="007243D4"/>
    <w:rsid w:val="0072609E"/>
    <w:rsid w:val="007275A1"/>
    <w:rsid w:val="007277CC"/>
    <w:rsid w:val="00734A78"/>
    <w:rsid w:val="00735437"/>
    <w:rsid w:val="007356E9"/>
    <w:rsid w:val="00736F9E"/>
    <w:rsid w:val="00737D0E"/>
    <w:rsid w:val="0074039A"/>
    <w:rsid w:val="007425F2"/>
    <w:rsid w:val="00743396"/>
    <w:rsid w:val="00743859"/>
    <w:rsid w:val="00743F0D"/>
    <w:rsid w:val="0074532A"/>
    <w:rsid w:val="00746A46"/>
    <w:rsid w:val="00746EB2"/>
    <w:rsid w:val="00747B59"/>
    <w:rsid w:val="00750427"/>
    <w:rsid w:val="007509DA"/>
    <w:rsid w:val="00753117"/>
    <w:rsid w:val="00755A3F"/>
    <w:rsid w:val="00756D42"/>
    <w:rsid w:val="007615CF"/>
    <w:rsid w:val="00766068"/>
    <w:rsid w:val="007663E5"/>
    <w:rsid w:val="00766F5E"/>
    <w:rsid w:val="007716E0"/>
    <w:rsid w:val="00771DD4"/>
    <w:rsid w:val="00777F6B"/>
    <w:rsid w:val="007826FF"/>
    <w:rsid w:val="00786FF7"/>
    <w:rsid w:val="007A012D"/>
    <w:rsid w:val="007A0A17"/>
    <w:rsid w:val="007A3A19"/>
    <w:rsid w:val="007A707F"/>
    <w:rsid w:val="007A7DA3"/>
    <w:rsid w:val="007B10FC"/>
    <w:rsid w:val="007B1620"/>
    <w:rsid w:val="007B3020"/>
    <w:rsid w:val="007B64B5"/>
    <w:rsid w:val="007C0F6E"/>
    <w:rsid w:val="007C313A"/>
    <w:rsid w:val="007C3424"/>
    <w:rsid w:val="007D0912"/>
    <w:rsid w:val="007D0FFB"/>
    <w:rsid w:val="007D2FE7"/>
    <w:rsid w:val="007E0702"/>
    <w:rsid w:val="007E3942"/>
    <w:rsid w:val="007E3F11"/>
    <w:rsid w:val="007E52C4"/>
    <w:rsid w:val="007E7CF1"/>
    <w:rsid w:val="007F2115"/>
    <w:rsid w:val="007F7877"/>
    <w:rsid w:val="008003CC"/>
    <w:rsid w:val="00800A8A"/>
    <w:rsid w:val="00803ECE"/>
    <w:rsid w:val="00805C3E"/>
    <w:rsid w:val="00805ED7"/>
    <w:rsid w:val="008105B8"/>
    <w:rsid w:val="008166A8"/>
    <w:rsid w:val="00820171"/>
    <w:rsid w:val="008211D6"/>
    <w:rsid w:val="0082429B"/>
    <w:rsid w:val="00824C30"/>
    <w:rsid w:val="00827A0B"/>
    <w:rsid w:val="00836AEF"/>
    <w:rsid w:val="00837ED1"/>
    <w:rsid w:val="00837F4F"/>
    <w:rsid w:val="008415EB"/>
    <w:rsid w:val="00844E15"/>
    <w:rsid w:val="00850111"/>
    <w:rsid w:val="00851542"/>
    <w:rsid w:val="00851A1B"/>
    <w:rsid w:val="0085274F"/>
    <w:rsid w:val="00853A2C"/>
    <w:rsid w:val="00862109"/>
    <w:rsid w:val="00865874"/>
    <w:rsid w:val="00871531"/>
    <w:rsid w:val="00871EA7"/>
    <w:rsid w:val="00872758"/>
    <w:rsid w:val="00872CEC"/>
    <w:rsid w:val="00873F03"/>
    <w:rsid w:val="00876956"/>
    <w:rsid w:val="00876D0F"/>
    <w:rsid w:val="0087716D"/>
    <w:rsid w:val="0089055D"/>
    <w:rsid w:val="00892828"/>
    <w:rsid w:val="008960E5"/>
    <w:rsid w:val="00896D92"/>
    <w:rsid w:val="008A34DF"/>
    <w:rsid w:val="008A3C60"/>
    <w:rsid w:val="008A498E"/>
    <w:rsid w:val="008A5226"/>
    <w:rsid w:val="008B02A3"/>
    <w:rsid w:val="008B241D"/>
    <w:rsid w:val="008B6357"/>
    <w:rsid w:val="008B6FB8"/>
    <w:rsid w:val="008C023D"/>
    <w:rsid w:val="008C1536"/>
    <w:rsid w:val="008C2216"/>
    <w:rsid w:val="008C34A8"/>
    <w:rsid w:val="008C5CA9"/>
    <w:rsid w:val="008D3A78"/>
    <w:rsid w:val="008D443C"/>
    <w:rsid w:val="008D4EE2"/>
    <w:rsid w:val="008D532B"/>
    <w:rsid w:val="008D5409"/>
    <w:rsid w:val="008D6BD2"/>
    <w:rsid w:val="008D7BDE"/>
    <w:rsid w:val="008E2C62"/>
    <w:rsid w:val="008E68BE"/>
    <w:rsid w:val="008F120E"/>
    <w:rsid w:val="008F3831"/>
    <w:rsid w:val="008F3B5D"/>
    <w:rsid w:val="008F4E44"/>
    <w:rsid w:val="008F56BE"/>
    <w:rsid w:val="00900FB5"/>
    <w:rsid w:val="00901B70"/>
    <w:rsid w:val="00903C79"/>
    <w:rsid w:val="009040E8"/>
    <w:rsid w:val="0091016D"/>
    <w:rsid w:val="009172ED"/>
    <w:rsid w:val="009172FE"/>
    <w:rsid w:val="00920DD1"/>
    <w:rsid w:val="00922582"/>
    <w:rsid w:val="00925908"/>
    <w:rsid w:val="0092770D"/>
    <w:rsid w:val="00946000"/>
    <w:rsid w:val="00953202"/>
    <w:rsid w:val="009549AC"/>
    <w:rsid w:val="009555E4"/>
    <w:rsid w:val="00960D31"/>
    <w:rsid w:val="009613D5"/>
    <w:rsid w:val="0096493B"/>
    <w:rsid w:val="00964AE1"/>
    <w:rsid w:val="00965EF6"/>
    <w:rsid w:val="009661BD"/>
    <w:rsid w:val="009724AA"/>
    <w:rsid w:val="00975296"/>
    <w:rsid w:val="0097605C"/>
    <w:rsid w:val="009843F7"/>
    <w:rsid w:val="00987817"/>
    <w:rsid w:val="00987DD0"/>
    <w:rsid w:val="009902FB"/>
    <w:rsid w:val="009929BD"/>
    <w:rsid w:val="00993F20"/>
    <w:rsid w:val="009959FA"/>
    <w:rsid w:val="009965B8"/>
    <w:rsid w:val="009A68F0"/>
    <w:rsid w:val="009A6BF6"/>
    <w:rsid w:val="009B0ACE"/>
    <w:rsid w:val="009B42E2"/>
    <w:rsid w:val="009B787B"/>
    <w:rsid w:val="009C15BF"/>
    <w:rsid w:val="009C2F03"/>
    <w:rsid w:val="009C4882"/>
    <w:rsid w:val="009C49D0"/>
    <w:rsid w:val="009C7318"/>
    <w:rsid w:val="009C798B"/>
    <w:rsid w:val="009D3486"/>
    <w:rsid w:val="009D34EB"/>
    <w:rsid w:val="009D56EE"/>
    <w:rsid w:val="009E56CD"/>
    <w:rsid w:val="009E75C7"/>
    <w:rsid w:val="009E7CE8"/>
    <w:rsid w:val="009F1C69"/>
    <w:rsid w:val="009F52CA"/>
    <w:rsid w:val="00A00826"/>
    <w:rsid w:val="00A03BE8"/>
    <w:rsid w:val="00A04568"/>
    <w:rsid w:val="00A07ED5"/>
    <w:rsid w:val="00A113F2"/>
    <w:rsid w:val="00A1226B"/>
    <w:rsid w:val="00A12276"/>
    <w:rsid w:val="00A155B8"/>
    <w:rsid w:val="00A1577F"/>
    <w:rsid w:val="00A15A62"/>
    <w:rsid w:val="00A165FC"/>
    <w:rsid w:val="00A17F7E"/>
    <w:rsid w:val="00A2197C"/>
    <w:rsid w:val="00A249E7"/>
    <w:rsid w:val="00A30705"/>
    <w:rsid w:val="00A362B0"/>
    <w:rsid w:val="00A37D2A"/>
    <w:rsid w:val="00A41267"/>
    <w:rsid w:val="00A41DB7"/>
    <w:rsid w:val="00A43C5D"/>
    <w:rsid w:val="00A43F42"/>
    <w:rsid w:val="00A51D7D"/>
    <w:rsid w:val="00A52FDB"/>
    <w:rsid w:val="00A543B3"/>
    <w:rsid w:val="00A54CC7"/>
    <w:rsid w:val="00A5642E"/>
    <w:rsid w:val="00A56504"/>
    <w:rsid w:val="00A62638"/>
    <w:rsid w:val="00A673EE"/>
    <w:rsid w:val="00A72BCA"/>
    <w:rsid w:val="00A81257"/>
    <w:rsid w:val="00A85B20"/>
    <w:rsid w:val="00A87CE3"/>
    <w:rsid w:val="00A91349"/>
    <w:rsid w:val="00A95A89"/>
    <w:rsid w:val="00A96036"/>
    <w:rsid w:val="00A97305"/>
    <w:rsid w:val="00AA1910"/>
    <w:rsid w:val="00AB0E99"/>
    <w:rsid w:val="00AB1443"/>
    <w:rsid w:val="00AB204E"/>
    <w:rsid w:val="00AB5257"/>
    <w:rsid w:val="00AB77FC"/>
    <w:rsid w:val="00AB7C34"/>
    <w:rsid w:val="00AC0E67"/>
    <w:rsid w:val="00AC76BD"/>
    <w:rsid w:val="00AC7C67"/>
    <w:rsid w:val="00AD4B0A"/>
    <w:rsid w:val="00AD5DAA"/>
    <w:rsid w:val="00AD6218"/>
    <w:rsid w:val="00AE03DA"/>
    <w:rsid w:val="00AE29BE"/>
    <w:rsid w:val="00AE3455"/>
    <w:rsid w:val="00AE415F"/>
    <w:rsid w:val="00AF0B9B"/>
    <w:rsid w:val="00AF193A"/>
    <w:rsid w:val="00AF2F6F"/>
    <w:rsid w:val="00AF561E"/>
    <w:rsid w:val="00B0076D"/>
    <w:rsid w:val="00B03BE0"/>
    <w:rsid w:val="00B0597E"/>
    <w:rsid w:val="00B074AF"/>
    <w:rsid w:val="00B12C41"/>
    <w:rsid w:val="00B134FE"/>
    <w:rsid w:val="00B17FD8"/>
    <w:rsid w:val="00B21269"/>
    <w:rsid w:val="00B26F23"/>
    <w:rsid w:val="00B27868"/>
    <w:rsid w:val="00B30467"/>
    <w:rsid w:val="00B30B6E"/>
    <w:rsid w:val="00B30DC4"/>
    <w:rsid w:val="00B364C2"/>
    <w:rsid w:val="00B41CBB"/>
    <w:rsid w:val="00B44DB7"/>
    <w:rsid w:val="00B44E0F"/>
    <w:rsid w:val="00B46474"/>
    <w:rsid w:val="00B47C21"/>
    <w:rsid w:val="00B51EFC"/>
    <w:rsid w:val="00B55184"/>
    <w:rsid w:val="00B55C10"/>
    <w:rsid w:val="00B60D3F"/>
    <w:rsid w:val="00B645AD"/>
    <w:rsid w:val="00B64984"/>
    <w:rsid w:val="00B671F2"/>
    <w:rsid w:val="00B6797F"/>
    <w:rsid w:val="00B71274"/>
    <w:rsid w:val="00B73E90"/>
    <w:rsid w:val="00B806C7"/>
    <w:rsid w:val="00B831E3"/>
    <w:rsid w:val="00B8338F"/>
    <w:rsid w:val="00B849D1"/>
    <w:rsid w:val="00B850E8"/>
    <w:rsid w:val="00B86223"/>
    <w:rsid w:val="00B86AED"/>
    <w:rsid w:val="00B937AD"/>
    <w:rsid w:val="00B937D1"/>
    <w:rsid w:val="00B93C15"/>
    <w:rsid w:val="00B95349"/>
    <w:rsid w:val="00B9760A"/>
    <w:rsid w:val="00BA2FE0"/>
    <w:rsid w:val="00BA549E"/>
    <w:rsid w:val="00BA631D"/>
    <w:rsid w:val="00BB37C1"/>
    <w:rsid w:val="00BB5C54"/>
    <w:rsid w:val="00BB7231"/>
    <w:rsid w:val="00BB7F14"/>
    <w:rsid w:val="00BC76CB"/>
    <w:rsid w:val="00BD0BBE"/>
    <w:rsid w:val="00BD2DD6"/>
    <w:rsid w:val="00BD33D4"/>
    <w:rsid w:val="00BD42F1"/>
    <w:rsid w:val="00BD70EC"/>
    <w:rsid w:val="00BD773B"/>
    <w:rsid w:val="00BE057B"/>
    <w:rsid w:val="00BE1110"/>
    <w:rsid w:val="00BE211C"/>
    <w:rsid w:val="00BE4995"/>
    <w:rsid w:val="00BE528B"/>
    <w:rsid w:val="00BF1F2F"/>
    <w:rsid w:val="00BF1FD4"/>
    <w:rsid w:val="00BF3301"/>
    <w:rsid w:val="00BF3F90"/>
    <w:rsid w:val="00BF41C2"/>
    <w:rsid w:val="00BF4EBB"/>
    <w:rsid w:val="00BF5A3B"/>
    <w:rsid w:val="00C01FB2"/>
    <w:rsid w:val="00C02E52"/>
    <w:rsid w:val="00C02FB2"/>
    <w:rsid w:val="00C04C1A"/>
    <w:rsid w:val="00C14029"/>
    <w:rsid w:val="00C15371"/>
    <w:rsid w:val="00C1629A"/>
    <w:rsid w:val="00C1749C"/>
    <w:rsid w:val="00C21872"/>
    <w:rsid w:val="00C2213B"/>
    <w:rsid w:val="00C23CD6"/>
    <w:rsid w:val="00C24B29"/>
    <w:rsid w:val="00C27A8D"/>
    <w:rsid w:val="00C33CDF"/>
    <w:rsid w:val="00C3417E"/>
    <w:rsid w:val="00C34764"/>
    <w:rsid w:val="00C34AA7"/>
    <w:rsid w:val="00C372E7"/>
    <w:rsid w:val="00C4015C"/>
    <w:rsid w:val="00C411BF"/>
    <w:rsid w:val="00C4262D"/>
    <w:rsid w:val="00C43532"/>
    <w:rsid w:val="00C44E56"/>
    <w:rsid w:val="00C468C5"/>
    <w:rsid w:val="00C51EE0"/>
    <w:rsid w:val="00C5449C"/>
    <w:rsid w:val="00C560DD"/>
    <w:rsid w:val="00C64E38"/>
    <w:rsid w:val="00C707E6"/>
    <w:rsid w:val="00C73628"/>
    <w:rsid w:val="00C74DCE"/>
    <w:rsid w:val="00C76A30"/>
    <w:rsid w:val="00C77926"/>
    <w:rsid w:val="00C77E7A"/>
    <w:rsid w:val="00C81AD4"/>
    <w:rsid w:val="00C81B1A"/>
    <w:rsid w:val="00C83304"/>
    <w:rsid w:val="00C836BC"/>
    <w:rsid w:val="00C862A4"/>
    <w:rsid w:val="00C86D40"/>
    <w:rsid w:val="00C86F6B"/>
    <w:rsid w:val="00CA2605"/>
    <w:rsid w:val="00CA3335"/>
    <w:rsid w:val="00CA573B"/>
    <w:rsid w:val="00CA7959"/>
    <w:rsid w:val="00CB09B7"/>
    <w:rsid w:val="00CB0C33"/>
    <w:rsid w:val="00CB10CB"/>
    <w:rsid w:val="00CB127F"/>
    <w:rsid w:val="00CB2581"/>
    <w:rsid w:val="00CB499F"/>
    <w:rsid w:val="00CB61D7"/>
    <w:rsid w:val="00CB690E"/>
    <w:rsid w:val="00CB7694"/>
    <w:rsid w:val="00CC1528"/>
    <w:rsid w:val="00CC1C4B"/>
    <w:rsid w:val="00CC2082"/>
    <w:rsid w:val="00CC46AB"/>
    <w:rsid w:val="00CC7711"/>
    <w:rsid w:val="00CD3B3E"/>
    <w:rsid w:val="00CD5283"/>
    <w:rsid w:val="00CD727A"/>
    <w:rsid w:val="00CE4C6A"/>
    <w:rsid w:val="00CE673B"/>
    <w:rsid w:val="00CF14EE"/>
    <w:rsid w:val="00CF225A"/>
    <w:rsid w:val="00CF2685"/>
    <w:rsid w:val="00CF4510"/>
    <w:rsid w:val="00CF5486"/>
    <w:rsid w:val="00D03D21"/>
    <w:rsid w:val="00D04BEF"/>
    <w:rsid w:val="00D060F5"/>
    <w:rsid w:val="00D0613C"/>
    <w:rsid w:val="00D06D9E"/>
    <w:rsid w:val="00D072E6"/>
    <w:rsid w:val="00D10985"/>
    <w:rsid w:val="00D13310"/>
    <w:rsid w:val="00D14893"/>
    <w:rsid w:val="00D23ADC"/>
    <w:rsid w:val="00D24CBE"/>
    <w:rsid w:val="00D255F3"/>
    <w:rsid w:val="00D2769F"/>
    <w:rsid w:val="00D30B9C"/>
    <w:rsid w:val="00D314FA"/>
    <w:rsid w:val="00D348B3"/>
    <w:rsid w:val="00D41502"/>
    <w:rsid w:val="00D45B23"/>
    <w:rsid w:val="00D460F0"/>
    <w:rsid w:val="00D46201"/>
    <w:rsid w:val="00D50E45"/>
    <w:rsid w:val="00D547E3"/>
    <w:rsid w:val="00D55BAD"/>
    <w:rsid w:val="00D5700E"/>
    <w:rsid w:val="00D60077"/>
    <w:rsid w:val="00D60C31"/>
    <w:rsid w:val="00D61F77"/>
    <w:rsid w:val="00D64565"/>
    <w:rsid w:val="00D728ED"/>
    <w:rsid w:val="00D7404A"/>
    <w:rsid w:val="00D84A7B"/>
    <w:rsid w:val="00D90261"/>
    <w:rsid w:val="00D9247B"/>
    <w:rsid w:val="00D92E2F"/>
    <w:rsid w:val="00DA02C7"/>
    <w:rsid w:val="00DA05D2"/>
    <w:rsid w:val="00DA20A6"/>
    <w:rsid w:val="00DA2212"/>
    <w:rsid w:val="00DA3ACF"/>
    <w:rsid w:val="00DA3CB9"/>
    <w:rsid w:val="00DA7B03"/>
    <w:rsid w:val="00DB051C"/>
    <w:rsid w:val="00DB2E2C"/>
    <w:rsid w:val="00DB7ED9"/>
    <w:rsid w:val="00DC1342"/>
    <w:rsid w:val="00DC1708"/>
    <w:rsid w:val="00DC20B5"/>
    <w:rsid w:val="00DC28D5"/>
    <w:rsid w:val="00DC5B2A"/>
    <w:rsid w:val="00DC6977"/>
    <w:rsid w:val="00DD096F"/>
    <w:rsid w:val="00DD483E"/>
    <w:rsid w:val="00DD6F5D"/>
    <w:rsid w:val="00DD7822"/>
    <w:rsid w:val="00DD7E97"/>
    <w:rsid w:val="00DE26E4"/>
    <w:rsid w:val="00DE31D0"/>
    <w:rsid w:val="00DE5DE5"/>
    <w:rsid w:val="00DE6809"/>
    <w:rsid w:val="00DE7588"/>
    <w:rsid w:val="00DF1BF0"/>
    <w:rsid w:val="00DF269C"/>
    <w:rsid w:val="00E04C5E"/>
    <w:rsid w:val="00E07CA2"/>
    <w:rsid w:val="00E11FB8"/>
    <w:rsid w:val="00E15FEE"/>
    <w:rsid w:val="00E1772E"/>
    <w:rsid w:val="00E203C9"/>
    <w:rsid w:val="00E204C0"/>
    <w:rsid w:val="00E20AC0"/>
    <w:rsid w:val="00E22C4A"/>
    <w:rsid w:val="00E27287"/>
    <w:rsid w:val="00E32F23"/>
    <w:rsid w:val="00E337A8"/>
    <w:rsid w:val="00E342DD"/>
    <w:rsid w:val="00E34C1F"/>
    <w:rsid w:val="00E370D5"/>
    <w:rsid w:val="00E42C0F"/>
    <w:rsid w:val="00E4689A"/>
    <w:rsid w:val="00E53381"/>
    <w:rsid w:val="00E55678"/>
    <w:rsid w:val="00E56BBC"/>
    <w:rsid w:val="00E57C1E"/>
    <w:rsid w:val="00E57E31"/>
    <w:rsid w:val="00E60619"/>
    <w:rsid w:val="00E60800"/>
    <w:rsid w:val="00E60F18"/>
    <w:rsid w:val="00E62585"/>
    <w:rsid w:val="00E63966"/>
    <w:rsid w:val="00E66217"/>
    <w:rsid w:val="00E71DCE"/>
    <w:rsid w:val="00E72110"/>
    <w:rsid w:val="00E7276F"/>
    <w:rsid w:val="00E748BF"/>
    <w:rsid w:val="00E753F0"/>
    <w:rsid w:val="00E76744"/>
    <w:rsid w:val="00E8134D"/>
    <w:rsid w:val="00E814F4"/>
    <w:rsid w:val="00E8191E"/>
    <w:rsid w:val="00E81A94"/>
    <w:rsid w:val="00E820FC"/>
    <w:rsid w:val="00E82D0E"/>
    <w:rsid w:val="00E85273"/>
    <w:rsid w:val="00E8708B"/>
    <w:rsid w:val="00E875B5"/>
    <w:rsid w:val="00E90977"/>
    <w:rsid w:val="00E97BD7"/>
    <w:rsid w:val="00E97CEC"/>
    <w:rsid w:val="00E97E70"/>
    <w:rsid w:val="00EA09A9"/>
    <w:rsid w:val="00EA14A6"/>
    <w:rsid w:val="00EA1EC8"/>
    <w:rsid w:val="00EB1391"/>
    <w:rsid w:val="00EB1F3B"/>
    <w:rsid w:val="00EC2D1E"/>
    <w:rsid w:val="00EC46AA"/>
    <w:rsid w:val="00ED14AF"/>
    <w:rsid w:val="00ED4B14"/>
    <w:rsid w:val="00ED6B9F"/>
    <w:rsid w:val="00EE3B42"/>
    <w:rsid w:val="00EE4AF5"/>
    <w:rsid w:val="00EF4610"/>
    <w:rsid w:val="00EF6A14"/>
    <w:rsid w:val="00F05B59"/>
    <w:rsid w:val="00F07014"/>
    <w:rsid w:val="00F14CFC"/>
    <w:rsid w:val="00F14EB9"/>
    <w:rsid w:val="00F1582A"/>
    <w:rsid w:val="00F1605E"/>
    <w:rsid w:val="00F16E8F"/>
    <w:rsid w:val="00F2007C"/>
    <w:rsid w:val="00F224D5"/>
    <w:rsid w:val="00F26827"/>
    <w:rsid w:val="00F316DB"/>
    <w:rsid w:val="00F31EFB"/>
    <w:rsid w:val="00F34A04"/>
    <w:rsid w:val="00F37967"/>
    <w:rsid w:val="00F37C6E"/>
    <w:rsid w:val="00F43A2D"/>
    <w:rsid w:val="00F44A70"/>
    <w:rsid w:val="00F452F8"/>
    <w:rsid w:val="00F45D1A"/>
    <w:rsid w:val="00F4702F"/>
    <w:rsid w:val="00F47BF8"/>
    <w:rsid w:val="00F54CC9"/>
    <w:rsid w:val="00F5642B"/>
    <w:rsid w:val="00F62096"/>
    <w:rsid w:val="00F72248"/>
    <w:rsid w:val="00F8031C"/>
    <w:rsid w:val="00F81B72"/>
    <w:rsid w:val="00F825A5"/>
    <w:rsid w:val="00F82CDA"/>
    <w:rsid w:val="00F84D19"/>
    <w:rsid w:val="00F84E63"/>
    <w:rsid w:val="00F8595A"/>
    <w:rsid w:val="00F85B75"/>
    <w:rsid w:val="00F87B53"/>
    <w:rsid w:val="00F905EC"/>
    <w:rsid w:val="00F9477D"/>
    <w:rsid w:val="00F97C55"/>
    <w:rsid w:val="00FA1AEF"/>
    <w:rsid w:val="00FA5A4B"/>
    <w:rsid w:val="00FA5C7C"/>
    <w:rsid w:val="00FA7F22"/>
    <w:rsid w:val="00FB1612"/>
    <w:rsid w:val="00FB46A2"/>
    <w:rsid w:val="00FB708A"/>
    <w:rsid w:val="00FB7896"/>
    <w:rsid w:val="00FC0FB8"/>
    <w:rsid w:val="00FC0FF0"/>
    <w:rsid w:val="00FC11AF"/>
    <w:rsid w:val="00FC313D"/>
    <w:rsid w:val="00FC7D79"/>
    <w:rsid w:val="00FD0B1A"/>
    <w:rsid w:val="00FD0CDC"/>
    <w:rsid w:val="00FD29C7"/>
    <w:rsid w:val="00FD7D28"/>
    <w:rsid w:val="00FE0CEB"/>
    <w:rsid w:val="00FE35F2"/>
    <w:rsid w:val="00FE3820"/>
    <w:rsid w:val="00FE47CB"/>
    <w:rsid w:val="00FE496D"/>
    <w:rsid w:val="00FE50E7"/>
    <w:rsid w:val="00FE7544"/>
    <w:rsid w:val="00FE7EA4"/>
    <w:rsid w:val="00FF2F95"/>
    <w:rsid w:val="00FF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AAABC"/>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4185425">
      <w:bodyDiv w:val="1"/>
      <w:marLeft w:val="0"/>
      <w:marRight w:val="0"/>
      <w:marTop w:val="0"/>
      <w:marBottom w:val="0"/>
      <w:divBdr>
        <w:top w:val="none" w:sz="0" w:space="0" w:color="auto"/>
        <w:left w:val="none" w:sz="0" w:space="0" w:color="auto"/>
        <w:bottom w:val="none" w:sz="0" w:space="0" w:color="auto"/>
        <w:right w:val="none" w:sz="0" w:space="0" w:color="auto"/>
      </w:divBdr>
    </w:div>
    <w:div w:id="31855130">
      <w:bodyDiv w:val="1"/>
      <w:marLeft w:val="0"/>
      <w:marRight w:val="0"/>
      <w:marTop w:val="0"/>
      <w:marBottom w:val="0"/>
      <w:divBdr>
        <w:top w:val="none" w:sz="0" w:space="0" w:color="auto"/>
        <w:left w:val="none" w:sz="0" w:space="0" w:color="auto"/>
        <w:bottom w:val="none" w:sz="0" w:space="0" w:color="auto"/>
        <w:right w:val="none" w:sz="0" w:space="0" w:color="auto"/>
      </w:divBdr>
    </w:div>
    <w:div w:id="35080827">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62683635">
      <w:bodyDiv w:val="1"/>
      <w:marLeft w:val="0"/>
      <w:marRight w:val="0"/>
      <w:marTop w:val="0"/>
      <w:marBottom w:val="0"/>
      <w:divBdr>
        <w:top w:val="none" w:sz="0" w:space="0" w:color="auto"/>
        <w:left w:val="none" w:sz="0" w:space="0" w:color="auto"/>
        <w:bottom w:val="none" w:sz="0" w:space="0" w:color="auto"/>
        <w:right w:val="none" w:sz="0" w:space="0" w:color="auto"/>
      </w:divBdr>
    </w:div>
    <w:div w:id="7459882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77483376">
      <w:bodyDiv w:val="1"/>
      <w:marLeft w:val="0"/>
      <w:marRight w:val="0"/>
      <w:marTop w:val="0"/>
      <w:marBottom w:val="0"/>
      <w:divBdr>
        <w:top w:val="none" w:sz="0" w:space="0" w:color="auto"/>
        <w:left w:val="none" w:sz="0" w:space="0" w:color="auto"/>
        <w:bottom w:val="none" w:sz="0" w:space="0" w:color="auto"/>
        <w:right w:val="none" w:sz="0" w:space="0" w:color="auto"/>
      </w:divBdr>
    </w:div>
    <w:div w:id="107816256">
      <w:bodyDiv w:val="1"/>
      <w:marLeft w:val="0"/>
      <w:marRight w:val="0"/>
      <w:marTop w:val="0"/>
      <w:marBottom w:val="0"/>
      <w:divBdr>
        <w:top w:val="none" w:sz="0" w:space="0" w:color="auto"/>
        <w:left w:val="none" w:sz="0" w:space="0" w:color="auto"/>
        <w:bottom w:val="none" w:sz="0" w:space="0" w:color="auto"/>
        <w:right w:val="none" w:sz="0" w:space="0" w:color="auto"/>
      </w:divBdr>
    </w:div>
    <w:div w:id="176969879">
      <w:bodyDiv w:val="1"/>
      <w:marLeft w:val="0"/>
      <w:marRight w:val="0"/>
      <w:marTop w:val="0"/>
      <w:marBottom w:val="0"/>
      <w:divBdr>
        <w:top w:val="none" w:sz="0" w:space="0" w:color="auto"/>
        <w:left w:val="none" w:sz="0" w:space="0" w:color="auto"/>
        <w:bottom w:val="none" w:sz="0" w:space="0" w:color="auto"/>
        <w:right w:val="none" w:sz="0" w:space="0" w:color="auto"/>
      </w:divBdr>
    </w:div>
    <w:div w:id="23836708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83122538">
      <w:bodyDiv w:val="1"/>
      <w:marLeft w:val="0"/>
      <w:marRight w:val="0"/>
      <w:marTop w:val="0"/>
      <w:marBottom w:val="0"/>
      <w:divBdr>
        <w:top w:val="none" w:sz="0" w:space="0" w:color="auto"/>
        <w:left w:val="none" w:sz="0" w:space="0" w:color="auto"/>
        <w:bottom w:val="none" w:sz="0" w:space="0" w:color="auto"/>
        <w:right w:val="none" w:sz="0" w:space="0" w:color="auto"/>
      </w:divBdr>
    </w:div>
    <w:div w:id="284579976">
      <w:bodyDiv w:val="1"/>
      <w:marLeft w:val="0"/>
      <w:marRight w:val="0"/>
      <w:marTop w:val="0"/>
      <w:marBottom w:val="0"/>
      <w:divBdr>
        <w:top w:val="none" w:sz="0" w:space="0" w:color="auto"/>
        <w:left w:val="none" w:sz="0" w:space="0" w:color="auto"/>
        <w:bottom w:val="none" w:sz="0" w:space="0" w:color="auto"/>
        <w:right w:val="none" w:sz="0" w:space="0" w:color="auto"/>
      </w:divBdr>
    </w:div>
    <w:div w:id="313410396">
      <w:bodyDiv w:val="1"/>
      <w:marLeft w:val="0"/>
      <w:marRight w:val="0"/>
      <w:marTop w:val="0"/>
      <w:marBottom w:val="0"/>
      <w:divBdr>
        <w:top w:val="none" w:sz="0" w:space="0" w:color="auto"/>
        <w:left w:val="none" w:sz="0" w:space="0" w:color="auto"/>
        <w:bottom w:val="none" w:sz="0" w:space="0" w:color="auto"/>
        <w:right w:val="none" w:sz="0" w:space="0" w:color="auto"/>
      </w:divBdr>
    </w:div>
    <w:div w:id="315845290">
      <w:bodyDiv w:val="1"/>
      <w:marLeft w:val="0"/>
      <w:marRight w:val="0"/>
      <w:marTop w:val="0"/>
      <w:marBottom w:val="0"/>
      <w:divBdr>
        <w:top w:val="none" w:sz="0" w:space="0" w:color="auto"/>
        <w:left w:val="none" w:sz="0" w:space="0" w:color="auto"/>
        <w:bottom w:val="none" w:sz="0" w:space="0" w:color="auto"/>
        <w:right w:val="none" w:sz="0" w:space="0" w:color="auto"/>
      </w:divBdr>
    </w:div>
    <w:div w:id="335037563">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35888045">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8869658">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75590134">
      <w:bodyDiv w:val="1"/>
      <w:marLeft w:val="0"/>
      <w:marRight w:val="0"/>
      <w:marTop w:val="0"/>
      <w:marBottom w:val="0"/>
      <w:divBdr>
        <w:top w:val="none" w:sz="0" w:space="0" w:color="auto"/>
        <w:left w:val="none" w:sz="0" w:space="0" w:color="auto"/>
        <w:bottom w:val="none" w:sz="0" w:space="0" w:color="auto"/>
        <w:right w:val="none" w:sz="0" w:space="0" w:color="auto"/>
      </w:divBdr>
    </w:div>
    <w:div w:id="385492131">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3594717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0156010">
      <w:bodyDiv w:val="1"/>
      <w:marLeft w:val="0"/>
      <w:marRight w:val="0"/>
      <w:marTop w:val="0"/>
      <w:marBottom w:val="0"/>
      <w:divBdr>
        <w:top w:val="none" w:sz="0" w:space="0" w:color="auto"/>
        <w:left w:val="none" w:sz="0" w:space="0" w:color="auto"/>
        <w:bottom w:val="none" w:sz="0" w:space="0" w:color="auto"/>
        <w:right w:val="none" w:sz="0" w:space="0" w:color="auto"/>
      </w:divBdr>
    </w:div>
    <w:div w:id="490220694">
      <w:bodyDiv w:val="1"/>
      <w:marLeft w:val="0"/>
      <w:marRight w:val="0"/>
      <w:marTop w:val="0"/>
      <w:marBottom w:val="0"/>
      <w:divBdr>
        <w:top w:val="none" w:sz="0" w:space="0" w:color="auto"/>
        <w:left w:val="none" w:sz="0" w:space="0" w:color="auto"/>
        <w:bottom w:val="none" w:sz="0" w:space="0" w:color="auto"/>
        <w:right w:val="none" w:sz="0" w:space="0" w:color="auto"/>
      </w:divBdr>
    </w:div>
    <w:div w:id="490681915">
      <w:bodyDiv w:val="1"/>
      <w:marLeft w:val="0"/>
      <w:marRight w:val="0"/>
      <w:marTop w:val="0"/>
      <w:marBottom w:val="0"/>
      <w:divBdr>
        <w:top w:val="none" w:sz="0" w:space="0" w:color="auto"/>
        <w:left w:val="none" w:sz="0" w:space="0" w:color="auto"/>
        <w:bottom w:val="none" w:sz="0" w:space="0" w:color="auto"/>
        <w:right w:val="none" w:sz="0" w:space="0" w:color="auto"/>
      </w:divBdr>
    </w:div>
    <w:div w:id="531965783">
      <w:bodyDiv w:val="1"/>
      <w:marLeft w:val="0"/>
      <w:marRight w:val="0"/>
      <w:marTop w:val="0"/>
      <w:marBottom w:val="0"/>
      <w:divBdr>
        <w:top w:val="none" w:sz="0" w:space="0" w:color="auto"/>
        <w:left w:val="none" w:sz="0" w:space="0" w:color="auto"/>
        <w:bottom w:val="none" w:sz="0" w:space="0" w:color="auto"/>
        <w:right w:val="none" w:sz="0" w:space="0" w:color="auto"/>
      </w:divBdr>
    </w:div>
    <w:div w:id="563833135">
      <w:bodyDiv w:val="1"/>
      <w:marLeft w:val="0"/>
      <w:marRight w:val="0"/>
      <w:marTop w:val="0"/>
      <w:marBottom w:val="0"/>
      <w:divBdr>
        <w:top w:val="none" w:sz="0" w:space="0" w:color="auto"/>
        <w:left w:val="none" w:sz="0" w:space="0" w:color="auto"/>
        <w:bottom w:val="none" w:sz="0" w:space="0" w:color="auto"/>
        <w:right w:val="none" w:sz="0" w:space="0" w:color="auto"/>
      </w:divBdr>
    </w:div>
    <w:div w:id="578564090">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3099175">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19922944">
      <w:bodyDiv w:val="1"/>
      <w:marLeft w:val="0"/>
      <w:marRight w:val="0"/>
      <w:marTop w:val="0"/>
      <w:marBottom w:val="0"/>
      <w:divBdr>
        <w:top w:val="none" w:sz="0" w:space="0" w:color="auto"/>
        <w:left w:val="none" w:sz="0" w:space="0" w:color="auto"/>
        <w:bottom w:val="none" w:sz="0" w:space="0" w:color="auto"/>
        <w:right w:val="none" w:sz="0" w:space="0" w:color="auto"/>
      </w:divBdr>
    </w:div>
    <w:div w:id="621107235">
      <w:bodyDiv w:val="1"/>
      <w:marLeft w:val="0"/>
      <w:marRight w:val="0"/>
      <w:marTop w:val="0"/>
      <w:marBottom w:val="0"/>
      <w:divBdr>
        <w:top w:val="none" w:sz="0" w:space="0" w:color="auto"/>
        <w:left w:val="none" w:sz="0" w:space="0" w:color="auto"/>
        <w:bottom w:val="none" w:sz="0" w:space="0" w:color="auto"/>
        <w:right w:val="none" w:sz="0" w:space="0" w:color="auto"/>
      </w:divBdr>
    </w:div>
    <w:div w:id="631593078">
      <w:bodyDiv w:val="1"/>
      <w:marLeft w:val="0"/>
      <w:marRight w:val="0"/>
      <w:marTop w:val="0"/>
      <w:marBottom w:val="0"/>
      <w:divBdr>
        <w:top w:val="none" w:sz="0" w:space="0" w:color="auto"/>
        <w:left w:val="none" w:sz="0" w:space="0" w:color="auto"/>
        <w:bottom w:val="none" w:sz="0" w:space="0" w:color="auto"/>
        <w:right w:val="none" w:sz="0" w:space="0" w:color="auto"/>
      </w:divBdr>
    </w:div>
    <w:div w:id="640496450">
      <w:bodyDiv w:val="1"/>
      <w:marLeft w:val="0"/>
      <w:marRight w:val="0"/>
      <w:marTop w:val="0"/>
      <w:marBottom w:val="0"/>
      <w:divBdr>
        <w:top w:val="none" w:sz="0" w:space="0" w:color="auto"/>
        <w:left w:val="none" w:sz="0" w:space="0" w:color="auto"/>
        <w:bottom w:val="none" w:sz="0" w:space="0" w:color="auto"/>
        <w:right w:val="none" w:sz="0" w:space="0" w:color="auto"/>
      </w:divBdr>
    </w:div>
    <w:div w:id="657148079">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45690837">
      <w:bodyDiv w:val="1"/>
      <w:marLeft w:val="0"/>
      <w:marRight w:val="0"/>
      <w:marTop w:val="0"/>
      <w:marBottom w:val="0"/>
      <w:divBdr>
        <w:top w:val="none" w:sz="0" w:space="0" w:color="auto"/>
        <w:left w:val="none" w:sz="0" w:space="0" w:color="auto"/>
        <w:bottom w:val="none" w:sz="0" w:space="0" w:color="auto"/>
        <w:right w:val="none" w:sz="0" w:space="0" w:color="auto"/>
      </w:divBdr>
    </w:div>
    <w:div w:id="771627432">
      <w:bodyDiv w:val="1"/>
      <w:marLeft w:val="0"/>
      <w:marRight w:val="0"/>
      <w:marTop w:val="0"/>
      <w:marBottom w:val="0"/>
      <w:divBdr>
        <w:top w:val="none" w:sz="0" w:space="0" w:color="auto"/>
        <w:left w:val="none" w:sz="0" w:space="0" w:color="auto"/>
        <w:bottom w:val="none" w:sz="0" w:space="0" w:color="auto"/>
        <w:right w:val="none" w:sz="0" w:space="0" w:color="auto"/>
      </w:divBdr>
    </w:div>
    <w:div w:id="774595334">
      <w:bodyDiv w:val="1"/>
      <w:marLeft w:val="0"/>
      <w:marRight w:val="0"/>
      <w:marTop w:val="0"/>
      <w:marBottom w:val="0"/>
      <w:divBdr>
        <w:top w:val="none" w:sz="0" w:space="0" w:color="auto"/>
        <w:left w:val="none" w:sz="0" w:space="0" w:color="auto"/>
        <w:bottom w:val="none" w:sz="0" w:space="0" w:color="auto"/>
        <w:right w:val="none" w:sz="0" w:space="0" w:color="auto"/>
      </w:divBdr>
    </w:div>
    <w:div w:id="777331297">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1483461">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19232116">
      <w:bodyDiv w:val="1"/>
      <w:marLeft w:val="0"/>
      <w:marRight w:val="0"/>
      <w:marTop w:val="0"/>
      <w:marBottom w:val="0"/>
      <w:divBdr>
        <w:top w:val="none" w:sz="0" w:space="0" w:color="auto"/>
        <w:left w:val="none" w:sz="0" w:space="0" w:color="auto"/>
        <w:bottom w:val="none" w:sz="0" w:space="0" w:color="auto"/>
        <w:right w:val="none" w:sz="0" w:space="0" w:color="auto"/>
      </w:divBdr>
    </w:div>
    <w:div w:id="827019514">
      <w:bodyDiv w:val="1"/>
      <w:marLeft w:val="0"/>
      <w:marRight w:val="0"/>
      <w:marTop w:val="0"/>
      <w:marBottom w:val="0"/>
      <w:divBdr>
        <w:top w:val="none" w:sz="0" w:space="0" w:color="auto"/>
        <w:left w:val="none" w:sz="0" w:space="0" w:color="auto"/>
        <w:bottom w:val="none" w:sz="0" w:space="0" w:color="auto"/>
        <w:right w:val="none" w:sz="0" w:space="0" w:color="auto"/>
      </w:divBdr>
    </w:div>
    <w:div w:id="852456670">
      <w:bodyDiv w:val="1"/>
      <w:marLeft w:val="0"/>
      <w:marRight w:val="0"/>
      <w:marTop w:val="0"/>
      <w:marBottom w:val="0"/>
      <w:divBdr>
        <w:top w:val="none" w:sz="0" w:space="0" w:color="auto"/>
        <w:left w:val="none" w:sz="0" w:space="0" w:color="auto"/>
        <w:bottom w:val="none" w:sz="0" w:space="0" w:color="auto"/>
        <w:right w:val="none" w:sz="0" w:space="0" w:color="auto"/>
      </w:divBdr>
    </w:div>
    <w:div w:id="869606828">
      <w:bodyDiv w:val="1"/>
      <w:marLeft w:val="0"/>
      <w:marRight w:val="0"/>
      <w:marTop w:val="0"/>
      <w:marBottom w:val="0"/>
      <w:divBdr>
        <w:top w:val="none" w:sz="0" w:space="0" w:color="auto"/>
        <w:left w:val="none" w:sz="0" w:space="0" w:color="auto"/>
        <w:bottom w:val="none" w:sz="0" w:space="0" w:color="auto"/>
        <w:right w:val="none" w:sz="0" w:space="0" w:color="auto"/>
      </w:divBdr>
    </w:div>
    <w:div w:id="888686066">
      <w:bodyDiv w:val="1"/>
      <w:marLeft w:val="0"/>
      <w:marRight w:val="0"/>
      <w:marTop w:val="0"/>
      <w:marBottom w:val="0"/>
      <w:divBdr>
        <w:top w:val="none" w:sz="0" w:space="0" w:color="auto"/>
        <w:left w:val="none" w:sz="0" w:space="0" w:color="auto"/>
        <w:bottom w:val="none" w:sz="0" w:space="0" w:color="auto"/>
        <w:right w:val="none" w:sz="0" w:space="0" w:color="auto"/>
      </w:divBdr>
    </w:div>
    <w:div w:id="899291249">
      <w:bodyDiv w:val="1"/>
      <w:marLeft w:val="0"/>
      <w:marRight w:val="0"/>
      <w:marTop w:val="0"/>
      <w:marBottom w:val="0"/>
      <w:divBdr>
        <w:top w:val="none" w:sz="0" w:space="0" w:color="auto"/>
        <w:left w:val="none" w:sz="0" w:space="0" w:color="auto"/>
        <w:bottom w:val="none" w:sz="0" w:space="0" w:color="auto"/>
        <w:right w:val="none" w:sz="0" w:space="0" w:color="auto"/>
      </w:divBdr>
    </w:div>
    <w:div w:id="918096716">
      <w:bodyDiv w:val="1"/>
      <w:marLeft w:val="0"/>
      <w:marRight w:val="0"/>
      <w:marTop w:val="0"/>
      <w:marBottom w:val="0"/>
      <w:divBdr>
        <w:top w:val="none" w:sz="0" w:space="0" w:color="auto"/>
        <w:left w:val="none" w:sz="0" w:space="0" w:color="auto"/>
        <w:bottom w:val="none" w:sz="0" w:space="0" w:color="auto"/>
        <w:right w:val="none" w:sz="0" w:space="0" w:color="auto"/>
      </w:divBdr>
    </w:div>
    <w:div w:id="927232829">
      <w:bodyDiv w:val="1"/>
      <w:marLeft w:val="0"/>
      <w:marRight w:val="0"/>
      <w:marTop w:val="0"/>
      <w:marBottom w:val="0"/>
      <w:divBdr>
        <w:top w:val="none" w:sz="0" w:space="0" w:color="auto"/>
        <w:left w:val="none" w:sz="0" w:space="0" w:color="auto"/>
        <w:bottom w:val="none" w:sz="0" w:space="0" w:color="auto"/>
        <w:right w:val="none" w:sz="0" w:space="0" w:color="auto"/>
      </w:divBdr>
    </w:div>
    <w:div w:id="936325383">
      <w:bodyDiv w:val="1"/>
      <w:marLeft w:val="0"/>
      <w:marRight w:val="0"/>
      <w:marTop w:val="0"/>
      <w:marBottom w:val="0"/>
      <w:divBdr>
        <w:top w:val="none" w:sz="0" w:space="0" w:color="auto"/>
        <w:left w:val="none" w:sz="0" w:space="0" w:color="auto"/>
        <w:bottom w:val="none" w:sz="0" w:space="0" w:color="auto"/>
        <w:right w:val="none" w:sz="0" w:space="0" w:color="auto"/>
      </w:divBdr>
    </w:div>
    <w:div w:id="958609654">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67853999">
      <w:bodyDiv w:val="1"/>
      <w:marLeft w:val="0"/>
      <w:marRight w:val="0"/>
      <w:marTop w:val="0"/>
      <w:marBottom w:val="0"/>
      <w:divBdr>
        <w:top w:val="none" w:sz="0" w:space="0" w:color="auto"/>
        <w:left w:val="none" w:sz="0" w:space="0" w:color="auto"/>
        <w:bottom w:val="none" w:sz="0" w:space="0" w:color="auto"/>
        <w:right w:val="none" w:sz="0" w:space="0" w:color="auto"/>
      </w:divBdr>
    </w:div>
    <w:div w:id="968121648">
      <w:bodyDiv w:val="1"/>
      <w:marLeft w:val="0"/>
      <w:marRight w:val="0"/>
      <w:marTop w:val="0"/>
      <w:marBottom w:val="0"/>
      <w:divBdr>
        <w:top w:val="none" w:sz="0" w:space="0" w:color="auto"/>
        <w:left w:val="none" w:sz="0" w:space="0" w:color="auto"/>
        <w:bottom w:val="none" w:sz="0" w:space="0" w:color="auto"/>
        <w:right w:val="none" w:sz="0" w:space="0" w:color="auto"/>
      </w:divBdr>
    </w:div>
    <w:div w:id="968559896">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93872401">
      <w:bodyDiv w:val="1"/>
      <w:marLeft w:val="0"/>
      <w:marRight w:val="0"/>
      <w:marTop w:val="0"/>
      <w:marBottom w:val="0"/>
      <w:divBdr>
        <w:top w:val="none" w:sz="0" w:space="0" w:color="auto"/>
        <w:left w:val="none" w:sz="0" w:space="0" w:color="auto"/>
        <w:bottom w:val="none" w:sz="0" w:space="0" w:color="auto"/>
        <w:right w:val="none" w:sz="0" w:space="0" w:color="auto"/>
      </w:divBdr>
    </w:div>
    <w:div w:id="999848686">
      <w:bodyDiv w:val="1"/>
      <w:marLeft w:val="0"/>
      <w:marRight w:val="0"/>
      <w:marTop w:val="0"/>
      <w:marBottom w:val="0"/>
      <w:divBdr>
        <w:top w:val="none" w:sz="0" w:space="0" w:color="auto"/>
        <w:left w:val="none" w:sz="0" w:space="0" w:color="auto"/>
        <w:bottom w:val="none" w:sz="0" w:space="0" w:color="auto"/>
        <w:right w:val="none" w:sz="0" w:space="0" w:color="auto"/>
      </w:divBdr>
    </w:div>
    <w:div w:id="1033771698">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01604397">
      <w:bodyDiv w:val="1"/>
      <w:marLeft w:val="0"/>
      <w:marRight w:val="0"/>
      <w:marTop w:val="0"/>
      <w:marBottom w:val="0"/>
      <w:divBdr>
        <w:top w:val="none" w:sz="0" w:space="0" w:color="auto"/>
        <w:left w:val="none" w:sz="0" w:space="0" w:color="auto"/>
        <w:bottom w:val="none" w:sz="0" w:space="0" w:color="auto"/>
        <w:right w:val="none" w:sz="0" w:space="0" w:color="auto"/>
      </w:divBdr>
    </w:div>
    <w:div w:id="1120536997">
      <w:bodyDiv w:val="1"/>
      <w:marLeft w:val="0"/>
      <w:marRight w:val="0"/>
      <w:marTop w:val="0"/>
      <w:marBottom w:val="0"/>
      <w:divBdr>
        <w:top w:val="none" w:sz="0" w:space="0" w:color="auto"/>
        <w:left w:val="none" w:sz="0" w:space="0" w:color="auto"/>
        <w:bottom w:val="none" w:sz="0" w:space="0" w:color="auto"/>
        <w:right w:val="none" w:sz="0" w:space="0" w:color="auto"/>
      </w:divBdr>
    </w:div>
    <w:div w:id="1126581363">
      <w:bodyDiv w:val="1"/>
      <w:marLeft w:val="0"/>
      <w:marRight w:val="0"/>
      <w:marTop w:val="0"/>
      <w:marBottom w:val="0"/>
      <w:divBdr>
        <w:top w:val="none" w:sz="0" w:space="0" w:color="auto"/>
        <w:left w:val="none" w:sz="0" w:space="0" w:color="auto"/>
        <w:bottom w:val="none" w:sz="0" w:space="0" w:color="auto"/>
        <w:right w:val="none" w:sz="0" w:space="0" w:color="auto"/>
      </w:divBdr>
    </w:div>
    <w:div w:id="1149981711">
      <w:bodyDiv w:val="1"/>
      <w:marLeft w:val="0"/>
      <w:marRight w:val="0"/>
      <w:marTop w:val="0"/>
      <w:marBottom w:val="0"/>
      <w:divBdr>
        <w:top w:val="none" w:sz="0" w:space="0" w:color="auto"/>
        <w:left w:val="none" w:sz="0" w:space="0" w:color="auto"/>
        <w:bottom w:val="none" w:sz="0" w:space="0" w:color="auto"/>
        <w:right w:val="none" w:sz="0" w:space="0" w:color="auto"/>
      </w:divBdr>
    </w:div>
    <w:div w:id="1176001129">
      <w:bodyDiv w:val="1"/>
      <w:marLeft w:val="0"/>
      <w:marRight w:val="0"/>
      <w:marTop w:val="0"/>
      <w:marBottom w:val="0"/>
      <w:divBdr>
        <w:top w:val="none" w:sz="0" w:space="0" w:color="auto"/>
        <w:left w:val="none" w:sz="0" w:space="0" w:color="auto"/>
        <w:bottom w:val="none" w:sz="0" w:space="0" w:color="auto"/>
        <w:right w:val="none" w:sz="0" w:space="0" w:color="auto"/>
      </w:divBdr>
    </w:div>
    <w:div w:id="1180967669">
      <w:bodyDiv w:val="1"/>
      <w:marLeft w:val="0"/>
      <w:marRight w:val="0"/>
      <w:marTop w:val="0"/>
      <w:marBottom w:val="0"/>
      <w:divBdr>
        <w:top w:val="none" w:sz="0" w:space="0" w:color="auto"/>
        <w:left w:val="none" w:sz="0" w:space="0" w:color="auto"/>
        <w:bottom w:val="none" w:sz="0" w:space="0" w:color="auto"/>
        <w:right w:val="none" w:sz="0" w:space="0" w:color="auto"/>
      </w:divBdr>
    </w:div>
    <w:div w:id="1213925573">
      <w:bodyDiv w:val="1"/>
      <w:marLeft w:val="0"/>
      <w:marRight w:val="0"/>
      <w:marTop w:val="0"/>
      <w:marBottom w:val="0"/>
      <w:divBdr>
        <w:top w:val="none" w:sz="0" w:space="0" w:color="auto"/>
        <w:left w:val="none" w:sz="0" w:space="0" w:color="auto"/>
        <w:bottom w:val="none" w:sz="0" w:space="0" w:color="auto"/>
        <w:right w:val="none" w:sz="0" w:space="0" w:color="auto"/>
      </w:divBdr>
    </w:div>
    <w:div w:id="122633486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48003043">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56129332">
      <w:bodyDiv w:val="1"/>
      <w:marLeft w:val="0"/>
      <w:marRight w:val="0"/>
      <w:marTop w:val="0"/>
      <w:marBottom w:val="0"/>
      <w:divBdr>
        <w:top w:val="none" w:sz="0" w:space="0" w:color="auto"/>
        <w:left w:val="none" w:sz="0" w:space="0" w:color="auto"/>
        <w:bottom w:val="none" w:sz="0" w:space="0" w:color="auto"/>
        <w:right w:val="none" w:sz="0" w:space="0" w:color="auto"/>
      </w:divBdr>
    </w:div>
    <w:div w:id="1263029707">
      <w:bodyDiv w:val="1"/>
      <w:marLeft w:val="0"/>
      <w:marRight w:val="0"/>
      <w:marTop w:val="0"/>
      <w:marBottom w:val="0"/>
      <w:divBdr>
        <w:top w:val="none" w:sz="0" w:space="0" w:color="auto"/>
        <w:left w:val="none" w:sz="0" w:space="0" w:color="auto"/>
        <w:bottom w:val="none" w:sz="0" w:space="0" w:color="auto"/>
        <w:right w:val="none" w:sz="0" w:space="0" w:color="auto"/>
      </w:divBdr>
    </w:div>
    <w:div w:id="1266500546">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8026444">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17416928">
      <w:bodyDiv w:val="1"/>
      <w:marLeft w:val="0"/>
      <w:marRight w:val="0"/>
      <w:marTop w:val="0"/>
      <w:marBottom w:val="0"/>
      <w:divBdr>
        <w:top w:val="none" w:sz="0" w:space="0" w:color="auto"/>
        <w:left w:val="none" w:sz="0" w:space="0" w:color="auto"/>
        <w:bottom w:val="none" w:sz="0" w:space="0" w:color="auto"/>
        <w:right w:val="none" w:sz="0" w:space="0" w:color="auto"/>
      </w:divBdr>
    </w:div>
    <w:div w:id="1324119957">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27437679">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59231760">
      <w:bodyDiv w:val="1"/>
      <w:marLeft w:val="0"/>
      <w:marRight w:val="0"/>
      <w:marTop w:val="0"/>
      <w:marBottom w:val="0"/>
      <w:divBdr>
        <w:top w:val="none" w:sz="0" w:space="0" w:color="auto"/>
        <w:left w:val="none" w:sz="0" w:space="0" w:color="auto"/>
        <w:bottom w:val="none" w:sz="0" w:space="0" w:color="auto"/>
        <w:right w:val="none" w:sz="0" w:space="0" w:color="auto"/>
      </w:divBdr>
    </w:div>
    <w:div w:id="1361320733">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06688534">
      <w:bodyDiv w:val="1"/>
      <w:marLeft w:val="0"/>
      <w:marRight w:val="0"/>
      <w:marTop w:val="0"/>
      <w:marBottom w:val="0"/>
      <w:divBdr>
        <w:top w:val="none" w:sz="0" w:space="0" w:color="auto"/>
        <w:left w:val="none" w:sz="0" w:space="0" w:color="auto"/>
        <w:bottom w:val="none" w:sz="0" w:space="0" w:color="auto"/>
        <w:right w:val="none" w:sz="0" w:space="0" w:color="auto"/>
      </w:divBdr>
    </w:div>
    <w:div w:id="1424257820">
      <w:bodyDiv w:val="1"/>
      <w:marLeft w:val="0"/>
      <w:marRight w:val="0"/>
      <w:marTop w:val="0"/>
      <w:marBottom w:val="0"/>
      <w:divBdr>
        <w:top w:val="none" w:sz="0" w:space="0" w:color="auto"/>
        <w:left w:val="none" w:sz="0" w:space="0" w:color="auto"/>
        <w:bottom w:val="none" w:sz="0" w:space="0" w:color="auto"/>
        <w:right w:val="none" w:sz="0" w:space="0" w:color="auto"/>
      </w:divBdr>
    </w:div>
    <w:div w:id="1424884364">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2191275">
      <w:bodyDiv w:val="1"/>
      <w:marLeft w:val="0"/>
      <w:marRight w:val="0"/>
      <w:marTop w:val="0"/>
      <w:marBottom w:val="0"/>
      <w:divBdr>
        <w:top w:val="none" w:sz="0" w:space="0" w:color="auto"/>
        <w:left w:val="none" w:sz="0" w:space="0" w:color="auto"/>
        <w:bottom w:val="none" w:sz="0" w:space="0" w:color="auto"/>
        <w:right w:val="none" w:sz="0" w:space="0" w:color="auto"/>
      </w:divBdr>
    </w:div>
    <w:div w:id="1466193752">
      <w:bodyDiv w:val="1"/>
      <w:marLeft w:val="0"/>
      <w:marRight w:val="0"/>
      <w:marTop w:val="0"/>
      <w:marBottom w:val="0"/>
      <w:divBdr>
        <w:top w:val="none" w:sz="0" w:space="0" w:color="auto"/>
        <w:left w:val="none" w:sz="0" w:space="0" w:color="auto"/>
        <w:bottom w:val="none" w:sz="0" w:space="0" w:color="auto"/>
        <w:right w:val="none" w:sz="0" w:space="0" w:color="auto"/>
      </w:divBdr>
    </w:div>
    <w:div w:id="1478034492">
      <w:bodyDiv w:val="1"/>
      <w:marLeft w:val="0"/>
      <w:marRight w:val="0"/>
      <w:marTop w:val="0"/>
      <w:marBottom w:val="0"/>
      <w:divBdr>
        <w:top w:val="none" w:sz="0" w:space="0" w:color="auto"/>
        <w:left w:val="none" w:sz="0" w:space="0" w:color="auto"/>
        <w:bottom w:val="none" w:sz="0" w:space="0" w:color="auto"/>
        <w:right w:val="none" w:sz="0" w:space="0" w:color="auto"/>
      </w:divBdr>
    </w:div>
    <w:div w:id="1515463487">
      <w:bodyDiv w:val="1"/>
      <w:marLeft w:val="0"/>
      <w:marRight w:val="0"/>
      <w:marTop w:val="0"/>
      <w:marBottom w:val="0"/>
      <w:divBdr>
        <w:top w:val="none" w:sz="0" w:space="0" w:color="auto"/>
        <w:left w:val="none" w:sz="0" w:space="0" w:color="auto"/>
        <w:bottom w:val="none" w:sz="0" w:space="0" w:color="auto"/>
        <w:right w:val="none" w:sz="0" w:space="0" w:color="auto"/>
      </w:divBdr>
    </w:div>
    <w:div w:id="1521627349">
      <w:bodyDiv w:val="1"/>
      <w:marLeft w:val="0"/>
      <w:marRight w:val="0"/>
      <w:marTop w:val="0"/>
      <w:marBottom w:val="0"/>
      <w:divBdr>
        <w:top w:val="none" w:sz="0" w:space="0" w:color="auto"/>
        <w:left w:val="none" w:sz="0" w:space="0" w:color="auto"/>
        <w:bottom w:val="none" w:sz="0" w:space="0" w:color="auto"/>
        <w:right w:val="none" w:sz="0" w:space="0" w:color="auto"/>
      </w:divBdr>
    </w:div>
    <w:div w:id="1525359077">
      <w:bodyDiv w:val="1"/>
      <w:marLeft w:val="0"/>
      <w:marRight w:val="0"/>
      <w:marTop w:val="0"/>
      <w:marBottom w:val="0"/>
      <w:divBdr>
        <w:top w:val="none" w:sz="0" w:space="0" w:color="auto"/>
        <w:left w:val="none" w:sz="0" w:space="0" w:color="auto"/>
        <w:bottom w:val="none" w:sz="0" w:space="0" w:color="auto"/>
        <w:right w:val="none" w:sz="0" w:space="0" w:color="auto"/>
      </w:divBdr>
    </w:div>
    <w:div w:id="1525440959">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39928942">
      <w:bodyDiv w:val="1"/>
      <w:marLeft w:val="0"/>
      <w:marRight w:val="0"/>
      <w:marTop w:val="0"/>
      <w:marBottom w:val="0"/>
      <w:divBdr>
        <w:top w:val="none" w:sz="0" w:space="0" w:color="auto"/>
        <w:left w:val="none" w:sz="0" w:space="0" w:color="auto"/>
        <w:bottom w:val="none" w:sz="0" w:space="0" w:color="auto"/>
        <w:right w:val="none" w:sz="0" w:space="0" w:color="auto"/>
      </w:divBdr>
    </w:div>
    <w:div w:id="1541237303">
      <w:bodyDiv w:val="1"/>
      <w:marLeft w:val="0"/>
      <w:marRight w:val="0"/>
      <w:marTop w:val="0"/>
      <w:marBottom w:val="0"/>
      <w:divBdr>
        <w:top w:val="none" w:sz="0" w:space="0" w:color="auto"/>
        <w:left w:val="none" w:sz="0" w:space="0" w:color="auto"/>
        <w:bottom w:val="none" w:sz="0" w:space="0" w:color="auto"/>
        <w:right w:val="none" w:sz="0" w:space="0" w:color="auto"/>
      </w:divBdr>
    </w:div>
    <w:div w:id="1542402684">
      <w:bodyDiv w:val="1"/>
      <w:marLeft w:val="0"/>
      <w:marRight w:val="0"/>
      <w:marTop w:val="0"/>
      <w:marBottom w:val="0"/>
      <w:divBdr>
        <w:top w:val="none" w:sz="0" w:space="0" w:color="auto"/>
        <w:left w:val="none" w:sz="0" w:space="0" w:color="auto"/>
        <w:bottom w:val="none" w:sz="0" w:space="0" w:color="auto"/>
        <w:right w:val="none" w:sz="0" w:space="0" w:color="auto"/>
      </w:divBdr>
    </w:div>
    <w:div w:id="1542548387">
      <w:bodyDiv w:val="1"/>
      <w:marLeft w:val="0"/>
      <w:marRight w:val="0"/>
      <w:marTop w:val="0"/>
      <w:marBottom w:val="0"/>
      <w:divBdr>
        <w:top w:val="none" w:sz="0" w:space="0" w:color="auto"/>
        <w:left w:val="none" w:sz="0" w:space="0" w:color="auto"/>
        <w:bottom w:val="none" w:sz="0" w:space="0" w:color="auto"/>
        <w:right w:val="none" w:sz="0" w:space="0" w:color="auto"/>
      </w:divBdr>
    </w:div>
    <w:div w:id="1543439305">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73739873">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28121139">
      <w:bodyDiv w:val="1"/>
      <w:marLeft w:val="0"/>
      <w:marRight w:val="0"/>
      <w:marTop w:val="0"/>
      <w:marBottom w:val="0"/>
      <w:divBdr>
        <w:top w:val="none" w:sz="0" w:space="0" w:color="auto"/>
        <w:left w:val="none" w:sz="0" w:space="0" w:color="auto"/>
        <w:bottom w:val="none" w:sz="0" w:space="0" w:color="auto"/>
        <w:right w:val="none" w:sz="0" w:space="0" w:color="auto"/>
      </w:divBdr>
    </w:div>
    <w:div w:id="1656912311">
      <w:bodyDiv w:val="1"/>
      <w:marLeft w:val="0"/>
      <w:marRight w:val="0"/>
      <w:marTop w:val="0"/>
      <w:marBottom w:val="0"/>
      <w:divBdr>
        <w:top w:val="none" w:sz="0" w:space="0" w:color="auto"/>
        <w:left w:val="none" w:sz="0" w:space="0" w:color="auto"/>
        <w:bottom w:val="none" w:sz="0" w:space="0" w:color="auto"/>
        <w:right w:val="none" w:sz="0" w:space="0" w:color="auto"/>
      </w:divBdr>
    </w:div>
    <w:div w:id="1661763438">
      <w:bodyDiv w:val="1"/>
      <w:marLeft w:val="0"/>
      <w:marRight w:val="0"/>
      <w:marTop w:val="0"/>
      <w:marBottom w:val="0"/>
      <w:divBdr>
        <w:top w:val="none" w:sz="0" w:space="0" w:color="auto"/>
        <w:left w:val="none" w:sz="0" w:space="0" w:color="auto"/>
        <w:bottom w:val="none" w:sz="0" w:space="0" w:color="auto"/>
        <w:right w:val="none" w:sz="0" w:space="0" w:color="auto"/>
      </w:divBdr>
    </w:div>
    <w:div w:id="1674648639">
      <w:bodyDiv w:val="1"/>
      <w:marLeft w:val="0"/>
      <w:marRight w:val="0"/>
      <w:marTop w:val="0"/>
      <w:marBottom w:val="0"/>
      <w:divBdr>
        <w:top w:val="none" w:sz="0" w:space="0" w:color="auto"/>
        <w:left w:val="none" w:sz="0" w:space="0" w:color="auto"/>
        <w:bottom w:val="none" w:sz="0" w:space="0" w:color="auto"/>
        <w:right w:val="none" w:sz="0" w:space="0" w:color="auto"/>
      </w:divBdr>
    </w:div>
    <w:div w:id="1681543493">
      <w:bodyDiv w:val="1"/>
      <w:marLeft w:val="0"/>
      <w:marRight w:val="0"/>
      <w:marTop w:val="0"/>
      <w:marBottom w:val="0"/>
      <w:divBdr>
        <w:top w:val="none" w:sz="0" w:space="0" w:color="auto"/>
        <w:left w:val="none" w:sz="0" w:space="0" w:color="auto"/>
        <w:bottom w:val="none" w:sz="0" w:space="0" w:color="auto"/>
        <w:right w:val="none" w:sz="0" w:space="0" w:color="auto"/>
      </w:divBdr>
    </w:div>
    <w:div w:id="1687555889">
      <w:bodyDiv w:val="1"/>
      <w:marLeft w:val="0"/>
      <w:marRight w:val="0"/>
      <w:marTop w:val="0"/>
      <w:marBottom w:val="0"/>
      <w:divBdr>
        <w:top w:val="none" w:sz="0" w:space="0" w:color="auto"/>
        <w:left w:val="none" w:sz="0" w:space="0" w:color="auto"/>
        <w:bottom w:val="none" w:sz="0" w:space="0" w:color="auto"/>
        <w:right w:val="none" w:sz="0" w:space="0" w:color="auto"/>
      </w:divBdr>
    </w:div>
    <w:div w:id="1700162462">
      <w:bodyDiv w:val="1"/>
      <w:marLeft w:val="0"/>
      <w:marRight w:val="0"/>
      <w:marTop w:val="0"/>
      <w:marBottom w:val="0"/>
      <w:divBdr>
        <w:top w:val="none" w:sz="0" w:space="0" w:color="auto"/>
        <w:left w:val="none" w:sz="0" w:space="0" w:color="auto"/>
        <w:bottom w:val="none" w:sz="0" w:space="0" w:color="auto"/>
        <w:right w:val="none" w:sz="0" w:space="0" w:color="auto"/>
      </w:divBdr>
    </w:div>
    <w:div w:id="1717659195">
      <w:bodyDiv w:val="1"/>
      <w:marLeft w:val="0"/>
      <w:marRight w:val="0"/>
      <w:marTop w:val="0"/>
      <w:marBottom w:val="0"/>
      <w:divBdr>
        <w:top w:val="none" w:sz="0" w:space="0" w:color="auto"/>
        <w:left w:val="none" w:sz="0" w:space="0" w:color="auto"/>
        <w:bottom w:val="none" w:sz="0" w:space="0" w:color="auto"/>
        <w:right w:val="none" w:sz="0" w:space="0" w:color="auto"/>
      </w:divBdr>
    </w:div>
    <w:div w:id="1767848277">
      <w:bodyDiv w:val="1"/>
      <w:marLeft w:val="0"/>
      <w:marRight w:val="0"/>
      <w:marTop w:val="0"/>
      <w:marBottom w:val="0"/>
      <w:divBdr>
        <w:top w:val="none" w:sz="0" w:space="0" w:color="auto"/>
        <w:left w:val="none" w:sz="0" w:space="0" w:color="auto"/>
        <w:bottom w:val="none" w:sz="0" w:space="0" w:color="auto"/>
        <w:right w:val="none" w:sz="0" w:space="0" w:color="auto"/>
      </w:divBdr>
    </w:div>
    <w:div w:id="1795439331">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22232199">
      <w:bodyDiv w:val="1"/>
      <w:marLeft w:val="0"/>
      <w:marRight w:val="0"/>
      <w:marTop w:val="0"/>
      <w:marBottom w:val="0"/>
      <w:divBdr>
        <w:top w:val="none" w:sz="0" w:space="0" w:color="auto"/>
        <w:left w:val="none" w:sz="0" w:space="0" w:color="auto"/>
        <w:bottom w:val="none" w:sz="0" w:space="0" w:color="auto"/>
        <w:right w:val="none" w:sz="0" w:space="0" w:color="auto"/>
      </w:divBdr>
    </w:div>
    <w:div w:id="1827896243">
      <w:bodyDiv w:val="1"/>
      <w:marLeft w:val="0"/>
      <w:marRight w:val="0"/>
      <w:marTop w:val="0"/>
      <w:marBottom w:val="0"/>
      <w:divBdr>
        <w:top w:val="none" w:sz="0" w:space="0" w:color="auto"/>
        <w:left w:val="none" w:sz="0" w:space="0" w:color="auto"/>
        <w:bottom w:val="none" w:sz="0" w:space="0" w:color="auto"/>
        <w:right w:val="none" w:sz="0" w:space="0" w:color="auto"/>
      </w:divBdr>
    </w:div>
    <w:div w:id="1849831961">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99196966">
      <w:bodyDiv w:val="1"/>
      <w:marLeft w:val="0"/>
      <w:marRight w:val="0"/>
      <w:marTop w:val="0"/>
      <w:marBottom w:val="0"/>
      <w:divBdr>
        <w:top w:val="none" w:sz="0" w:space="0" w:color="auto"/>
        <w:left w:val="none" w:sz="0" w:space="0" w:color="auto"/>
        <w:bottom w:val="none" w:sz="0" w:space="0" w:color="auto"/>
        <w:right w:val="none" w:sz="0" w:space="0" w:color="auto"/>
      </w:divBdr>
    </w:div>
    <w:div w:id="1901742454">
      <w:bodyDiv w:val="1"/>
      <w:marLeft w:val="0"/>
      <w:marRight w:val="0"/>
      <w:marTop w:val="0"/>
      <w:marBottom w:val="0"/>
      <w:divBdr>
        <w:top w:val="none" w:sz="0" w:space="0" w:color="auto"/>
        <w:left w:val="none" w:sz="0" w:space="0" w:color="auto"/>
        <w:bottom w:val="none" w:sz="0" w:space="0" w:color="auto"/>
        <w:right w:val="none" w:sz="0" w:space="0" w:color="auto"/>
      </w:divBdr>
    </w:div>
    <w:div w:id="1925870362">
      <w:bodyDiv w:val="1"/>
      <w:marLeft w:val="0"/>
      <w:marRight w:val="0"/>
      <w:marTop w:val="0"/>
      <w:marBottom w:val="0"/>
      <w:divBdr>
        <w:top w:val="none" w:sz="0" w:space="0" w:color="auto"/>
        <w:left w:val="none" w:sz="0" w:space="0" w:color="auto"/>
        <w:bottom w:val="none" w:sz="0" w:space="0" w:color="auto"/>
        <w:right w:val="none" w:sz="0" w:space="0" w:color="auto"/>
      </w:divBdr>
    </w:div>
    <w:div w:id="1930380513">
      <w:bodyDiv w:val="1"/>
      <w:marLeft w:val="0"/>
      <w:marRight w:val="0"/>
      <w:marTop w:val="0"/>
      <w:marBottom w:val="0"/>
      <w:divBdr>
        <w:top w:val="none" w:sz="0" w:space="0" w:color="auto"/>
        <w:left w:val="none" w:sz="0" w:space="0" w:color="auto"/>
        <w:bottom w:val="none" w:sz="0" w:space="0" w:color="auto"/>
        <w:right w:val="none" w:sz="0" w:space="0" w:color="auto"/>
      </w:divBdr>
    </w:div>
    <w:div w:id="193589894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41715633">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3921703">
      <w:bodyDiv w:val="1"/>
      <w:marLeft w:val="0"/>
      <w:marRight w:val="0"/>
      <w:marTop w:val="0"/>
      <w:marBottom w:val="0"/>
      <w:divBdr>
        <w:top w:val="none" w:sz="0" w:space="0" w:color="auto"/>
        <w:left w:val="none" w:sz="0" w:space="0" w:color="auto"/>
        <w:bottom w:val="none" w:sz="0" w:space="0" w:color="auto"/>
        <w:right w:val="none" w:sz="0" w:space="0" w:color="auto"/>
      </w:divBdr>
    </w:div>
    <w:div w:id="1981841015">
      <w:bodyDiv w:val="1"/>
      <w:marLeft w:val="0"/>
      <w:marRight w:val="0"/>
      <w:marTop w:val="0"/>
      <w:marBottom w:val="0"/>
      <w:divBdr>
        <w:top w:val="none" w:sz="0" w:space="0" w:color="auto"/>
        <w:left w:val="none" w:sz="0" w:space="0" w:color="auto"/>
        <w:bottom w:val="none" w:sz="0" w:space="0" w:color="auto"/>
        <w:right w:val="none" w:sz="0" w:space="0" w:color="auto"/>
      </w:divBdr>
    </w:div>
    <w:div w:id="1989045112">
      <w:bodyDiv w:val="1"/>
      <w:marLeft w:val="0"/>
      <w:marRight w:val="0"/>
      <w:marTop w:val="0"/>
      <w:marBottom w:val="0"/>
      <w:divBdr>
        <w:top w:val="none" w:sz="0" w:space="0" w:color="auto"/>
        <w:left w:val="none" w:sz="0" w:space="0" w:color="auto"/>
        <w:bottom w:val="none" w:sz="0" w:space="0" w:color="auto"/>
        <w:right w:val="none" w:sz="0" w:space="0" w:color="auto"/>
      </w:divBdr>
    </w:div>
    <w:div w:id="199984384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16960315">
      <w:bodyDiv w:val="1"/>
      <w:marLeft w:val="0"/>
      <w:marRight w:val="0"/>
      <w:marTop w:val="0"/>
      <w:marBottom w:val="0"/>
      <w:divBdr>
        <w:top w:val="none" w:sz="0" w:space="0" w:color="auto"/>
        <w:left w:val="none" w:sz="0" w:space="0" w:color="auto"/>
        <w:bottom w:val="none" w:sz="0" w:space="0" w:color="auto"/>
        <w:right w:val="none" w:sz="0" w:space="0" w:color="auto"/>
      </w:divBdr>
    </w:div>
    <w:div w:id="2023244808">
      <w:bodyDiv w:val="1"/>
      <w:marLeft w:val="0"/>
      <w:marRight w:val="0"/>
      <w:marTop w:val="0"/>
      <w:marBottom w:val="0"/>
      <w:divBdr>
        <w:top w:val="none" w:sz="0" w:space="0" w:color="auto"/>
        <w:left w:val="none" w:sz="0" w:space="0" w:color="auto"/>
        <w:bottom w:val="none" w:sz="0" w:space="0" w:color="auto"/>
        <w:right w:val="none" w:sz="0" w:space="0" w:color="auto"/>
      </w:divBdr>
    </w:div>
    <w:div w:id="2023504700">
      <w:bodyDiv w:val="1"/>
      <w:marLeft w:val="0"/>
      <w:marRight w:val="0"/>
      <w:marTop w:val="0"/>
      <w:marBottom w:val="0"/>
      <w:divBdr>
        <w:top w:val="none" w:sz="0" w:space="0" w:color="auto"/>
        <w:left w:val="none" w:sz="0" w:space="0" w:color="auto"/>
        <w:bottom w:val="none" w:sz="0" w:space="0" w:color="auto"/>
        <w:right w:val="none" w:sz="0" w:space="0" w:color="auto"/>
      </w:divBdr>
    </w:div>
    <w:div w:id="2042896847">
      <w:bodyDiv w:val="1"/>
      <w:marLeft w:val="0"/>
      <w:marRight w:val="0"/>
      <w:marTop w:val="0"/>
      <w:marBottom w:val="0"/>
      <w:divBdr>
        <w:top w:val="none" w:sz="0" w:space="0" w:color="auto"/>
        <w:left w:val="none" w:sz="0" w:space="0" w:color="auto"/>
        <w:bottom w:val="none" w:sz="0" w:space="0" w:color="auto"/>
        <w:right w:val="none" w:sz="0" w:space="0" w:color="auto"/>
      </w:divBdr>
    </w:div>
    <w:div w:id="2048215860">
      <w:bodyDiv w:val="1"/>
      <w:marLeft w:val="0"/>
      <w:marRight w:val="0"/>
      <w:marTop w:val="0"/>
      <w:marBottom w:val="0"/>
      <w:divBdr>
        <w:top w:val="none" w:sz="0" w:space="0" w:color="auto"/>
        <w:left w:val="none" w:sz="0" w:space="0" w:color="auto"/>
        <w:bottom w:val="none" w:sz="0" w:space="0" w:color="auto"/>
        <w:right w:val="none" w:sz="0" w:space="0" w:color="auto"/>
      </w:divBdr>
    </w:div>
    <w:div w:id="2051416787">
      <w:bodyDiv w:val="1"/>
      <w:marLeft w:val="0"/>
      <w:marRight w:val="0"/>
      <w:marTop w:val="0"/>
      <w:marBottom w:val="0"/>
      <w:divBdr>
        <w:top w:val="none" w:sz="0" w:space="0" w:color="auto"/>
        <w:left w:val="none" w:sz="0" w:space="0" w:color="auto"/>
        <w:bottom w:val="none" w:sz="0" w:space="0" w:color="auto"/>
        <w:right w:val="none" w:sz="0" w:space="0" w:color="auto"/>
      </w:divBdr>
    </w:div>
    <w:div w:id="2060399062">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3915803">
      <w:bodyDiv w:val="1"/>
      <w:marLeft w:val="0"/>
      <w:marRight w:val="0"/>
      <w:marTop w:val="0"/>
      <w:marBottom w:val="0"/>
      <w:divBdr>
        <w:top w:val="none" w:sz="0" w:space="0" w:color="auto"/>
        <w:left w:val="none" w:sz="0" w:space="0" w:color="auto"/>
        <w:bottom w:val="none" w:sz="0" w:space="0" w:color="auto"/>
        <w:right w:val="none" w:sz="0" w:space="0" w:color="auto"/>
      </w:divBdr>
    </w:div>
    <w:div w:id="2086144673">
      <w:bodyDiv w:val="1"/>
      <w:marLeft w:val="0"/>
      <w:marRight w:val="0"/>
      <w:marTop w:val="0"/>
      <w:marBottom w:val="0"/>
      <w:divBdr>
        <w:top w:val="none" w:sz="0" w:space="0" w:color="auto"/>
        <w:left w:val="none" w:sz="0" w:space="0" w:color="auto"/>
        <w:bottom w:val="none" w:sz="0" w:space="0" w:color="auto"/>
        <w:right w:val="none" w:sz="0" w:space="0" w:color="auto"/>
      </w:divBdr>
    </w:div>
    <w:div w:id="2092503542">
      <w:bodyDiv w:val="1"/>
      <w:marLeft w:val="0"/>
      <w:marRight w:val="0"/>
      <w:marTop w:val="0"/>
      <w:marBottom w:val="0"/>
      <w:divBdr>
        <w:top w:val="none" w:sz="0" w:space="0" w:color="auto"/>
        <w:left w:val="none" w:sz="0" w:space="0" w:color="auto"/>
        <w:bottom w:val="none" w:sz="0" w:space="0" w:color="auto"/>
        <w:right w:val="none" w:sz="0" w:space="0" w:color="auto"/>
      </w:divBdr>
    </w:div>
    <w:div w:id="2102097841">
      <w:bodyDiv w:val="1"/>
      <w:marLeft w:val="0"/>
      <w:marRight w:val="0"/>
      <w:marTop w:val="0"/>
      <w:marBottom w:val="0"/>
      <w:divBdr>
        <w:top w:val="none" w:sz="0" w:space="0" w:color="auto"/>
        <w:left w:val="none" w:sz="0" w:space="0" w:color="auto"/>
        <w:bottom w:val="none" w:sz="0" w:space="0" w:color="auto"/>
        <w:right w:val="none" w:sz="0" w:space="0" w:color="auto"/>
      </w:divBdr>
    </w:div>
    <w:div w:id="2106218715">
      <w:bodyDiv w:val="1"/>
      <w:marLeft w:val="0"/>
      <w:marRight w:val="0"/>
      <w:marTop w:val="0"/>
      <w:marBottom w:val="0"/>
      <w:divBdr>
        <w:top w:val="none" w:sz="0" w:space="0" w:color="auto"/>
        <w:left w:val="none" w:sz="0" w:space="0" w:color="auto"/>
        <w:bottom w:val="none" w:sz="0" w:space="0" w:color="auto"/>
        <w:right w:val="none" w:sz="0" w:space="0" w:color="auto"/>
      </w:divBdr>
    </w:div>
    <w:div w:id="2111195397">
      <w:bodyDiv w:val="1"/>
      <w:marLeft w:val="0"/>
      <w:marRight w:val="0"/>
      <w:marTop w:val="0"/>
      <w:marBottom w:val="0"/>
      <w:divBdr>
        <w:top w:val="none" w:sz="0" w:space="0" w:color="auto"/>
        <w:left w:val="none" w:sz="0" w:space="0" w:color="auto"/>
        <w:bottom w:val="none" w:sz="0" w:space="0" w:color="auto"/>
        <w:right w:val="none" w:sz="0" w:space="0" w:color="auto"/>
      </w:divBdr>
    </w:div>
    <w:div w:id="212654018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1fc70be4-48b1-4485-a0c0-657c6e156f88</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E00F2C-590E-4BDC-8F94-A60775FFF7D3}">
  <ds:schemaRefs>
    <ds:schemaRef ds:uri="http://schemas.openxmlformats.org/officeDocument/2006/bibliography"/>
  </ds:schemaRefs>
</ds:datastoreItem>
</file>

<file path=customXml/itemProps2.xml><?xml version="1.0" encoding="utf-8"?>
<ds:datastoreItem xmlns:ds="http://schemas.openxmlformats.org/officeDocument/2006/customXml" ds:itemID="{4D4EABA7-E278-4E59-BF94-00E3B99A3280}"/>
</file>

<file path=customXml/itemProps3.xml><?xml version="1.0" encoding="utf-8"?>
<ds:datastoreItem xmlns:ds="http://schemas.openxmlformats.org/officeDocument/2006/customXml" ds:itemID="{C9EC3FD2-B2E4-4CE7-949A-68958FF79662}"/>
</file>

<file path=customXml/itemProps4.xml><?xml version="1.0" encoding="utf-8"?>
<ds:datastoreItem xmlns:ds="http://schemas.openxmlformats.org/officeDocument/2006/customXml" ds:itemID="{2FC31D9F-E871-4CC6-8C7D-68383724BBB1}"/>
</file>

<file path=docProps/app.xml><?xml version="1.0" encoding="utf-8"?>
<Properties xmlns="http://schemas.openxmlformats.org/officeDocument/2006/extended-properties" xmlns:vt="http://schemas.openxmlformats.org/officeDocument/2006/docPropsVTypes">
  <Template>Normal.dotm</Template>
  <TotalTime>3312</TotalTime>
  <Pages>6</Pages>
  <Words>1379</Words>
  <Characters>7863</Characters>
  <Application>Microsoft Office Word</Application>
  <DocSecurity>0</DocSecurity>
  <Lines>65</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203</cp:revision>
  <cp:lastPrinted>2025-10-27T08:59:00Z</cp:lastPrinted>
  <dcterms:created xsi:type="dcterms:W3CDTF">2025-09-21T10:34:00Z</dcterms:created>
  <dcterms:modified xsi:type="dcterms:W3CDTF">2025-10-27T12:55:00Z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