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713BA4">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713BA4">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713BA4">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sidR="001C1DC4">
        <w:rPr>
          <w:rFonts w:ascii="Simplified Arabic" w:hAnsi="Simplified Arabic" w:cs="PT Bold Heading" w:hint="cs"/>
          <w:rtl/>
          <w:lang w:bidi="ar-EG"/>
        </w:rPr>
        <w:t>الخميس</w:t>
      </w:r>
      <w:r w:rsidR="004A0541" w:rsidRPr="007425F2">
        <w:rPr>
          <w:rFonts w:ascii="Simplified Arabic" w:hAnsi="Simplified Arabic" w:cs="PT Bold Heading" w:hint="cs"/>
          <w:rtl/>
          <w:lang w:bidi="ar-EG"/>
        </w:rPr>
        <w:t xml:space="preserve"> </w:t>
      </w:r>
      <w:r w:rsidR="001C1DC4">
        <w:rPr>
          <w:rFonts w:ascii="Simplified Arabic" w:hAnsi="Simplified Arabic" w:cs="Cambria" w:hint="cs"/>
          <w:rtl/>
          <w:lang w:bidi="ar-EG"/>
        </w:rPr>
        <w:t>30</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4A0541" w:rsidRPr="007425F2" w:rsidRDefault="004A0541" w:rsidP="00713BA4">
      <w:pPr>
        <w:jc w:val="both"/>
        <w:rPr>
          <w:rFonts w:ascii="Simplified Arabic" w:hAnsi="Simplified Arabic" w:cs="PT Bold Heading"/>
          <w:rtl/>
        </w:rPr>
      </w:pPr>
      <w:r w:rsidRPr="007425F2">
        <w:rPr>
          <w:rFonts w:ascii="Simplified Arabic" w:hAnsi="Simplified Arabic" w:cs="PT Bold Heading" w:hint="cs"/>
          <w:rtl/>
        </w:rPr>
        <w:t>أولاً: قطاع غزة:</w:t>
      </w:r>
    </w:p>
    <w:p w:rsidR="002831B5" w:rsidRDefault="002831B5" w:rsidP="00713BA4">
      <w:pPr>
        <w:jc w:val="both"/>
        <w:rPr>
          <w:rtl/>
        </w:rPr>
      </w:pPr>
      <w:r>
        <w:rPr>
          <w:rFonts w:hint="cs"/>
          <w:rtl/>
        </w:rPr>
        <w:t xml:space="preserve">- </w:t>
      </w:r>
      <w:r w:rsidRPr="002831B5">
        <w:rPr>
          <w:rFonts w:hint="cs"/>
          <w:b/>
          <w:bCs/>
          <w:rtl/>
        </w:rPr>
        <w:t>وزارة الصحة الفلسطينية</w:t>
      </w:r>
      <w:r>
        <w:rPr>
          <w:rFonts w:hint="cs"/>
          <w:b/>
          <w:bCs/>
          <w:rtl/>
        </w:rPr>
        <w:t xml:space="preserve"> في</w:t>
      </w:r>
      <w:r w:rsidRPr="002831B5">
        <w:rPr>
          <w:rFonts w:hint="cs"/>
          <w:b/>
          <w:bCs/>
          <w:rtl/>
        </w:rPr>
        <w:t xml:space="preserve"> غزة</w:t>
      </w:r>
      <w:r w:rsidRPr="002831B5">
        <w:rPr>
          <w:b/>
          <w:bCs/>
        </w:rPr>
        <w:t>:</w:t>
      </w:r>
    </w:p>
    <w:p w:rsidR="00713BA4" w:rsidRDefault="00713BA4" w:rsidP="00CA78E6">
      <w:pPr>
        <w:pStyle w:val="ListParagraph"/>
        <w:numPr>
          <w:ilvl w:val="0"/>
          <w:numId w:val="1"/>
        </w:numPr>
        <w:tabs>
          <w:tab w:val="right" w:pos="270"/>
        </w:tabs>
        <w:ind w:left="270" w:hanging="270"/>
        <w:jc w:val="both"/>
      </w:pPr>
      <w:r>
        <w:rPr>
          <w:rFonts w:hint="cs"/>
          <w:rtl/>
        </w:rPr>
        <w:t xml:space="preserve">إحصائية ما وصل لمستشفيات قطاع غزة من شهداء وإصابات منذ التصعيد </w:t>
      </w:r>
      <w:r>
        <w:rPr>
          <w:rFonts w:hint="cs"/>
          <w:rtl/>
        </w:rPr>
        <w:t>يوم 28/10/2025</w:t>
      </w:r>
      <w:r>
        <w:rPr>
          <w:rFonts w:hint="cs"/>
          <w:rtl/>
        </w:rPr>
        <w:t xml:space="preserve"> بلغ 104 شهداء منهم 46 طفلا و20 من النساء و253 إصابة منهم 78 طفلا 84 من النساء</w:t>
      </w:r>
      <w:r>
        <w:t>.</w:t>
      </w:r>
    </w:p>
    <w:p w:rsidR="00713BA4" w:rsidRDefault="00713BA4" w:rsidP="00CA78E6">
      <w:pPr>
        <w:pStyle w:val="ListParagraph"/>
        <w:numPr>
          <w:ilvl w:val="0"/>
          <w:numId w:val="1"/>
        </w:numPr>
        <w:tabs>
          <w:tab w:val="right" w:pos="270"/>
        </w:tabs>
        <w:ind w:left="270" w:hanging="270"/>
        <w:jc w:val="both"/>
      </w:pPr>
      <w:r>
        <w:rPr>
          <w:rFonts w:hint="cs"/>
          <w:rtl/>
        </w:rPr>
        <w:t>منذ وقف إطلاق النار 11 أكتوبر</w:t>
      </w:r>
      <w:r>
        <w:t>:</w:t>
      </w:r>
      <w:r>
        <w:rPr>
          <w:rFonts w:hint="cs"/>
          <w:rtl/>
        </w:rPr>
        <w:t xml:space="preserve"> </w:t>
      </w:r>
      <w:r>
        <w:rPr>
          <w:rFonts w:hint="cs"/>
          <w:rtl/>
        </w:rPr>
        <w:t>إجمالي الشهداء: 211</w:t>
      </w:r>
      <w:r>
        <w:rPr>
          <w:rFonts w:hint="cs"/>
          <w:rtl/>
        </w:rPr>
        <w:t xml:space="preserve">، </w:t>
      </w:r>
      <w:r>
        <w:rPr>
          <w:rFonts w:hint="cs"/>
          <w:rtl/>
        </w:rPr>
        <w:t>إجمالي الإصابات: 597</w:t>
      </w:r>
      <w:r>
        <w:rPr>
          <w:rFonts w:hint="cs"/>
          <w:rtl/>
        </w:rPr>
        <w:t xml:space="preserve">، </w:t>
      </w:r>
      <w:r>
        <w:rPr>
          <w:rFonts w:hint="cs"/>
          <w:rtl/>
        </w:rPr>
        <w:t>إجمالي الانتشال: 482</w:t>
      </w:r>
      <w:r>
        <w:rPr>
          <w:rFonts w:hint="cs"/>
          <w:rtl/>
        </w:rPr>
        <w:t xml:space="preserve">. </w:t>
      </w:r>
    </w:p>
    <w:p w:rsidR="00713BA4" w:rsidRDefault="00713BA4" w:rsidP="00CA78E6">
      <w:pPr>
        <w:pStyle w:val="ListParagraph"/>
        <w:numPr>
          <w:ilvl w:val="0"/>
          <w:numId w:val="1"/>
        </w:numPr>
        <w:tabs>
          <w:tab w:val="right" w:pos="270"/>
        </w:tabs>
        <w:ind w:left="270" w:hanging="270"/>
        <w:jc w:val="both"/>
      </w:pPr>
      <w:r>
        <w:rPr>
          <w:rFonts w:hint="cs"/>
          <w:rtl/>
        </w:rPr>
        <w:t>ارتفعت حصيلة العدوان الإسرائيلي إلى 68,643</w:t>
      </w:r>
      <w:r>
        <w:rPr>
          <w:rFonts w:hint="cs"/>
          <w:rtl/>
        </w:rPr>
        <w:t xml:space="preserve"> </w:t>
      </w:r>
      <w:r>
        <w:rPr>
          <w:rFonts w:hint="cs"/>
          <w:rtl/>
        </w:rPr>
        <w:t>شهيدًا 170,655إصابة منذ السابع من أكتوبر للعام 2023</w:t>
      </w:r>
      <w:r>
        <w:t>.</w:t>
      </w:r>
    </w:p>
    <w:p w:rsidR="008D2F1E" w:rsidRPr="008D2F1E" w:rsidRDefault="008D2F1E" w:rsidP="008D2F1E">
      <w:pPr>
        <w:jc w:val="both"/>
        <w:rPr>
          <w:rtl/>
        </w:rPr>
      </w:pPr>
      <w:r>
        <w:rPr>
          <w:rFonts w:hint="cs"/>
          <w:rtl/>
        </w:rPr>
        <w:t xml:space="preserve">- </w:t>
      </w:r>
      <w:r w:rsidRPr="008D2F1E">
        <w:rPr>
          <w:rFonts w:hint="cs"/>
          <w:rtl/>
        </w:rPr>
        <w:t>الاحتلال ينفذ عملية اغتيال استهدفت قائد كتيبة غرب جباليا ما أدى إلى استشهاده</w:t>
      </w:r>
      <w:r w:rsidRPr="008D2F1E">
        <w:t>.</w:t>
      </w:r>
    </w:p>
    <w:p w:rsidR="00A57BAE" w:rsidRDefault="00A57BAE" w:rsidP="008D2F1E">
      <w:pPr>
        <w:tabs>
          <w:tab w:val="right" w:pos="270"/>
        </w:tabs>
        <w:jc w:val="both"/>
        <w:rPr>
          <w:rtl/>
        </w:rPr>
      </w:pPr>
      <w:r>
        <w:rPr>
          <w:rFonts w:hint="cs"/>
          <w:b/>
          <w:bCs/>
          <w:rtl/>
        </w:rPr>
        <w:t xml:space="preserve">- </w:t>
      </w:r>
      <w:r w:rsidRPr="00A57BAE">
        <w:rPr>
          <w:rFonts w:hint="cs"/>
          <w:b/>
          <w:bCs/>
          <w:rtl/>
        </w:rPr>
        <w:t>منظمة الصحة العالمية</w:t>
      </w:r>
      <w:r>
        <w:rPr>
          <w:rFonts w:hint="cs"/>
          <w:rtl/>
        </w:rPr>
        <w:t>: وفاة 421 شخصا في غزة بسبب سوء التغذية بينهم 113 طفلا عام 2025 وحده</w:t>
      </w:r>
    </w:p>
    <w:p w:rsidR="00A57BAE" w:rsidRDefault="00A57BAE" w:rsidP="008D2F1E">
      <w:pPr>
        <w:tabs>
          <w:tab w:val="right" w:pos="270"/>
        </w:tabs>
        <w:jc w:val="both"/>
        <w:rPr>
          <w:rtl/>
        </w:rPr>
      </w:pPr>
      <w:r>
        <w:rPr>
          <w:rFonts w:hint="cs"/>
          <w:rtl/>
        </w:rPr>
        <w:t xml:space="preserve">- </w:t>
      </w:r>
      <w:r>
        <w:rPr>
          <w:rFonts w:hint="cs"/>
          <w:rtl/>
        </w:rPr>
        <w:t>قوات الاحتلال تحتجز مجموعة من الصحفيين في عين الحلوة بالأغوار الشمالية</w:t>
      </w:r>
    </w:p>
    <w:p w:rsidR="008D2F1E" w:rsidRDefault="00A57BAE" w:rsidP="00A57BAE">
      <w:pPr>
        <w:tabs>
          <w:tab w:val="right" w:pos="270"/>
        </w:tabs>
        <w:jc w:val="both"/>
        <w:rPr>
          <w:b/>
          <w:bCs/>
          <w:rtl/>
        </w:rPr>
      </w:pPr>
      <w:r>
        <w:rPr>
          <w:rFonts w:hint="cs"/>
          <w:rtl/>
        </w:rPr>
        <w:t xml:space="preserve">- </w:t>
      </w:r>
      <w:r w:rsidR="008D2F1E" w:rsidRPr="008D2F1E">
        <w:rPr>
          <w:rFonts w:hint="cs"/>
          <w:b/>
          <w:bCs/>
          <w:rtl/>
        </w:rPr>
        <w:t>نقيب الصيادين في غزة</w:t>
      </w:r>
      <w:r w:rsidR="008D2F1E" w:rsidRPr="008D2F1E">
        <w:rPr>
          <w:b/>
          <w:bCs/>
        </w:rP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استشهاد 230 صيادًا فلسطينيًا منذ بداية الحرب الإسرائيلية على غزة</w:t>
      </w:r>
      <w: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من بين الشهداء، 65 صيادًا استُشهدوا أثناء الصيد في عرض البحر</w:t>
      </w:r>
      <w: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إصابة نحو 50 صيادًا بجروح متفاوتة أثناء عملهم أو محاولتهم الوصول إلى رزقهم</w:t>
      </w:r>
      <w: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اعتقال أكثر من 40 صيادًا خلال فترات مختلفة، أُفرج عن معظمهم ضمن صفقة التبادل الأخيرة</w:t>
      </w:r>
      <w: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t xml:space="preserve"> </w:t>
      </w:r>
      <w:r>
        <w:rPr>
          <w:rFonts w:hint="cs"/>
          <w:rtl/>
        </w:rPr>
        <w:t>لا يزال 11 صيادًا رهن الاعتقال لدى الاحتلال حتى اليوم</w:t>
      </w:r>
      <w:r>
        <w:t>.</w:t>
      </w:r>
    </w:p>
    <w:p w:rsidR="008D2F1E" w:rsidRPr="008D2F1E" w:rsidRDefault="008D2F1E" w:rsidP="00CA78E6">
      <w:pPr>
        <w:pStyle w:val="ListParagraph"/>
        <w:numPr>
          <w:ilvl w:val="0"/>
          <w:numId w:val="1"/>
        </w:numPr>
        <w:tabs>
          <w:tab w:val="right" w:pos="270"/>
        </w:tabs>
        <w:ind w:hanging="720"/>
        <w:jc w:val="both"/>
        <w:rPr>
          <w:rFonts w:cs="Calibri"/>
          <w:noProof w:val="0"/>
          <w:sz w:val="22"/>
          <w:szCs w:val="22"/>
        </w:rPr>
      </w:pPr>
      <w:r>
        <w:t xml:space="preserve"> </w:t>
      </w:r>
      <w:r>
        <w:rPr>
          <w:rFonts w:hint="cs"/>
          <w:rtl/>
        </w:rPr>
        <w:t>الاحتلال يمنع الصيادين من دخول البحر كليًا منذ عامين متواصلين</w:t>
      </w:r>
      <w:r>
        <w:t>.</w:t>
      </w:r>
    </w:p>
    <w:p w:rsidR="0050312A" w:rsidRPr="004A4C84"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الصيد اليوم يقتصر على قوارب صغيرة تُسيّر بالمجاديف فقط</w:t>
      </w:r>
      <w:r>
        <w:t>.</w:t>
      </w:r>
    </w:p>
    <w:p w:rsidR="004A4C84" w:rsidRPr="004A4C84" w:rsidRDefault="004A4C84" w:rsidP="00CA78E6">
      <w:pPr>
        <w:pStyle w:val="ListParagraph"/>
        <w:numPr>
          <w:ilvl w:val="0"/>
          <w:numId w:val="1"/>
        </w:numPr>
        <w:tabs>
          <w:tab w:val="right" w:pos="270"/>
        </w:tabs>
        <w:ind w:hanging="720"/>
        <w:jc w:val="both"/>
        <w:rPr>
          <w:rFonts w:cs="Calibri"/>
          <w:noProof w:val="0"/>
          <w:sz w:val="22"/>
          <w:szCs w:val="22"/>
        </w:rPr>
      </w:pPr>
      <w:r>
        <w:rPr>
          <w:rFonts w:hint="cs"/>
          <w:rtl/>
        </w:rPr>
        <w:t>القطاع البحري الفلسطيني يتكبد خسائر بشرية ومادية فادحة نتيجة الحصار والقصف المستمر</w:t>
      </w:r>
      <w:r>
        <w:t>.</w:t>
      </w:r>
    </w:p>
    <w:p w:rsidR="00812947" w:rsidRDefault="0050312A" w:rsidP="0050312A">
      <w:pPr>
        <w:tabs>
          <w:tab w:val="right" w:pos="270"/>
        </w:tabs>
        <w:jc w:val="both"/>
        <w:rPr>
          <w:rtl/>
        </w:rPr>
      </w:pPr>
      <w:r>
        <w:rPr>
          <w:rFonts w:hint="cs"/>
          <w:rtl/>
        </w:rPr>
        <w:t xml:space="preserve">- </w:t>
      </w:r>
      <w:r w:rsidRPr="0050312A">
        <w:rPr>
          <w:rFonts w:hint="cs"/>
          <w:b/>
          <w:bCs/>
          <w:rtl/>
        </w:rPr>
        <w:t>مدير جمعية الإغاثة الطبية بغزة</w:t>
      </w:r>
      <w:r>
        <w:rPr>
          <w:rFonts w:hint="cs"/>
          <w:rtl/>
        </w:rPr>
        <w:t xml:space="preserve">: </w:t>
      </w:r>
    </w:p>
    <w:p w:rsidR="0050312A" w:rsidRPr="00812947" w:rsidRDefault="0050312A" w:rsidP="00CA78E6">
      <w:pPr>
        <w:pStyle w:val="ListParagraph"/>
        <w:numPr>
          <w:ilvl w:val="0"/>
          <w:numId w:val="1"/>
        </w:numPr>
        <w:tabs>
          <w:tab w:val="right" w:pos="270"/>
        </w:tabs>
        <w:ind w:hanging="720"/>
        <w:jc w:val="both"/>
        <w:rPr>
          <w:rFonts w:cs="Calibri"/>
          <w:noProof w:val="0"/>
          <w:sz w:val="22"/>
          <w:szCs w:val="22"/>
        </w:rPr>
      </w:pPr>
      <w:r>
        <w:rPr>
          <w:rFonts w:hint="cs"/>
          <w:rtl/>
        </w:rPr>
        <w:t>فقدنا 40% من مرضى الكلى في القطاع</w:t>
      </w:r>
    </w:p>
    <w:p w:rsidR="00812947" w:rsidRDefault="00812947" w:rsidP="00CA78E6">
      <w:pPr>
        <w:pStyle w:val="ListParagraph"/>
        <w:numPr>
          <w:ilvl w:val="0"/>
          <w:numId w:val="1"/>
        </w:numPr>
        <w:tabs>
          <w:tab w:val="right" w:pos="270"/>
        </w:tabs>
        <w:ind w:left="270" w:hanging="270"/>
        <w:jc w:val="both"/>
        <w:rPr>
          <w:rtl/>
        </w:rPr>
      </w:pPr>
      <w:r>
        <w:rPr>
          <w:rFonts w:hint="cs"/>
          <w:rtl/>
        </w:rPr>
        <w:t>هناك نقص شديد في الأدوية والمستلزمات الطبية والاحتلال لم يسمح بدخول المساعدات الطبية بالوتيرة المطلوبة</w:t>
      </w:r>
    </w:p>
    <w:p w:rsidR="00812947" w:rsidRPr="00812947" w:rsidRDefault="00812947" w:rsidP="00CA78E6">
      <w:pPr>
        <w:pStyle w:val="ListParagraph"/>
        <w:numPr>
          <w:ilvl w:val="0"/>
          <w:numId w:val="1"/>
        </w:numPr>
        <w:tabs>
          <w:tab w:val="right" w:pos="270"/>
        </w:tabs>
        <w:ind w:hanging="720"/>
        <w:jc w:val="both"/>
        <w:rPr>
          <w:rFonts w:cs="Calibri"/>
          <w:noProof w:val="0"/>
          <w:sz w:val="22"/>
          <w:szCs w:val="22"/>
        </w:rPr>
      </w:pPr>
      <w:r>
        <w:rPr>
          <w:rFonts w:hint="cs"/>
          <w:rtl/>
        </w:rPr>
        <w:lastRenderedPageBreak/>
        <w:t>الاحتلال لا يسمح بإعادة ترميم المستشفيات والمركز الصحية ما يفاقم معاناة المرضى</w:t>
      </w:r>
    </w:p>
    <w:p w:rsidR="00812947" w:rsidRPr="00812947" w:rsidRDefault="00812947" w:rsidP="00CA78E6">
      <w:pPr>
        <w:pStyle w:val="ListParagraph"/>
        <w:numPr>
          <w:ilvl w:val="0"/>
          <w:numId w:val="1"/>
        </w:numPr>
        <w:tabs>
          <w:tab w:val="right" w:pos="270"/>
        </w:tabs>
        <w:ind w:hanging="720"/>
        <w:jc w:val="both"/>
        <w:rPr>
          <w:rFonts w:cs="Calibri"/>
          <w:noProof w:val="0"/>
          <w:sz w:val="22"/>
          <w:szCs w:val="22"/>
        </w:rPr>
      </w:pPr>
      <w:r>
        <w:rPr>
          <w:rFonts w:hint="cs"/>
          <w:rtl/>
        </w:rPr>
        <w:t>نخشى من تكرار العمليات العسكرية الإسرائيلية كما حدث بالأمس تحت أي ذريعة لخرق وقف إطلاق النار</w:t>
      </w:r>
    </w:p>
    <w:p w:rsidR="0050312A" w:rsidRDefault="0050312A" w:rsidP="0050312A">
      <w:pPr>
        <w:tabs>
          <w:tab w:val="right" w:pos="270"/>
        </w:tabs>
        <w:jc w:val="both"/>
        <w:rPr>
          <w:rtl/>
        </w:rPr>
      </w:pPr>
      <w:r>
        <w:rPr>
          <w:rFonts w:hint="cs"/>
          <w:rtl/>
        </w:rPr>
        <w:t>- دبابات الاحتلال تطلق النار على مجموعة من المواطنين جنوبي مواصي مدينة رفح جنوبي قطاع غزة</w:t>
      </w:r>
    </w:p>
    <w:p w:rsidR="001E127F" w:rsidRDefault="001E127F" w:rsidP="001E127F">
      <w:pPr>
        <w:ind w:left="180" w:hanging="180"/>
        <w:jc w:val="both"/>
        <w:rPr>
          <w:rtl/>
        </w:rPr>
      </w:pPr>
      <w:r>
        <w:rPr>
          <w:rFonts w:hint="cs"/>
          <w:b/>
          <w:bCs/>
          <w:rtl/>
        </w:rPr>
        <w:t xml:space="preserve">- </w:t>
      </w:r>
      <w:r w:rsidRPr="007C1F46">
        <w:rPr>
          <w:rFonts w:hint="cs"/>
          <w:b/>
          <w:bCs/>
          <w:rtl/>
        </w:rPr>
        <w:t>المفوض الأممي لحقوق الإنسان</w:t>
      </w:r>
      <w:r>
        <w:rPr>
          <w:rFonts w:hint="cs"/>
          <w:rtl/>
        </w:rPr>
        <w:t xml:space="preserve">: </w:t>
      </w:r>
    </w:p>
    <w:p w:rsidR="001E127F" w:rsidRDefault="001E127F" w:rsidP="00CA78E6">
      <w:pPr>
        <w:pStyle w:val="ListParagraph"/>
        <w:numPr>
          <w:ilvl w:val="0"/>
          <w:numId w:val="1"/>
        </w:numPr>
        <w:tabs>
          <w:tab w:val="right" w:pos="270"/>
        </w:tabs>
        <w:ind w:left="270" w:hanging="270"/>
        <w:jc w:val="both"/>
        <w:rPr>
          <w:rtl/>
        </w:rPr>
      </w:pPr>
      <w:r>
        <w:rPr>
          <w:rFonts w:hint="cs"/>
          <w:rtl/>
        </w:rPr>
        <w:t>التقارير بشأن مقتل أكثر من 100 فلسطيني في غارات إسرائيلية على غزة أمس مروعة</w:t>
      </w:r>
    </w:p>
    <w:p w:rsidR="001E127F" w:rsidRPr="001E127F" w:rsidRDefault="001E127F" w:rsidP="00CA78E6">
      <w:pPr>
        <w:pStyle w:val="ListParagraph"/>
        <w:numPr>
          <w:ilvl w:val="0"/>
          <w:numId w:val="1"/>
        </w:numPr>
        <w:tabs>
          <w:tab w:val="right" w:pos="270"/>
        </w:tabs>
        <w:ind w:left="270" w:hanging="270"/>
        <w:jc w:val="both"/>
        <w:rPr>
          <w:rFonts w:cs="Calibri"/>
          <w:noProof w:val="0"/>
          <w:sz w:val="22"/>
          <w:szCs w:val="22"/>
        </w:rPr>
      </w:pPr>
      <w:r>
        <w:rPr>
          <w:rFonts w:hint="cs"/>
          <w:rtl/>
        </w:rPr>
        <w:t>الغارات الإسرائيلية على غزة أمس استهدفت بشكل رئيسي مساكن وخيم نازحين ومدارس</w:t>
      </w:r>
    </w:p>
    <w:p w:rsidR="001E127F" w:rsidRPr="001E127F" w:rsidRDefault="001E127F" w:rsidP="00CA78E6">
      <w:pPr>
        <w:pStyle w:val="ListParagraph"/>
        <w:numPr>
          <w:ilvl w:val="0"/>
          <w:numId w:val="1"/>
        </w:numPr>
        <w:tabs>
          <w:tab w:val="right" w:pos="270"/>
        </w:tabs>
        <w:ind w:left="270" w:hanging="270"/>
        <w:jc w:val="both"/>
        <w:rPr>
          <w:rFonts w:cs="Calibri"/>
          <w:noProof w:val="0"/>
          <w:sz w:val="22"/>
          <w:szCs w:val="22"/>
        </w:rPr>
      </w:pPr>
      <w:r>
        <w:rPr>
          <w:rFonts w:hint="cs"/>
          <w:rtl/>
        </w:rPr>
        <w:t>على إسرائيل الامتثال لالتزاماتها الدولية وهي مسؤولة عن أي انتهاكات ترتكبها</w:t>
      </w:r>
    </w:p>
    <w:p w:rsidR="001E127F" w:rsidRPr="001E127F" w:rsidRDefault="001E127F" w:rsidP="00CA78E6">
      <w:pPr>
        <w:pStyle w:val="ListParagraph"/>
        <w:numPr>
          <w:ilvl w:val="0"/>
          <w:numId w:val="1"/>
        </w:numPr>
        <w:tabs>
          <w:tab w:val="right" w:pos="270"/>
        </w:tabs>
        <w:ind w:left="270" w:hanging="270"/>
        <w:jc w:val="both"/>
        <w:rPr>
          <w:rFonts w:cs="Calibri"/>
          <w:noProof w:val="0"/>
          <w:sz w:val="22"/>
          <w:szCs w:val="22"/>
        </w:rPr>
      </w:pPr>
      <w:r>
        <w:rPr>
          <w:rFonts w:hint="cs"/>
          <w:rtl/>
        </w:rPr>
        <w:t>على إسرائيل وحماس التصرف بحسن نية لتنفيذ اتفاق وقف إطلاق النار في غزة</w:t>
      </w:r>
    </w:p>
    <w:p w:rsidR="00812947" w:rsidRDefault="00812947" w:rsidP="0050312A">
      <w:pPr>
        <w:tabs>
          <w:tab w:val="right" w:pos="270"/>
        </w:tabs>
        <w:jc w:val="both"/>
        <w:rPr>
          <w:rtl/>
        </w:rPr>
      </w:pPr>
      <w:r>
        <w:rPr>
          <w:rFonts w:hint="cs"/>
          <w:rtl/>
        </w:rPr>
        <w:t xml:space="preserve">- </w:t>
      </w:r>
      <w:r w:rsidRPr="00812947">
        <w:rPr>
          <w:rFonts w:hint="cs"/>
          <w:b/>
          <w:bCs/>
          <w:rtl/>
        </w:rPr>
        <w:t>المكتب الإعلامي الحكومي بغزة</w:t>
      </w:r>
      <w:r>
        <w:rPr>
          <w:rFonts w:hint="cs"/>
          <w:rtl/>
        </w:rPr>
        <w:t xml:space="preserve">: </w:t>
      </w:r>
    </w:p>
    <w:p w:rsidR="00812947" w:rsidRDefault="00812947" w:rsidP="00CA78E6">
      <w:pPr>
        <w:pStyle w:val="ListParagraph"/>
        <w:numPr>
          <w:ilvl w:val="0"/>
          <w:numId w:val="1"/>
        </w:numPr>
        <w:tabs>
          <w:tab w:val="right" w:pos="270"/>
        </w:tabs>
        <w:ind w:left="270" w:hanging="270"/>
        <w:jc w:val="both"/>
      </w:pPr>
      <w:r>
        <w:rPr>
          <w:rFonts w:hint="cs"/>
          <w:rtl/>
        </w:rPr>
        <w:t>الاحتلال يروّج رواية كاذبة بنشر أسماء وصور لأحياء على أنهم شهداء، في وقت قتل فيه خلال 12 ساعة فقط 109 بينهم 52 طفلاً</w:t>
      </w:r>
      <w:r>
        <w:t>.</w:t>
      </w:r>
    </w:p>
    <w:p w:rsidR="00812947" w:rsidRDefault="00812947" w:rsidP="00CA78E6">
      <w:pPr>
        <w:pStyle w:val="ListParagraph"/>
        <w:numPr>
          <w:ilvl w:val="0"/>
          <w:numId w:val="1"/>
        </w:numPr>
        <w:tabs>
          <w:tab w:val="right" w:pos="270"/>
        </w:tabs>
        <w:ind w:left="270" w:hanging="270"/>
        <w:jc w:val="both"/>
      </w:pPr>
      <w:r>
        <w:rPr>
          <w:rFonts w:hint="cs"/>
          <w:rtl/>
        </w:rPr>
        <w:t>الاحتلال نشر قائمة بـ26 اسماً و21 صورة زاعماً أنهم قُتلوا بعد 24 ساعة من عدوانه، وتبيّن وجود 3 أسماء غير حقيقية، وبعضها لا وجود له في السجلات الفلسطينية</w:t>
      </w:r>
    </w:p>
    <w:p w:rsidR="00812947" w:rsidRDefault="00812947" w:rsidP="00CA78E6">
      <w:pPr>
        <w:pStyle w:val="ListParagraph"/>
        <w:numPr>
          <w:ilvl w:val="0"/>
          <w:numId w:val="1"/>
        </w:numPr>
        <w:tabs>
          <w:tab w:val="right" w:pos="270"/>
        </w:tabs>
        <w:ind w:left="270" w:hanging="270"/>
        <w:jc w:val="both"/>
      </w:pPr>
      <w:r>
        <w:rPr>
          <w:rFonts w:hint="cs"/>
          <w:rtl/>
        </w:rPr>
        <w:t>تضمنت القائمة الإسرائيلية أسماء 4 أشخاص أحياء لم يتواجدوا بمناطق الاستهداف، إضافة إلى أسماء مكررة مع تلاعب بالاسم الثلاثي لتبدو كأنها تعود لأشخاص مختلفين</w:t>
      </w:r>
      <w:r>
        <w:t>.</w:t>
      </w:r>
    </w:p>
    <w:p w:rsidR="00812947" w:rsidRDefault="00812947" w:rsidP="00CA78E6">
      <w:pPr>
        <w:pStyle w:val="ListParagraph"/>
        <w:numPr>
          <w:ilvl w:val="0"/>
          <w:numId w:val="1"/>
        </w:numPr>
        <w:tabs>
          <w:tab w:val="right" w:pos="270"/>
        </w:tabs>
        <w:ind w:left="270" w:hanging="270"/>
        <w:jc w:val="both"/>
      </w:pPr>
      <w:r>
        <w:rPr>
          <w:rFonts w:hint="cs"/>
          <w:rtl/>
        </w:rPr>
        <w:t>بعض الأسماء في القائمة تعود لأشخاص استشهدوا في أماكن وأوقات لا تتطابق مع رواية الاحتلال، ما يثبت فبركة القائمة ضمن محاولات التضليل الإعلامي الممنهج</w:t>
      </w:r>
      <w:r>
        <w:t>.</w:t>
      </w:r>
    </w:p>
    <w:p w:rsidR="00BA6342" w:rsidRDefault="00BA6342" w:rsidP="00BA6342">
      <w:pPr>
        <w:tabs>
          <w:tab w:val="right" w:pos="270"/>
        </w:tabs>
        <w:jc w:val="both"/>
        <w:rPr>
          <w:rtl/>
        </w:rPr>
      </w:pPr>
      <w:r>
        <w:rPr>
          <w:rFonts w:hint="cs"/>
          <w:rtl/>
        </w:rPr>
        <w:t>- إطلاق نار من آليات الاحتلال في مناطق معن والشيخ ناصر وجورت اللوت جنوب مدينة خان يونس</w:t>
      </w:r>
      <w:r>
        <w:t>.</w:t>
      </w:r>
    </w:p>
    <w:p w:rsidR="00BA6342" w:rsidRDefault="00BA6342" w:rsidP="00BA6342">
      <w:pPr>
        <w:tabs>
          <w:tab w:val="right" w:pos="270"/>
        </w:tabs>
        <w:ind w:left="270" w:hanging="270"/>
        <w:jc w:val="both"/>
        <w:rPr>
          <w:rtl/>
        </w:rPr>
      </w:pPr>
      <w:r>
        <w:rPr>
          <w:rFonts w:hint="cs"/>
          <w:rtl/>
        </w:rPr>
        <w:t>- 10 غارات جوية إسرائيلية على المناطق الشرقية لمدينة خان يونس فجر اليوم</w:t>
      </w:r>
    </w:p>
    <w:p w:rsidR="00BA6342" w:rsidRDefault="00BA6342" w:rsidP="00BA6342">
      <w:pPr>
        <w:tabs>
          <w:tab w:val="right" w:pos="270"/>
        </w:tabs>
        <w:ind w:left="270" w:hanging="270"/>
        <w:jc w:val="both"/>
        <w:rPr>
          <w:rtl/>
        </w:rPr>
      </w:pPr>
      <w:r>
        <w:rPr>
          <w:rFonts w:hint="cs"/>
          <w:rtl/>
        </w:rPr>
        <w:t>- قوات الاحتلال تنفذ عمليات نسف لمباني سكنية شرقي مدينة غزة</w:t>
      </w:r>
    </w:p>
    <w:p w:rsidR="00BA6342" w:rsidRDefault="00BA6342" w:rsidP="00BA6342">
      <w:pPr>
        <w:tabs>
          <w:tab w:val="right" w:pos="270"/>
        </w:tabs>
        <w:ind w:left="270" w:hanging="270"/>
        <w:jc w:val="both"/>
        <w:rPr>
          <w:b/>
          <w:bCs/>
          <w:rtl/>
        </w:rPr>
      </w:pPr>
      <w:r>
        <w:rPr>
          <w:rFonts w:hint="cs"/>
          <w:b/>
          <w:bCs/>
          <w:rtl/>
        </w:rPr>
        <w:t xml:space="preserve">- </w:t>
      </w:r>
      <w:r w:rsidRPr="00BA6342">
        <w:rPr>
          <w:rFonts w:hint="cs"/>
          <w:b/>
          <w:bCs/>
          <w:rtl/>
        </w:rPr>
        <w:t xml:space="preserve">بلدية غزة: </w:t>
      </w:r>
    </w:p>
    <w:p w:rsidR="00BA6342" w:rsidRPr="00BA6342" w:rsidRDefault="00BA6342" w:rsidP="00CA78E6">
      <w:pPr>
        <w:pStyle w:val="ListParagraph"/>
        <w:numPr>
          <w:ilvl w:val="0"/>
          <w:numId w:val="1"/>
        </w:numPr>
        <w:tabs>
          <w:tab w:val="right" w:pos="270"/>
        </w:tabs>
        <w:ind w:left="270" w:hanging="270"/>
        <w:jc w:val="both"/>
        <w:rPr>
          <w:rFonts w:cs="Calibri"/>
          <w:noProof w:val="0"/>
          <w:sz w:val="22"/>
          <w:szCs w:val="22"/>
        </w:rPr>
      </w:pPr>
      <w:r w:rsidRPr="00BA6342">
        <w:rPr>
          <w:rFonts w:hint="cs"/>
          <w:rtl/>
        </w:rPr>
        <w:t>تواصل طواقم البلدية جهودها للتخفيف من الكارثة الصحية والبيئية التي تعاني منها المدينة نتيجة تكدس أكثر من (260) ألف طن من النفايات في شوارعها ومكباتها</w:t>
      </w:r>
    </w:p>
    <w:p w:rsidR="00BA6342" w:rsidRPr="00BA6342" w:rsidRDefault="00BA6342" w:rsidP="00CA78E6">
      <w:pPr>
        <w:pStyle w:val="ListParagraph"/>
        <w:numPr>
          <w:ilvl w:val="0"/>
          <w:numId w:val="1"/>
        </w:numPr>
        <w:tabs>
          <w:tab w:val="right" w:pos="270"/>
        </w:tabs>
        <w:ind w:left="270" w:hanging="270"/>
        <w:jc w:val="both"/>
        <w:rPr>
          <w:rFonts w:cs="Calibri"/>
          <w:noProof w:val="0"/>
          <w:sz w:val="22"/>
          <w:szCs w:val="22"/>
        </w:rPr>
      </w:pPr>
      <w:r w:rsidRPr="00BA6342">
        <w:rPr>
          <w:rFonts w:hint="cs"/>
          <w:rtl/>
        </w:rPr>
        <w:t>تواصل طواقم البلدية تنفيذ أعمال الجمع الأولي للنفايات وتنظيف الشوارع الرئيسة رغم قلة الإمكانات المتاحة</w:t>
      </w:r>
    </w:p>
    <w:p w:rsidR="00BA6342" w:rsidRPr="00BA6342" w:rsidRDefault="00BA6342" w:rsidP="00CA78E6">
      <w:pPr>
        <w:pStyle w:val="ListParagraph"/>
        <w:numPr>
          <w:ilvl w:val="0"/>
          <w:numId w:val="1"/>
        </w:numPr>
        <w:tabs>
          <w:tab w:val="right" w:pos="270"/>
        </w:tabs>
        <w:ind w:left="270" w:hanging="270"/>
        <w:jc w:val="both"/>
        <w:rPr>
          <w:rFonts w:cs="Calibri"/>
          <w:noProof w:val="0"/>
          <w:sz w:val="22"/>
          <w:szCs w:val="22"/>
        </w:rPr>
      </w:pPr>
      <w:r w:rsidRPr="00BA6342">
        <w:rPr>
          <w:rFonts w:hint="cs"/>
          <w:rtl/>
        </w:rPr>
        <w:t>تعاني البلدية أزمة جرّاء تدمير الاحتلال نحو 85% من الآليات وعدم توفر معدات جديدة لجمع النفايات وتقديم الخدمات الأخرى، بالإضافة إلى منع طواقم البلدية من الوصول إلى المكب الرئيس شرق المدينة مُنذ نحو عامين</w:t>
      </w:r>
    </w:p>
    <w:p w:rsidR="00BA6342" w:rsidRDefault="00BA6342" w:rsidP="00BA6342">
      <w:pPr>
        <w:tabs>
          <w:tab w:val="right" w:pos="270"/>
        </w:tabs>
        <w:jc w:val="both"/>
        <w:rPr>
          <w:rtl/>
        </w:rPr>
      </w:pPr>
      <w:r w:rsidRPr="00BA6342">
        <w:rPr>
          <w:rFonts w:hint="cs"/>
          <w:rtl/>
        </w:rPr>
        <w:lastRenderedPageBreak/>
        <w:t>- تجدد إطلاق النار المكثف من الآليات الإسرائيلية شرقي خان يونس جنوبي قطاع غزة</w:t>
      </w:r>
    </w:p>
    <w:p w:rsidR="00B6492D" w:rsidRDefault="00B6492D" w:rsidP="00B6492D">
      <w:pPr>
        <w:tabs>
          <w:tab w:val="right" w:pos="270"/>
        </w:tabs>
        <w:ind w:left="270" w:hanging="270"/>
        <w:jc w:val="both"/>
        <w:rPr>
          <w:rtl/>
        </w:rPr>
      </w:pPr>
      <w:r>
        <w:rPr>
          <w:rFonts w:hint="cs"/>
          <w:rtl/>
        </w:rPr>
        <w:t xml:space="preserve">- </w:t>
      </w:r>
      <w:r w:rsidRPr="00B6492D">
        <w:rPr>
          <w:rFonts w:hint="cs"/>
          <w:b/>
          <w:bCs/>
          <w:rtl/>
        </w:rPr>
        <w:t>يديعوت</w:t>
      </w:r>
      <w:r>
        <w:rPr>
          <w:rFonts w:hint="cs"/>
          <w:rtl/>
        </w:rPr>
        <w:t>: رغم الإعلان عن تجديد وقف إطلاق النار، أفادت التقارير العربية أن سلاح الجو الإسرائيلي نفذ صباح اليوم عشرات الغارات الجوية شرقي خانيونس</w:t>
      </w:r>
      <w:r>
        <w:t>.</w:t>
      </w:r>
    </w:p>
    <w:p w:rsidR="00B6492D" w:rsidRDefault="00B6492D" w:rsidP="00B6492D">
      <w:pPr>
        <w:tabs>
          <w:tab w:val="right" w:pos="270"/>
        </w:tabs>
        <w:ind w:left="180" w:hanging="180"/>
        <w:jc w:val="both"/>
        <w:rPr>
          <w:rtl/>
        </w:rPr>
      </w:pPr>
      <w:r>
        <w:rPr>
          <w:rFonts w:hint="cs"/>
          <w:rtl/>
        </w:rPr>
        <w:t xml:space="preserve">- </w:t>
      </w:r>
      <w:r w:rsidRPr="00B6492D">
        <w:rPr>
          <w:rFonts w:hint="cs"/>
          <w:b/>
          <w:bCs/>
          <w:rtl/>
        </w:rPr>
        <w:t>قناة كان الإسرائيلية</w:t>
      </w:r>
      <w:r>
        <w:rPr>
          <w:rFonts w:hint="cs"/>
          <w:rtl/>
        </w:rPr>
        <w:t xml:space="preserve"> : إسرائيل تقرر عدم توسيع مناطق سيطرتها في قطاع غزة ولن تغير مكان الخط الأصفر، وذلك بعد التنسيق مع الولايات المتحدة</w:t>
      </w:r>
      <w:r>
        <w:t>.</w:t>
      </w:r>
    </w:p>
    <w:p w:rsidR="00B6492D" w:rsidRDefault="00B6492D" w:rsidP="00B6492D">
      <w:pPr>
        <w:tabs>
          <w:tab w:val="right" w:pos="270"/>
        </w:tabs>
        <w:ind w:left="180" w:hanging="180"/>
        <w:jc w:val="both"/>
        <w:rPr>
          <w:rtl/>
        </w:rPr>
      </w:pPr>
      <w:r>
        <w:rPr>
          <w:rFonts w:hint="cs"/>
          <w:b/>
          <w:bCs/>
          <w:rtl/>
        </w:rPr>
        <w:t xml:space="preserve">- </w:t>
      </w:r>
      <w:r w:rsidRPr="00B6492D">
        <w:rPr>
          <w:rFonts w:hint="cs"/>
          <w:b/>
          <w:bCs/>
          <w:rtl/>
        </w:rPr>
        <w:t xml:space="preserve">القناة 12: </w:t>
      </w:r>
      <w:r w:rsidRPr="00B6492D">
        <w:rPr>
          <w:rFonts w:hint="cs"/>
          <w:rtl/>
        </w:rPr>
        <w:t>الجيش يعمل في أنفاق خان يونس بعد أن امتنع عن ذلك بسبب وجود الرهائن فيها</w:t>
      </w:r>
    </w:p>
    <w:p w:rsidR="00B6492D" w:rsidRDefault="00B6492D" w:rsidP="00B6492D">
      <w:pPr>
        <w:ind w:left="270" w:hanging="270"/>
        <w:jc w:val="both"/>
        <w:rPr>
          <w:b/>
          <w:bCs/>
          <w:rtl/>
        </w:rPr>
      </w:pPr>
      <w:r>
        <w:rPr>
          <w:rFonts w:hint="cs"/>
          <w:b/>
          <w:bCs/>
          <w:rtl/>
        </w:rPr>
        <w:t>- مدير قسم الأطفال والولادة في مجمع ناصر الطبي</w:t>
      </w:r>
    </w:p>
    <w:p w:rsidR="00B6492D" w:rsidRPr="00B6492D" w:rsidRDefault="00B6492D" w:rsidP="00CA78E6">
      <w:pPr>
        <w:pStyle w:val="ListParagraph"/>
        <w:numPr>
          <w:ilvl w:val="0"/>
          <w:numId w:val="1"/>
        </w:numPr>
        <w:tabs>
          <w:tab w:val="right" w:pos="270"/>
        </w:tabs>
        <w:ind w:left="270" w:hanging="270"/>
        <w:jc w:val="both"/>
        <w:rPr>
          <w:rFonts w:cs="Calibri"/>
          <w:noProof w:val="0"/>
          <w:sz w:val="22"/>
          <w:szCs w:val="22"/>
        </w:rPr>
      </w:pPr>
      <w:r>
        <w:rPr>
          <w:b/>
          <w:bCs/>
        </w:rPr>
        <w:t xml:space="preserve"> </w:t>
      </w:r>
      <w:r w:rsidRPr="00B6492D">
        <w:t>22</w:t>
      </w:r>
      <w:r w:rsidRPr="00B6492D">
        <w:rPr>
          <w:rFonts w:hint="cs"/>
          <w:rtl/>
        </w:rPr>
        <w:t>ألف شهيد من الأطفال خلال العدوان على غزة</w:t>
      </w:r>
      <w:r w:rsidRPr="00B6492D">
        <w:t>.</w:t>
      </w:r>
    </w:p>
    <w:p w:rsidR="00B6492D" w:rsidRPr="00B6492D" w:rsidRDefault="00B6492D" w:rsidP="00CA78E6">
      <w:pPr>
        <w:pStyle w:val="ListParagraph"/>
        <w:numPr>
          <w:ilvl w:val="0"/>
          <w:numId w:val="1"/>
        </w:numPr>
        <w:tabs>
          <w:tab w:val="right" w:pos="270"/>
        </w:tabs>
        <w:ind w:left="270" w:hanging="270"/>
        <w:jc w:val="both"/>
        <w:rPr>
          <w:rFonts w:cs="Calibri"/>
          <w:noProof w:val="0"/>
          <w:sz w:val="22"/>
          <w:szCs w:val="22"/>
        </w:rPr>
      </w:pPr>
      <w:r w:rsidRPr="00B6492D">
        <w:t xml:space="preserve"> 5500 </w:t>
      </w:r>
      <w:r w:rsidRPr="00B6492D">
        <w:rPr>
          <w:rFonts w:hint="cs"/>
          <w:rtl/>
        </w:rPr>
        <w:t>طفل بحاجة للسفر إلى خارج غزة للعلاج</w:t>
      </w:r>
      <w:r w:rsidRPr="00B6492D">
        <w:t>.</w:t>
      </w:r>
    </w:p>
    <w:p w:rsidR="00B6492D" w:rsidRPr="00B6492D" w:rsidRDefault="00B6492D" w:rsidP="00CA78E6">
      <w:pPr>
        <w:pStyle w:val="ListParagraph"/>
        <w:numPr>
          <w:ilvl w:val="0"/>
          <w:numId w:val="1"/>
        </w:numPr>
        <w:tabs>
          <w:tab w:val="right" w:pos="270"/>
        </w:tabs>
        <w:ind w:left="270" w:hanging="270"/>
        <w:jc w:val="both"/>
        <w:rPr>
          <w:rFonts w:cs="Calibri"/>
          <w:noProof w:val="0"/>
          <w:sz w:val="22"/>
          <w:szCs w:val="22"/>
        </w:rPr>
      </w:pPr>
      <w:r w:rsidRPr="00B6492D">
        <w:t xml:space="preserve"> 44 </w:t>
      </w:r>
      <w:r w:rsidRPr="00B6492D">
        <w:rPr>
          <w:rFonts w:hint="cs"/>
          <w:rtl/>
        </w:rPr>
        <w:t>طفلًا ارتقوا بسبب عدم السماح لهم للسفر خارج قطاع غزة للعلاج</w:t>
      </w:r>
      <w:r w:rsidRPr="00B6492D">
        <w:t>.</w:t>
      </w:r>
    </w:p>
    <w:p w:rsidR="00556C0D" w:rsidRDefault="00556C0D" w:rsidP="00DE4C6D">
      <w:pPr>
        <w:tabs>
          <w:tab w:val="right" w:pos="270"/>
        </w:tabs>
        <w:ind w:left="270" w:hanging="270"/>
        <w:jc w:val="both"/>
        <w:rPr>
          <w:rtl/>
        </w:rPr>
      </w:pPr>
      <w:r>
        <w:rPr>
          <w:rFonts w:hint="cs"/>
          <w:rtl/>
        </w:rPr>
        <w:t xml:space="preserve">- </w:t>
      </w:r>
      <w:r w:rsidRPr="00556C0D">
        <w:rPr>
          <w:rFonts w:hint="cs"/>
          <w:b/>
          <w:bCs/>
          <w:rtl/>
        </w:rPr>
        <w:t>الأونروا</w:t>
      </w:r>
      <w:r>
        <w:rPr>
          <w:rFonts w:hint="cs"/>
          <w:rtl/>
        </w:rPr>
        <w:t>: نرحب بدعوة البرلمان الأور</w:t>
      </w:r>
      <w:r w:rsidR="00F163C2">
        <w:rPr>
          <w:rFonts w:hint="cs"/>
          <w:rtl/>
          <w:lang w:bidi="ar-EG"/>
        </w:rPr>
        <w:t>و</w:t>
      </w:r>
      <w:r>
        <w:rPr>
          <w:rFonts w:hint="cs"/>
          <w:rtl/>
        </w:rPr>
        <w:t>بي لتعزيز دعم الوكالة التي تسعى للحفاظ على الخدمات الإنسانية والتعليمية والصحية في غزة</w:t>
      </w:r>
    </w:p>
    <w:p w:rsidR="004A0541" w:rsidRPr="007425F2" w:rsidRDefault="004A0541" w:rsidP="00713BA4">
      <w:pPr>
        <w:jc w:val="both"/>
        <w:rPr>
          <w:rFonts w:ascii="Simplified Arabic" w:hAnsi="Simplified Arabic" w:cs="PT Bold Heading"/>
        </w:rPr>
      </w:pPr>
      <w:r w:rsidRPr="007425F2">
        <w:rPr>
          <w:rFonts w:ascii="Simplified Arabic" w:hAnsi="Simplified Arabic" w:cs="PT Bold Heading" w:hint="cs"/>
          <w:rtl/>
        </w:rPr>
        <w:t>ثانياً: الضفة الغربية بما فيها القدس:</w:t>
      </w:r>
    </w:p>
    <w:p w:rsidR="00713BA4" w:rsidRDefault="00C86F6B" w:rsidP="00713BA4">
      <w:pPr>
        <w:ind w:left="360" w:hanging="360"/>
        <w:jc w:val="both"/>
        <w:rPr>
          <w:rtl/>
        </w:rPr>
      </w:pPr>
      <w:r w:rsidRPr="00A41691">
        <w:rPr>
          <w:rFonts w:hint="cs"/>
          <w:rtl/>
        </w:rPr>
        <w:t>-</w:t>
      </w:r>
      <w:r w:rsidR="00A41691" w:rsidRPr="00A41691">
        <w:rPr>
          <w:rFonts w:hint="cs"/>
          <w:rtl/>
        </w:rPr>
        <w:t xml:space="preserve"> </w:t>
      </w:r>
      <w:r w:rsidR="00713BA4">
        <w:rPr>
          <w:rFonts w:hint="cs"/>
          <w:rtl/>
        </w:rPr>
        <w:t>65 مستوطنا اقتحموا ساحات المسجد الأقصى صباح يوم 29/10/2025</w:t>
      </w:r>
    </w:p>
    <w:p w:rsidR="008D2F1E" w:rsidRDefault="008D2F1E" w:rsidP="008D2F1E">
      <w:pPr>
        <w:tabs>
          <w:tab w:val="right" w:pos="270"/>
        </w:tabs>
        <w:jc w:val="both"/>
        <w:rPr>
          <w:rtl/>
        </w:rPr>
      </w:pPr>
      <w:r w:rsidRPr="008D2F1E">
        <w:rPr>
          <w:rFonts w:hint="cs"/>
          <w:rtl/>
        </w:rPr>
        <w:t>- مستوطنون يسرقون ثمار ومعدات قطف الزيتون في منطقة الحرايق في بلدة بيتا جنوب نابلس</w:t>
      </w:r>
    </w:p>
    <w:p w:rsidR="00BA6342" w:rsidRDefault="008D2F1E" w:rsidP="008D2F1E">
      <w:pPr>
        <w:tabs>
          <w:tab w:val="right" w:pos="270"/>
        </w:tabs>
        <w:ind w:left="270" w:hanging="270"/>
        <w:jc w:val="both"/>
        <w:rPr>
          <w:rtl/>
        </w:rPr>
      </w:pPr>
      <w:r>
        <w:rPr>
          <w:rFonts w:hint="cs"/>
          <w:rtl/>
        </w:rPr>
        <w:t xml:space="preserve">- </w:t>
      </w:r>
      <w:r w:rsidRPr="008D2F1E">
        <w:rPr>
          <w:rFonts w:hint="cs"/>
          <w:b/>
          <w:bCs/>
          <w:rtl/>
        </w:rPr>
        <w:t>محافظة القدس</w:t>
      </w:r>
      <w:r>
        <w:rPr>
          <w:rFonts w:hint="cs"/>
          <w:rtl/>
        </w:rPr>
        <w:t xml:space="preserve">: </w:t>
      </w:r>
    </w:p>
    <w:p w:rsidR="0050312A" w:rsidRDefault="008D2F1E" w:rsidP="00CA78E6">
      <w:pPr>
        <w:pStyle w:val="ListParagraph"/>
        <w:numPr>
          <w:ilvl w:val="0"/>
          <w:numId w:val="1"/>
        </w:numPr>
        <w:tabs>
          <w:tab w:val="right" w:pos="270"/>
        </w:tabs>
        <w:ind w:left="270" w:hanging="270"/>
        <w:jc w:val="both"/>
      </w:pPr>
      <w:r>
        <w:rPr>
          <w:rFonts w:hint="cs"/>
          <w:rtl/>
        </w:rPr>
        <w:t>سلطات الاحتلال تسلم فلسطينيين 30 إخطار هدم ووقف بناء في العيسوية والزعيم شرقي القدس</w:t>
      </w:r>
      <w:r w:rsidR="0050312A" w:rsidRPr="0050312A">
        <w:rPr>
          <w:rFonts w:hint="cs"/>
          <w:rtl/>
        </w:rPr>
        <w:t xml:space="preserve"> </w:t>
      </w:r>
      <w:r w:rsidR="0050312A">
        <w:rPr>
          <w:rFonts w:hint="cs"/>
          <w:rtl/>
        </w:rPr>
        <w:t>ضمن إطار سياسة ممنهجة تهدف إلى تهجير السكان قسرًا وتفريغ المنطقة من أهلها</w:t>
      </w:r>
    </w:p>
    <w:p w:rsidR="00BA6342" w:rsidRDefault="00BA6342" w:rsidP="00CA78E6">
      <w:pPr>
        <w:pStyle w:val="ListParagraph"/>
        <w:numPr>
          <w:ilvl w:val="0"/>
          <w:numId w:val="1"/>
        </w:numPr>
        <w:tabs>
          <w:tab w:val="right" w:pos="270"/>
        </w:tabs>
        <w:ind w:left="270" w:hanging="270"/>
        <w:jc w:val="both"/>
        <w:rPr>
          <w:rtl/>
        </w:rPr>
      </w:pPr>
      <w:r>
        <w:rPr>
          <w:rFonts w:hint="cs"/>
          <w:rtl/>
        </w:rPr>
        <w:t>قوات الاحتلال تعتقل 18 شابًا خلال اقتحامها برفقة مستوطنين لتجمع الحثرورة شرقي القدس المحتلة</w:t>
      </w:r>
    </w:p>
    <w:p w:rsidR="008D2F1E" w:rsidRPr="008D2F1E" w:rsidRDefault="008D2F1E" w:rsidP="008D2F1E">
      <w:pPr>
        <w:tabs>
          <w:tab w:val="right" w:pos="270"/>
        </w:tabs>
        <w:ind w:left="270" w:hanging="270"/>
        <w:jc w:val="both"/>
        <w:rPr>
          <w:rtl/>
        </w:rPr>
      </w:pPr>
      <w:r>
        <w:rPr>
          <w:rFonts w:hint="cs"/>
          <w:b/>
          <w:bCs/>
          <w:rtl/>
        </w:rPr>
        <w:t xml:space="preserve">- </w:t>
      </w:r>
      <w:r w:rsidRPr="008D2F1E">
        <w:rPr>
          <w:rFonts w:hint="cs"/>
          <w:rtl/>
        </w:rPr>
        <w:t>مستوطنون يهاجمون مركبات المواطنين قرب بلدة عقربا جنوب نابلس</w:t>
      </w:r>
    </w:p>
    <w:p w:rsidR="00556C0D" w:rsidRDefault="008D2F1E" w:rsidP="00556C0D">
      <w:pPr>
        <w:tabs>
          <w:tab w:val="right" w:pos="270"/>
        </w:tabs>
        <w:ind w:left="270" w:hanging="270"/>
        <w:jc w:val="both"/>
        <w:rPr>
          <w:rtl/>
        </w:rPr>
      </w:pPr>
      <w:r>
        <w:rPr>
          <w:rFonts w:hint="cs"/>
          <w:b/>
          <w:bCs/>
          <w:rtl/>
        </w:rPr>
        <w:t xml:space="preserve">- </w:t>
      </w:r>
      <w:r w:rsidRPr="008D2F1E">
        <w:rPr>
          <w:rFonts w:hint="cs"/>
          <w:b/>
          <w:bCs/>
          <w:rtl/>
        </w:rPr>
        <w:t xml:space="preserve">مصادر محلية: </w:t>
      </w:r>
      <w:r w:rsidRPr="008D2F1E">
        <w:rPr>
          <w:rFonts w:hint="cs"/>
          <w:rtl/>
        </w:rPr>
        <w:t>إصابة شاب بكسور في قدمه بعد تعرضه لهجوم من مليشيات المستوطنين في منطقة اليتماوي بأراضي بلدة بيتا جنوب نابلس</w:t>
      </w:r>
      <w:r w:rsidR="00556C0D">
        <w:rPr>
          <w:rFonts w:hint="cs"/>
          <w:rtl/>
        </w:rPr>
        <w:t xml:space="preserve"> </w:t>
      </w:r>
      <w:r w:rsidR="00556C0D">
        <w:rPr>
          <w:rFonts w:hint="cs"/>
          <w:rtl/>
        </w:rPr>
        <w:t xml:space="preserve">واعتقال آخر </w:t>
      </w:r>
    </w:p>
    <w:p w:rsidR="008D2F1E" w:rsidRDefault="008D2F1E" w:rsidP="008D2F1E">
      <w:pPr>
        <w:tabs>
          <w:tab w:val="right" w:pos="270"/>
        </w:tabs>
        <w:jc w:val="both"/>
        <w:rPr>
          <w:rtl/>
        </w:rPr>
      </w:pPr>
      <w:r>
        <w:rPr>
          <w:rFonts w:hint="cs"/>
          <w:rtl/>
        </w:rPr>
        <w:t>- الاحتلال يخطر بهدم 14 منزلا ومنشأة في خربة أم الخير بمسافر يطا جنوب الخليل</w:t>
      </w:r>
    </w:p>
    <w:p w:rsidR="0050312A" w:rsidRDefault="0050312A" w:rsidP="0050312A">
      <w:pPr>
        <w:tabs>
          <w:tab w:val="right" w:pos="270"/>
        </w:tabs>
        <w:ind w:left="270" w:hanging="270"/>
        <w:jc w:val="both"/>
        <w:rPr>
          <w:rtl/>
        </w:rPr>
      </w:pPr>
      <w:r>
        <w:rPr>
          <w:rFonts w:hint="cs"/>
          <w:rtl/>
        </w:rPr>
        <w:t>- قوات الاحتلال تقتحم بلدة سلواد شرق رام الله</w:t>
      </w:r>
    </w:p>
    <w:p w:rsidR="00B72DA0" w:rsidRDefault="00B72DA0" w:rsidP="00B72DA0">
      <w:pPr>
        <w:tabs>
          <w:tab w:val="right" w:pos="270"/>
        </w:tabs>
        <w:jc w:val="both"/>
        <w:rPr>
          <w:rtl/>
        </w:rPr>
      </w:pPr>
      <w:r>
        <w:rPr>
          <w:rFonts w:hint="cs"/>
          <w:rtl/>
        </w:rPr>
        <w:t>- مستوطنون يعتدون على مركبات المواطنين في بلدة دير نظام شمال غرب رام الله</w:t>
      </w:r>
    </w:p>
    <w:p w:rsidR="00B72DA0" w:rsidRDefault="00B72DA0" w:rsidP="00B72DA0">
      <w:pPr>
        <w:tabs>
          <w:tab w:val="right" w:pos="270"/>
        </w:tabs>
        <w:ind w:left="180" w:hanging="180"/>
        <w:jc w:val="both"/>
        <w:rPr>
          <w:rtl/>
        </w:rPr>
      </w:pPr>
      <w:r>
        <w:rPr>
          <w:rFonts w:hint="cs"/>
          <w:rtl/>
        </w:rPr>
        <w:t xml:space="preserve">- </w:t>
      </w:r>
      <w:r w:rsidRPr="00B72DA0">
        <w:rPr>
          <w:rFonts w:hint="cs"/>
          <w:b/>
          <w:bCs/>
          <w:rtl/>
        </w:rPr>
        <w:t>القناة 14 الإسرائيلية</w:t>
      </w:r>
      <w:r>
        <w:rPr>
          <w:rFonts w:hint="cs"/>
          <w:rtl/>
        </w:rPr>
        <w:t>: السلطات تصدق على بناء 1300 وحدة استيطانية جديدة في غوش عتصيون جنوب القدس</w:t>
      </w:r>
    </w:p>
    <w:p w:rsidR="00BA6342" w:rsidRPr="00BA6342" w:rsidRDefault="00BA6342" w:rsidP="00BA6342">
      <w:pPr>
        <w:tabs>
          <w:tab w:val="right" w:pos="270"/>
        </w:tabs>
        <w:ind w:left="270" w:hanging="270"/>
        <w:jc w:val="both"/>
        <w:rPr>
          <w:rtl/>
        </w:rPr>
      </w:pPr>
      <w:r>
        <w:rPr>
          <w:rFonts w:hint="cs"/>
          <w:b/>
          <w:bCs/>
          <w:rtl/>
        </w:rPr>
        <w:lastRenderedPageBreak/>
        <w:t xml:space="preserve">- </w:t>
      </w:r>
      <w:r w:rsidRPr="00BA6342">
        <w:rPr>
          <w:rFonts w:hint="cs"/>
          <w:b/>
          <w:bCs/>
          <w:rtl/>
        </w:rPr>
        <w:t xml:space="preserve">مصادر محلية: </w:t>
      </w:r>
      <w:r w:rsidRPr="00BA6342">
        <w:rPr>
          <w:rFonts w:hint="cs"/>
          <w:rtl/>
        </w:rPr>
        <w:t>قوات الاحتلال برفقة جرافة عسكرية تقتحم بلدة كفر قدوم شرق قلقيلية</w:t>
      </w:r>
    </w:p>
    <w:p w:rsidR="00B6492D" w:rsidRDefault="00B6492D" w:rsidP="00B6492D">
      <w:pPr>
        <w:tabs>
          <w:tab w:val="right" w:pos="270"/>
        </w:tabs>
        <w:ind w:left="270" w:hanging="270"/>
        <w:jc w:val="both"/>
        <w:rPr>
          <w:rtl/>
        </w:rPr>
      </w:pPr>
      <w:r>
        <w:rPr>
          <w:rFonts w:hint="cs"/>
          <w:rtl/>
        </w:rPr>
        <w:t>- مستوطنون يهاجمون عدد من المزارعين في خلة الفقية في طانا الفوقا شرق بيت فوريك  ويحاولون طردهم من المكان</w:t>
      </w:r>
    </w:p>
    <w:p w:rsidR="00B6492D" w:rsidRDefault="00B6492D" w:rsidP="00B6492D">
      <w:pPr>
        <w:tabs>
          <w:tab w:val="right" w:pos="270"/>
        </w:tabs>
        <w:jc w:val="both"/>
        <w:rPr>
          <w:b/>
          <w:bCs/>
          <w:rtl/>
        </w:rPr>
      </w:pPr>
      <w:r>
        <w:rPr>
          <w:rFonts w:hint="cs"/>
          <w:b/>
          <w:bCs/>
          <w:rtl/>
        </w:rPr>
        <w:t xml:space="preserve">- </w:t>
      </w:r>
      <w:r w:rsidRPr="00B6492D">
        <w:rPr>
          <w:rFonts w:hint="cs"/>
          <w:rtl/>
        </w:rPr>
        <w:t>مستوطنون يضرمون النيران في مركبتين في قرية برقا شرق مدينة رام الله</w:t>
      </w:r>
      <w:r w:rsidRPr="00B6492D">
        <w:rPr>
          <w:b/>
          <w:bCs/>
        </w:rPr>
        <w:t>.</w:t>
      </w:r>
    </w:p>
    <w:p w:rsidR="004A0541" w:rsidRDefault="004A0541" w:rsidP="00713BA4">
      <w:pPr>
        <w:jc w:val="both"/>
        <w:rPr>
          <w:rFonts w:ascii="Simplified Arabic" w:hAnsi="Simplified Arabic" w:cs="PT Bold Heading"/>
        </w:rPr>
      </w:pPr>
      <w:r w:rsidRPr="007425F2">
        <w:rPr>
          <w:rFonts w:ascii="Simplified Arabic" w:hAnsi="Simplified Arabic" w:cs="PT Bold Heading" w:hint="cs"/>
          <w:rtl/>
        </w:rPr>
        <w:t xml:space="preserve">ثالثاً: مستجدات سياسية: </w:t>
      </w:r>
    </w:p>
    <w:bookmarkEnd w:id="0"/>
    <w:bookmarkEnd w:id="1"/>
    <w:p w:rsidR="008D2F1E" w:rsidRDefault="008D2F1E" w:rsidP="008D2F1E">
      <w:pPr>
        <w:tabs>
          <w:tab w:val="right" w:pos="270"/>
        </w:tabs>
        <w:jc w:val="both"/>
        <w:rPr>
          <w:rtl/>
        </w:rPr>
      </w:pPr>
      <w:r>
        <w:rPr>
          <w:rFonts w:hint="cs"/>
          <w:rtl/>
        </w:rPr>
        <w:t xml:space="preserve">- </w:t>
      </w:r>
      <w:r w:rsidRPr="008D2F1E">
        <w:rPr>
          <w:rFonts w:hint="cs"/>
          <w:b/>
          <w:bCs/>
          <w:rtl/>
        </w:rPr>
        <w:t>المفوضية الأوروبية:</w:t>
      </w:r>
      <w:r>
        <w:rPr>
          <w:rFonts w:hint="cs"/>
          <w:rtl/>
        </w:rPr>
        <w:t xml:space="preserve"> نراقب الأحداث في غزة وندعو جميع الأطراف إلى استمرار الالتزام بوقف إطلاق النار</w:t>
      </w:r>
    </w:p>
    <w:p w:rsidR="008D2F1E" w:rsidRDefault="008D2F1E" w:rsidP="008D2F1E">
      <w:pPr>
        <w:tabs>
          <w:tab w:val="right" w:pos="270"/>
        </w:tabs>
        <w:jc w:val="both"/>
        <w:rPr>
          <w:rtl/>
        </w:rPr>
      </w:pPr>
      <w:r>
        <w:rPr>
          <w:rFonts w:hint="cs"/>
          <w:rtl/>
        </w:rPr>
        <w:t xml:space="preserve">- </w:t>
      </w:r>
      <w:r w:rsidRPr="008D2F1E">
        <w:rPr>
          <w:rFonts w:hint="cs"/>
          <w:b/>
          <w:bCs/>
          <w:rtl/>
        </w:rPr>
        <w:t>وزير الخارجية الألماني</w:t>
      </w:r>
      <w:r>
        <w:rPr>
          <w:rFonts w:hint="cs"/>
          <w:rtl/>
        </w:rPr>
        <w:t>: ندعو إسرائيل إلى ضبط النفس في غزة</w:t>
      </w:r>
    </w:p>
    <w:p w:rsidR="008D2F1E" w:rsidRDefault="008D2F1E" w:rsidP="008D2F1E">
      <w:pPr>
        <w:tabs>
          <w:tab w:val="right" w:pos="270"/>
        </w:tabs>
        <w:jc w:val="both"/>
        <w:rPr>
          <w:rtl/>
        </w:rPr>
      </w:pPr>
      <w:r>
        <w:rPr>
          <w:rFonts w:hint="cs"/>
          <w:rtl/>
        </w:rPr>
        <w:t xml:space="preserve">- </w:t>
      </w:r>
      <w:r w:rsidRPr="008D2F1E">
        <w:rPr>
          <w:rFonts w:hint="cs"/>
          <w:b/>
          <w:bCs/>
          <w:rtl/>
        </w:rPr>
        <w:t>المتحدثة باسم الحكومة الفرنسية</w:t>
      </w:r>
      <w:r>
        <w:rPr>
          <w:rFonts w:hint="cs"/>
          <w:rtl/>
        </w:rPr>
        <w:t>: ندعو إلى تشكيل اللجنة المعنية بحكم غزة</w:t>
      </w:r>
    </w:p>
    <w:p w:rsidR="003D541C" w:rsidRDefault="003D541C" w:rsidP="003D541C">
      <w:pPr>
        <w:tabs>
          <w:tab w:val="right" w:pos="270"/>
        </w:tabs>
        <w:ind w:left="270" w:hanging="270"/>
        <w:jc w:val="both"/>
        <w:rPr>
          <w:rtl/>
        </w:rPr>
      </w:pPr>
      <w:r>
        <w:rPr>
          <w:rFonts w:hint="cs"/>
          <w:rtl/>
        </w:rPr>
        <w:t xml:space="preserve">- </w:t>
      </w:r>
      <w:r w:rsidRPr="0050312A">
        <w:rPr>
          <w:rFonts w:hint="cs"/>
          <w:b/>
          <w:bCs/>
          <w:rtl/>
        </w:rPr>
        <w:t>رئيس الوزراء البريطاني</w:t>
      </w:r>
      <w:r>
        <w:rPr>
          <w:rFonts w:hint="cs"/>
          <w:rtl/>
        </w:rPr>
        <w:t xml:space="preserve"> : على كل الأطراف صون خطة الرئيس ترمب للسلام في غزة</w:t>
      </w:r>
    </w:p>
    <w:p w:rsidR="003D541C" w:rsidRDefault="003D541C" w:rsidP="003D541C">
      <w:pPr>
        <w:tabs>
          <w:tab w:val="right" w:pos="270"/>
        </w:tabs>
        <w:jc w:val="both"/>
        <w:rPr>
          <w:rtl/>
        </w:rPr>
      </w:pPr>
      <w:r>
        <w:rPr>
          <w:rFonts w:hint="cs"/>
          <w:rtl/>
        </w:rPr>
        <w:t xml:space="preserve">- </w:t>
      </w:r>
      <w:r w:rsidRPr="0050312A">
        <w:rPr>
          <w:rFonts w:hint="cs"/>
          <w:b/>
          <w:bCs/>
          <w:rtl/>
        </w:rPr>
        <w:t>وزير التعاون الدولي البريطاني</w:t>
      </w:r>
      <w:r>
        <w:rPr>
          <w:rFonts w:hint="cs"/>
          <w:rtl/>
        </w:rPr>
        <w:t xml:space="preserve">: </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هناك مجالان للمساعدات في غزة وهما الاحتياجات الإنسانية العاجلة وإعادة إعمار القطاع</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اتخذنا قرارات بالغة الأهمية بما في ذلك الاعتراف بالدولة الفلسطينية ونؤكد أنه ما من أسلحة بريطانية تستخدم في غزة والضفة الغربية</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علينا مواصلة الجهود والمضي قدما لوقف إطلاق النار في غزة والمحافظة على خطة السلام</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لا نقبل بالمعاملات التجارية مع المستوطنات الإسرائيلية</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نعمل على الحد من تزايد عمليات الاستيطان في الضفة الغربية والعنف الناتج عنه</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نحرص على منع انهيار وقف إطلاق النار في غزة ونتأكد من قدرته على الصمود</w:t>
      </w:r>
    </w:p>
    <w:p w:rsidR="003D541C" w:rsidRPr="0050312A"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لا يمكن أن يكون لحماس دور في غزة ويجب نزع سلاحها وعليها إعادة جثث الرهائن فورا</w:t>
      </w:r>
    </w:p>
    <w:p w:rsidR="003D541C" w:rsidRDefault="003D541C" w:rsidP="003D541C">
      <w:pPr>
        <w:tabs>
          <w:tab w:val="right" w:pos="270"/>
        </w:tabs>
        <w:jc w:val="both"/>
        <w:rPr>
          <w:rtl/>
        </w:rPr>
      </w:pPr>
      <w:r>
        <w:rPr>
          <w:rFonts w:hint="cs"/>
          <w:rtl/>
        </w:rPr>
        <w:t xml:space="preserve">- </w:t>
      </w:r>
      <w:r w:rsidRPr="007C1F46">
        <w:rPr>
          <w:rFonts w:hint="cs"/>
          <w:b/>
          <w:bCs/>
          <w:rtl/>
        </w:rPr>
        <w:t>رئيس الوزراء وزير الخارجية القطري</w:t>
      </w:r>
      <w:r>
        <w:rPr>
          <w:rFonts w:hint="cs"/>
          <w:rtl/>
        </w:rPr>
        <w:t>:</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الولايات المتحدة ملتزمة بدعم وقف إطلاق النار في غزة</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الحرب بالغة التعقيد وكذلك الحل معقد ونسعى لخلق أفق سياسي للشعب الفلسطيني</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خطة الرئيس ترمب تتضمن نقاطا رئيسية بينها إنهاء الحرب وعدم وجود أي احتلال وعدم ضم أي أراضي</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سيتعين على الإسرائيليين الانسحاب من غزة ويجب معالجة الأسباب الجذرية للحرب</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الهجوم على قطر أثبت للولايات المتحدة أنه تم اجتياز جميع الخطوط الحمراء في المنط</w:t>
      </w:r>
      <w:r w:rsidR="00054E71">
        <w:rPr>
          <w:rFonts w:hint="cs"/>
          <w:rtl/>
        </w:rPr>
        <w:t>ق</w:t>
      </w:r>
      <w:r>
        <w:rPr>
          <w:rFonts w:hint="cs"/>
          <w:rtl/>
        </w:rPr>
        <w:t>ة</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الاعتداء على قطر أثر على نظرة دول مجلس التعاون لإسرائيل</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حماس أكدت لنا أنها جاهزة للتخلي عن الحكم في غزة</w:t>
      </w:r>
    </w:p>
    <w:p w:rsidR="003D541C" w:rsidRPr="007C1F46" w:rsidRDefault="003D541C" w:rsidP="00CA78E6">
      <w:pPr>
        <w:pStyle w:val="ListParagraph"/>
        <w:numPr>
          <w:ilvl w:val="0"/>
          <w:numId w:val="1"/>
        </w:numPr>
        <w:tabs>
          <w:tab w:val="right" w:pos="270"/>
        </w:tabs>
        <w:ind w:left="270" w:hanging="270"/>
        <w:jc w:val="both"/>
        <w:rPr>
          <w:rFonts w:cs="Calibri"/>
          <w:noProof w:val="0"/>
          <w:sz w:val="22"/>
          <w:szCs w:val="22"/>
        </w:rPr>
      </w:pPr>
      <w:r>
        <w:rPr>
          <w:rFonts w:hint="cs"/>
          <w:rtl/>
        </w:rPr>
        <w:t>لعبنا دور الوسيط في عدد كبير من النزاعات ونمتلك القدرة على التحرك بشكل رصين لحلها</w:t>
      </w:r>
    </w:p>
    <w:p w:rsidR="003D541C" w:rsidRDefault="003D541C" w:rsidP="003D541C">
      <w:pPr>
        <w:tabs>
          <w:tab w:val="right" w:pos="270"/>
        </w:tabs>
        <w:jc w:val="both"/>
        <w:rPr>
          <w:rtl/>
        </w:rPr>
      </w:pPr>
      <w:r>
        <w:rPr>
          <w:rFonts w:hint="cs"/>
          <w:rtl/>
        </w:rPr>
        <w:lastRenderedPageBreak/>
        <w:t xml:space="preserve">- </w:t>
      </w:r>
      <w:r w:rsidRPr="003D541C">
        <w:rPr>
          <w:rFonts w:hint="cs"/>
          <w:b/>
          <w:bCs/>
          <w:rtl/>
        </w:rPr>
        <w:t>فرنسا</w:t>
      </w:r>
      <w:r>
        <w:rPr>
          <w:rFonts w:hint="cs"/>
          <w:rtl/>
        </w:rPr>
        <w:t xml:space="preserve"> ترسل فريقا عسكريا ومدنيا لمركز التنسيق الأمريكي في كريات جات لمراقبة وقف إطلاق النار بغزة</w:t>
      </w:r>
      <w:r>
        <w:t>.</w:t>
      </w:r>
    </w:p>
    <w:p w:rsidR="003D541C" w:rsidRDefault="003D541C" w:rsidP="003D541C">
      <w:pPr>
        <w:tabs>
          <w:tab w:val="right" w:pos="270"/>
        </w:tabs>
        <w:jc w:val="both"/>
        <w:rPr>
          <w:rtl/>
        </w:rPr>
      </w:pPr>
      <w:r>
        <w:rPr>
          <w:rFonts w:hint="cs"/>
          <w:rtl/>
        </w:rPr>
        <w:t xml:space="preserve">- </w:t>
      </w:r>
      <w:r w:rsidRPr="003D541C">
        <w:rPr>
          <w:rFonts w:hint="cs"/>
          <w:b/>
          <w:bCs/>
          <w:rtl/>
        </w:rPr>
        <w:t>ترمب</w:t>
      </w:r>
      <w:r>
        <w:t>:</w:t>
      </w:r>
      <w:r>
        <w:rPr>
          <w:rFonts w:hint="cs"/>
          <w:rtl/>
        </w:rPr>
        <w:t xml:space="preserve"> غزة عادت إلى وقف إطلاق النار</w:t>
      </w:r>
    </w:p>
    <w:p w:rsidR="003D541C" w:rsidRDefault="003D541C" w:rsidP="003D541C">
      <w:pPr>
        <w:tabs>
          <w:tab w:val="right" w:pos="270"/>
        </w:tabs>
        <w:jc w:val="both"/>
        <w:rPr>
          <w:rtl/>
        </w:rPr>
      </w:pPr>
      <w:r>
        <w:rPr>
          <w:rFonts w:hint="cs"/>
          <w:rtl/>
        </w:rPr>
        <w:t xml:space="preserve">- </w:t>
      </w:r>
      <w:r w:rsidRPr="003D541C">
        <w:rPr>
          <w:rFonts w:hint="cs"/>
          <w:b/>
          <w:bCs/>
          <w:rtl/>
        </w:rPr>
        <w:t>الرئيس الصيني لنظيره الأمريكي</w:t>
      </w:r>
      <w:r>
        <w:rPr>
          <w:rFonts w:hint="cs"/>
          <w:rtl/>
        </w:rPr>
        <w:t>: نشيد بدوركم في إنهاء الحرب على غزة</w:t>
      </w:r>
    </w:p>
    <w:p w:rsidR="003D541C" w:rsidRPr="003D541C" w:rsidRDefault="003D541C" w:rsidP="003D541C">
      <w:pPr>
        <w:jc w:val="both"/>
        <w:rPr>
          <w:rtl/>
        </w:rPr>
      </w:pPr>
      <w:r>
        <w:rPr>
          <w:rFonts w:hint="cs"/>
          <w:rtl/>
        </w:rPr>
        <w:t xml:space="preserve">- </w:t>
      </w:r>
      <w:r w:rsidRPr="003D541C">
        <w:rPr>
          <w:rFonts w:hint="cs"/>
          <w:b/>
          <w:bCs/>
          <w:rtl/>
        </w:rPr>
        <w:t>المتحدث باسم الخارجية الإسرائيلية</w:t>
      </w:r>
      <w:r w:rsidRPr="003D541C">
        <w:rPr>
          <w:rFonts w:hint="cs"/>
          <w:rtl/>
        </w:rPr>
        <w:t xml:space="preserve">: </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حماس قامت أمس بقتل جندي وهو إسرائيلي أمريكي</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حماس تكذب عندما تقول إنها لا تعرف أماكن دفن رفات الرهائن</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أعلنا التزامنا بوقف إطلاق النار لكن حماس تنتهك الاتفاق بالتلاعب بمصير جثامين الرهائن</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حول مقتل 100 فلسطيني منذ أمس: هذا تقرير لوزارة صحة حماس وهؤلاء لا يتوقفون عن الكذب</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لن نقف مكتوفي اليدين بينما تهاجمنا حماس</w:t>
      </w:r>
    </w:p>
    <w:p w:rsidR="003D541C" w:rsidRPr="003D541C" w:rsidRDefault="003D541C" w:rsidP="003D541C">
      <w:pPr>
        <w:jc w:val="both"/>
        <w:rPr>
          <w:rtl/>
        </w:rPr>
      </w:pPr>
      <w:r w:rsidRPr="003D541C">
        <w:rPr>
          <w:rFonts w:hint="cs"/>
          <w:rtl/>
        </w:rPr>
        <w:t xml:space="preserve">- </w:t>
      </w:r>
      <w:r w:rsidRPr="003D541C">
        <w:rPr>
          <w:rFonts w:hint="cs"/>
          <w:b/>
          <w:bCs/>
          <w:rtl/>
        </w:rPr>
        <w:t>إذاعة الجيش الإسرائيلي</w:t>
      </w:r>
      <w:r w:rsidRPr="003D541C">
        <w:rPr>
          <w:rFonts w:hint="cs"/>
          <w:rtl/>
        </w:rPr>
        <w:t xml:space="preserve">: </w:t>
      </w:r>
    </w:p>
    <w:p w:rsidR="003D541C" w:rsidRPr="003D541C" w:rsidRDefault="003D541C" w:rsidP="00CA78E6">
      <w:pPr>
        <w:pStyle w:val="ListParagraph"/>
        <w:numPr>
          <w:ilvl w:val="0"/>
          <w:numId w:val="1"/>
        </w:numPr>
        <w:tabs>
          <w:tab w:val="right" w:pos="270"/>
        </w:tabs>
        <w:ind w:left="270" w:hanging="270"/>
        <w:jc w:val="both"/>
      </w:pPr>
      <w:r w:rsidRPr="003D541C">
        <w:rPr>
          <w:rFonts w:hint="cs"/>
          <w:rtl/>
        </w:rPr>
        <w:t>استهداف مسلحين انتهكوا وقف إطلاق النار شمال قطاع غزة</w:t>
      </w:r>
    </w:p>
    <w:p w:rsidR="003D541C" w:rsidRPr="003D541C" w:rsidRDefault="003D541C" w:rsidP="00CA78E6">
      <w:pPr>
        <w:pStyle w:val="ListParagraph"/>
        <w:numPr>
          <w:ilvl w:val="0"/>
          <w:numId w:val="1"/>
        </w:numPr>
        <w:tabs>
          <w:tab w:val="right" w:pos="270"/>
        </w:tabs>
        <w:ind w:left="270" w:hanging="270"/>
        <w:jc w:val="both"/>
        <w:rPr>
          <w:rtl/>
        </w:rPr>
      </w:pPr>
      <w:r w:rsidRPr="003D541C">
        <w:rPr>
          <w:rFonts w:hint="cs"/>
          <w:rtl/>
        </w:rPr>
        <w:t xml:space="preserve">الهجوم نفذ ضد خلية مسلحة لم تعبر الخط الأصفر وخططت لهجوم ضد قواتنا </w:t>
      </w:r>
    </w:p>
    <w:p w:rsidR="003D541C" w:rsidRPr="003D541C" w:rsidRDefault="003D541C" w:rsidP="003D541C">
      <w:pPr>
        <w:jc w:val="both"/>
        <w:rPr>
          <w:rtl/>
        </w:rPr>
      </w:pPr>
      <w:r w:rsidRPr="003D541C">
        <w:rPr>
          <w:rFonts w:hint="cs"/>
          <w:rtl/>
        </w:rPr>
        <w:t xml:space="preserve">- </w:t>
      </w:r>
      <w:r w:rsidRPr="003D541C">
        <w:rPr>
          <w:rFonts w:hint="cs"/>
          <w:b/>
          <w:bCs/>
          <w:rtl/>
        </w:rPr>
        <w:t>قناة 12 العبرية</w:t>
      </w:r>
      <w:r w:rsidRPr="003D541C">
        <w:rPr>
          <w:rFonts w:hint="cs"/>
          <w:rtl/>
        </w:rPr>
        <w:t>: الهجوم نفذ بالتنسيق مع مركز التنسيق العسكري المدني الأميركي في كريات جات</w:t>
      </w:r>
    </w:p>
    <w:p w:rsidR="003D541C" w:rsidRPr="003D541C" w:rsidRDefault="003D541C" w:rsidP="003D541C">
      <w:pPr>
        <w:tabs>
          <w:tab w:val="right" w:pos="270"/>
        </w:tabs>
        <w:ind w:left="270" w:hanging="270"/>
        <w:jc w:val="both"/>
        <w:rPr>
          <w:rFonts w:ascii="Segoe UI Emoji" w:hAnsi="Segoe UI Emoji" w:cs="Segoe UI Emoji"/>
          <w:b/>
          <w:bCs/>
        </w:rPr>
      </w:pPr>
      <w:r w:rsidRPr="003D541C">
        <w:rPr>
          <w:rFonts w:hint="cs"/>
          <w:rtl/>
        </w:rPr>
        <w:t xml:space="preserve">- </w:t>
      </w:r>
      <w:r w:rsidRPr="003D541C">
        <w:rPr>
          <w:rFonts w:hint="cs"/>
          <w:b/>
          <w:bCs/>
          <w:rtl/>
        </w:rPr>
        <w:t>المتحدث باسم حركة حماس</w:t>
      </w:r>
      <w:r w:rsidRPr="003D541C">
        <w:rPr>
          <w:rFonts w:hint="cs"/>
          <w:rtl/>
        </w:rPr>
        <w:t xml:space="preserve"> كيف يمكن فهم أن قتل </w:t>
      </w:r>
      <w:r w:rsidRPr="003D541C">
        <w:t>"</w:t>
      </w:r>
      <w:r w:rsidRPr="003D541C">
        <w:rPr>
          <w:rFonts w:hint="cs"/>
          <w:rtl/>
        </w:rPr>
        <w:t>إسرائيل</w:t>
      </w:r>
      <w:r w:rsidRPr="003D541C">
        <w:t xml:space="preserve">" </w:t>
      </w:r>
      <w:r w:rsidRPr="003D541C">
        <w:rPr>
          <w:rFonts w:hint="cs"/>
          <w:rtl/>
        </w:rPr>
        <w:t>أكثر من 100 فلسطيني غالبيتهم نساء وأطفال رد على ادعاء الاحتلال مقتل جندي واحد ثم نجد ما يبرر ذلك</w:t>
      </w:r>
    </w:p>
    <w:p w:rsidR="0050312A" w:rsidRPr="003D541C" w:rsidRDefault="0050312A" w:rsidP="0050312A">
      <w:pPr>
        <w:tabs>
          <w:tab w:val="right" w:pos="270"/>
        </w:tabs>
        <w:ind w:left="270" w:hanging="270"/>
        <w:jc w:val="both"/>
        <w:rPr>
          <w:rtl/>
        </w:rPr>
      </w:pPr>
      <w:r w:rsidRPr="003D541C">
        <w:rPr>
          <w:rFonts w:hint="cs"/>
          <w:b/>
          <w:bCs/>
          <w:rtl/>
        </w:rPr>
        <w:t>- وزارة الخارجية الباكستانية</w:t>
      </w:r>
      <w:r w:rsidRPr="003D541C">
        <w:rPr>
          <w:rFonts w:hint="cs"/>
          <w:rtl/>
        </w:rPr>
        <w:t>: ندين الهجمات التي شنتها قوات الاحتلال الإسرائيلي في قطاع غزة، والتي أسفرت عن سقوط ضحايا مدنيين وهذه الأفعال تمثل انتهاكاً صارخاً للقانون الدولي وخرقاً واضحاً لاتفاق السلام الذي تم التوصل إليه مؤخراً</w:t>
      </w:r>
      <w:r w:rsidRPr="003D541C">
        <w:t>.</w:t>
      </w:r>
    </w:p>
    <w:p w:rsidR="0050312A" w:rsidRDefault="0050312A" w:rsidP="0050312A">
      <w:pPr>
        <w:tabs>
          <w:tab w:val="right" w:pos="270"/>
        </w:tabs>
        <w:ind w:left="270" w:hanging="270"/>
        <w:jc w:val="both"/>
        <w:rPr>
          <w:rtl/>
        </w:rPr>
      </w:pPr>
      <w:r w:rsidRPr="003D541C">
        <w:rPr>
          <w:rFonts w:hint="cs"/>
          <w:rtl/>
        </w:rPr>
        <w:t xml:space="preserve">- </w:t>
      </w:r>
      <w:r w:rsidRPr="003D541C">
        <w:rPr>
          <w:rFonts w:hint="cs"/>
          <w:b/>
          <w:bCs/>
          <w:rtl/>
        </w:rPr>
        <w:t>رئيس الوزراء الأيرلندي</w:t>
      </w:r>
      <w:r w:rsidRPr="003D541C">
        <w:rPr>
          <w:rFonts w:hint="cs"/>
          <w:rtl/>
        </w:rPr>
        <w:t>: أعرب عن قلقي إزاء أحداث غزة وعلى حماس والحكومة الإسرائيلية الالتزام بوقف إطلاق النار</w:t>
      </w:r>
    </w:p>
    <w:p w:rsidR="00713BA4" w:rsidRDefault="00C857DF" w:rsidP="00713BA4">
      <w:pPr>
        <w:jc w:val="both"/>
        <w:rPr>
          <w:rtl/>
        </w:rPr>
      </w:pPr>
      <w:r>
        <w:rPr>
          <w:rFonts w:hint="cs"/>
          <w:rtl/>
        </w:rPr>
        <w:t xml:space="preserve">- </w:t>
      </w:r>
      <w:r w:rsidR="00031755">
        <w:rPr>
          <w:rFonts w:hint="cs"/>
          <w:b/>
          <w:bCs/>
          <w:rtl/>
        </w:rPr>
        <w:t xml:space="preserve">قيادي في فتح: </w:t>
      </w:r>
      <w:r w:rsidR="00031755" w:rsidRPr="00713BA4">
        <w:rPr>
          <w:rFonts w:hint="cs"/>
          <w:rtl/>
        </w:rPr>
        <w:t>مع وقف الحرب في غزة سنشهد تغيرات مهمة داخل المجتمعين الفلسطيني والإسرائيلي</w:t>
      </w:r>
    </w:p>
    <w:p w:rsidR="00713BA4" w:rsidRDefault="00713BA4" w:rsidP="00713BA4">
      <w:pPr>
        <w:ind w:left="270" w:hanging="270"/>
        <w:jc w:val="both"/>
        <w:rPr>
          <w:rtl/>
        </w:rPr>
      </w:pPr>
      <w:r>
        <w:rPr>
          <w:rFonts w:hint="cs"/>
          <w:rtl/>
        </w:rPr>
        <w:t xml:space="preserve">- </w:t>
      </w:r>
      <w:r w:rsidR="00031755" w:rsidRPr="00713BA4">
        <w:rPr>
          <w:rFonts w:hint="cs"/>
          <w:b/>
          <w:bCs/>
          <w:rtl/>
        </w:rPr>
        <w:t>وزير جيش الاحتلال كاتس</w:t>
      </w:r>
      <w:r>
        <w:rPr>
          <w:rFonts w:hint="cs"/>
          <w:b/>
          <w:bCs/>
          <w:rtl/>
        </w:rPr>
        <w:t>:</w:t>
      </w:r>
      <w:r w:rsidR="00031755">
        <w:rPr>
          <w:rFonts w:hint="cs"/>
          <w:rtl/>
        </w:rPr>
        <w:t xml:space="preserve"> يوقع على أمر يمنع طواقم الصليب الأحمر من زيارة أسرى قطاع غزة، بزعم أن هذه الزيارات تشكل خطرًا على أمن الدولة</w:t>
      </w:r>
    </w:p>
    <w:p w:rsidR="0050312A" w:rsidRDefault="0050312A" w:rsidP="0050312A">
      <w:pPr>
        <w:tabs>
          <w:tab w:val="right" w:pos="270"/>
        </w:tabs>
        <w:ind w:left="270" w:hanging="270"/>
        <w:jc w:val="both"/>
        <w:rPr>
          <w:rtl/>
        </w:rPr>
      </w:pPr>
      <w:r>
        <w:rPr>
          <w:rFonts w:hint="cs"/>
          <w:rtl/>
        </w:rPr>
        <w:t xml:space="preserve">- </w:t>
      </w:r>
      <w:r w:rsidRPr="0050312A">
        <w:rPr>
          <w:rFonts w:hint="cs"/>
          <w:b/>
          <w:bCs/>
          <w:rtl/>
        </w:rPr>
        <w:t>نادي الأسير</w:t>
      </w:r>
      <w:r>
        <w:rPr>
          <w:rFonts w:hint="cs"/>
          <w:rtl/>
        </w:rPr>
        <w:t>: قرار وزير جيش الاحتلال منع الصليب الأحمر من زيارة الأسرى غطاء إضافي لاستمرار منظومة السجون في جرائمها ومنها القتل البطيء</w:t>
      </w:r>
    </w:p>
    <w:p w:rsidR="001E127F" w:rsidRDefault="001E127F" w:rsidP="001E127F">
      <w:pPr>
        <w:tabs>
          <w:tab w:val="right" w:pos="270"/>
        </w:tabs>
        <w:jc w:val="both"/>
        <w:rPr>
          <w:rtl/>
        </w:rPr>
      </w:pPr>
      <w:r>
        <w:rPr>
          <w:rFonts w:hint="cs"/>
          <w:rtl/>
        </w:rPr>
        <w:t xml:space="preserve">- </w:t>
      </w:r>
      <w:r w:rsidRPr="001E127F">
        <w:rPr>
          <w:rFonts w:hint="cs"/>
          <w:b/>
          <w:bCs/>
          <w:rtl/>
        </w:rPr>
        <w:t>وزير الخارجية الإسرائيلي</w:t>
      </w:r>
      <w:r>
        <w:rPr>
          <w:rFonts w:hint="cs"/>
          <w:rtl/>
        </w:rPr>
        <w:t xml:space="preserve">: </w:t>
      </w:r>
    </w:p>
    <w:p w:rsidR="001E127F" w:rsidRDefault="001E127F" w:rsidP="00CA78E6">
      <w:pPr>
        <w:pStyle w:val="ListParagraph"/>
        <w:numPr>
          <w:ilvl w:val="0"/>
          <w:numId w:val="1"/>
        </w:numPr>
        <w:tabs>
          <w:tab w:val="right" w:pos="270"/>
        </w:tabs>
        <w:ind w:left="270" w:hanging="270"/>
        <w:jc w:val="both"/>
      </w:pPr>
      <w:r>
        <w:rPr>
          <w:rFonts w:hint="cs"/>
          <w:rtl/>
        </w:rPr>
        <w:t>مهتمون بنجاح تنفيذ خطة ترمب</w:t>
      </w:r>
    </w:p>
    <w:p w:rsidR="001E127F" w:rsidRDefault="001E127F" w:rsidP="00CA78E6">
      <w:pPr>
        <w:pStyle w:val="ListParagraph"/>
        <w:numPr>
          <w:ilvl w:val="0"/>
          <w:numId w:val="1"/>
        </w:numPr>
        <w:tabs>
          <w:tab w:val="right" w:pos="270"/>
        </w:tabs>
        <w:ind w:left="270" w:hanging="270"/>
        <w:jc w:val="both"/>
      </w:pPr>
      <w:r>
        <w:rPr>
          <w:rFonts w:hint="cs"/>
          <w:rtl/>
        </w:rPr>
        <w:lastRenderedPageBreak/>
        <w:t>تجريد حماس من السلاح ونزعه من غزة يشكل جوهر خطة ترمب ولن نتنازل عنهما</w:t>
      </w:r>
    </w:p>
    <w:p w:rsidR="008D2F1E" w:rsidRDefault="00713BA4" w:rsidP="00713BA4">
      <w:pPr>
        <w:jc w:val="both"/>
        <w:rPr>
          <w:b/>
          <w:bCs/>
          <w:rtl/>
        </w:rPr>
      </w:pPr>
      <w:r>
        <w:rPr>
          <w:rFonts w:hint="cs"/>
          <w:rtl/>
        </w:rPr>
        <w:t xml:space="preserve">- </w:t>
      </w:r>
      <w:r w:rsidR="00031755" w:rsidRPr="00713BA4">
        <w:rPr>
          <w:rFonts w:hint="cs"/>
          <w:b/>
          <w:bCs/>
          <w:rtl/>
        </w:rPr>
        <w:t>سفير إسرائيل السابق لدى الأمم المتحدة</w:t>
      </w:r>
      <w:r w:rsidR="00031755" w:rsidRPr="00713BA4">
        <w:rPr>
          <w:b/>
          <w:bCs/>
        </w:rPr>
        <w:t>:</w:t>
      </w:r>
      <w:r>
        <w:rPr>
          <w:rFonts w:hint="cs"/>
          <w:b/>
          <w:bCs/>
          <w:rtl/>
        </w:rPr>
        <w:t xml:space="preserve"> </w:t>
      </w:r>
    </w:p>
    <w:p w:rsidR="008D2F1E" w:rsidRPr="008D2F1E"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علينا أن نقود حملة عبر إقناع الرأي العام الأمريكي بوقف التمويل الأمريكي للأمم المتحدة الذي يبلغ نحو 20 مليار دولار سنويا</w:t>
      </w:r>
      <w:r>
        <w:t>.</w:t>
      </w:r>
    </w:p>
    <w:p w:rsidR="008D2F1E" w:rsidRPr="008D2F1E" w:rsidRDefault="00031755" w:rsidP="00CA78E6">
      <w:pPr>
        <w:pStyle w:val="ListParagraph"/>
        <w:numPr>
          <w:ilvl w:val="0"/>
          <w:numId w:val="1"/>
        </w:numPr>
        <w:tabs>
          <w:tab w:val="right" w:pos="270"/>
        </w:tabs>
        <w:ind w:hanging="720"/>
        <w:jc w:val="both"/>
        <w:rPr>
          <w:rFonts w:cs="Calibri"/>
          <w:noProof w:val="0"/>
          <w:sz w:val="22"/>
          <w:szCs w:val="22"/>
        </w:rPr>
      </w:pPr>
      <w:r>
        <w:rPr>
          <w:rFonts w:hint="cs"/>
          <w:rtl/>
        </w:rPr>
        <w:t>على إسرائيل أن تقود حملة عالمية لتقويض شرعية الأمم المتحدة، وعلى المدى الطويل الطموح هو تفكيكها</w:t>
      </w:r>
    </w:p>
    <w:p w:rsidR="008D2F1E" w:rsidRPr="00B72DA0" w:rsidRDefault="008D2F1E" w:rsidP="00CA78E6">
      <w:pPr>
        <w:pStyle w:val="ListParagraph"/>
        <w:numPr>
          <w:ilvl w:val="0"/>
          <w:numId w:val="1"/>
        </w:numPr>
        <w:tabs>
          <w:tab w:val="right" w:pos="270"/>
        </w:tabs>
        <w:ind w:hanging="720"/>
        <w:jc w:val="both"/>
        <w:rPr>
          <w:rFonts w:cs="Calibri"/>
          <w:noProof w:val="0"/>
          <w:sz w:val="22"/>
          <w:szCs w:val="22"/>
        </w:rPr>
      </w:pPr>
      <w:r>
        <w:rPr>
          <w:rFonts w:hint="cs"/>
          <w:rtl/>
        </w:rPr>
        <w:t>ك</w:t>
      </w:r>
      <w:r w:rsidR="00031755">
        <w:rPr>
          <w:rFonts w:hint="cs"/>
          <w:rtl/>
        </w:rPr>
        <w:t xml:space="preserve">ان ينبغي أن نفهم منذ وقت طويل أن الأمم المتحدة هي عدو، </w:t>
      </w:r>
      <w:r w:rsidR="00556C0D">
        <w:rPr>
          <w:rFonts w:hint="cs"/>
          <w:rtl/>
        </w:rPr>
        <w:t>و</w:t>
      </w:r>
      <w:r w:rsidR="00031755">
        <w:rPr>
          <w:rFonts w:hint="cs"/>
          <w:rtl/>
        </w:rPr>
        <w:t>شريك الإرهاب</w:t>
      </w:r>
      <w:r w:rsidR="00031755">
        <w:t>.</w:t>
      </w:r>
    </w:p>
    <w:p w:rsidR="008D2F1E" w:rsidRDefault="008D2F1E" w:rsidP="008D2F1E">
      <w:pPr>
        <w:tabs>
          <w:tab w:val="right" w:pos="270"/>
        </w:tabs>
        <w:jc w:val="both"/>
        <w:rPr>
          <w:b/>
          <w:bCs/>
          <w:rtl/>
        </w:rPr>
      </w:pPr>
      <w:r>
        <w:rPr>
          <w:rFonts w:hint="cs"/>
          <w:b/>
          <w:bCs/>
          <w:rtl/>
        </w:rPr>
        <w:t xml:space="preserve">- </w:t>
      </w:r>
      <w:r w:rsidR="00031755" w:rsidRPr="008D2F1E">
        <w:rPr>
          <w:rFonts w:hint="cs"/>
          <w:b/>
          <w:bCs/>
          <w:rtl/>
        </w:rPr>
        <w:t>نتنياهو في المحكمة</w:t>
      </w:r>
      <w:r w:rsidR="00031755" w:rsidRPr="008D2F1E">
        <w:rPr>
          <w:b/>
          <w:bCs/>
        </w:rPr>
        <w:t>:</w:t>
      </w:r>
      <w:r>
        <w:rPr>
          <w:rFonts w:hint="cs"/>
          <w:b/>
          <w:bCs/>
          <w:rtl/>
        </w:rPr>
        <w:t xml:space="preserve"> </w:t>
      </w:r>
      <w:r w:rsidR="00031755" w:rsidRPr="008D2F1E">
        <w:rPr>
          <w:rFonts w:hint="cs"/>
          <w:rtl/>
        </w:rPr>
        <w:t>أنا أشغل أصعب منصب في العالم، لا يمكن عقد 4 جلسات استماع في الأسبوع</w:t>
      </w:r>
      <w:r w:rsidRPr="008D2F1E">
        <w:rPr>
          <w:rFonts w:hint="cs"/>
          <w:rtl/>
        </w:rPr>
        <w:t>.</w:t>
      </w:r>
      <w:r>
        <w:rPr>
          <w:rFonts w:hint="cs"/>
          <w:b/>
          <w:bCs/>
          <w:rtl/>
        </w:rPr>
        <w:t xml:space="preserve"> </w:t>
      </w:r>
    </w:p>
    <w:p w:rsidR="008D2F1E" w:rsidRPr="008D2F1E" w:rsidRDefault="008D2F1E" w:rsidP="00713BA4">
      <w:pPr>
        <w:jc w:val="both"/>
        <w:rPr>
          <w:b/>
          <w:bCs/>
          <w:rtl/>
        </w:rPr>
      </w:pPr>
      <w:r>
        <w:rPr>
          <w:rFonts w:hint="cs"/>
          <w:rtl/>
        </w:rPr>
        <w:t xml:space="preserve">- </w:t>
      </w:r>
      <w:r w:rsidR="00031755" w:rsidRPr="008D2F1E">
        <w:rPr>
          <w:rFonts w:hint="cs"/>
          <w:b/>
          <w:bCs/>
          <w:rtl/>
        </w:rPr>
        <w:t xml:space="preserve">رئيس الوزراء </w:t>
      </w:r>
      <w:r w:rsidRPr="008D2F1E">
        <w:rPr>
          <w:rFonts w:hint="cs"/>
          <w:b/>
          <w:bCs/>
          <w:rtl/>
        </w:rPr>
        <w:t>الفلسطيني</w:t>
      </w:r>
      <w:r w:rsidR="00031755" w:rsidRPr="008D2F1E">
        <w:rPr>
          <w:rFonts w:hint="cs"/>
          <w:b/>
          <w:bCs/>
          <w:rtl/>
        </w:rPr>
        <w:t xml:space="preserve">: </w:t>
      </w:r>
    </w:p>
    <w:p w:rsidR="008D2F1E" w:rsidRPr="008D2F1E" w:rsidRDefault="00031755" w:rsidP="00CA78E6">
      <w:pPr>
        <w:pStyle w:val="ListParagraph"/>
        <w:numPr>
          <w:ilvl w:val="0"/>
          <w:numId w:val="1"/>
        </w:numPr>
        <w:tabs>
          <w:tab w:val="right" w:pos="270"/>
        </w:tabs>
        <w:ind w:hanging="720"/>
        <w:jc w:val="both"/>
        <w:rPr>
          <w:rFonts w:cs="Calibri"/>
          <w:noProof w:val="0"/>
          <w:sz w:val="22"/>
          <w:szCs w:val="22"/>
        </w:rPr>
      </w:pPr>
      <w:r>
        <w:t xml:space="preserve"> </w:t>
      </w:r>
      <w:r>
        <w:rPr>
          <w:rFonts w:hint="cs"/>
          <w:rtl/>
        </w:rPr>
        <w:t>أي دولة تحترم نفسها لا تقبل بتعددية السلاح والقانون والحكم</w:t>
      </w:r>
      <w:r>
        <w:t>.</w:t>
      </w:r>
    </w:p>
    <w:p w:rsidR="0050312A" w:rsidRPr="0050312A" w:rsidRDefault="00031755" w:rsidP="00CA78E6">
      <w:pPr>
        <w:pStyle w:val="ListParagraph"/>
        <w:numPr>
          <w:ilvl w:val="0"/>
          <w:numId w:val="1"/>
        </w:numPr>
        <w:tabs>
          <w:tab w:val="right" w:pos="270"/>
        </w:tabs>
        <w:ind w:hanging="720"/>
        <w:jc w:val="both"/>
        <w:rPr>
          <w:rFonts w:cs="Calibri"/>
          <w:noProof w:val="0"/>
          <w:sz w:val="22"/>
          <w:szCs w:val="22"/>
        </w:rPr>
      </w:pPr>
      <w:r>
        <w:t xml:space="preserve"> </w:t>
      </w:r>
      <w:r>
        <w:rPr>
          <w:rFonts w:hint="cs"/>
          <w:rtl/>
        </w:rPr>
        <w:t>يجب أن تُدار غزة من السلطة بالكامل ولا نقبل أدوارًا جزئية. إسرائيل الوحيدة المعترضة على السلطة</w:t>
      </w:r>
      <w:r>
        <w:t>.</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القوة الدولية يجب أن تأتي بموافقة السلطة الفلسطينية، ومهمتها في حماية الفلسطينيين يجب أن تكون مؤقتة. دور هذه القوة الدولية يجب أن يكون داعمًا وليس بديلًا</w:t>
      </w:r>
      <w:r>
        <w:t>.</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t xml:space="preserve"> </w:t>
      </w:r>
      <w:r>
        <w:rPr>
          <w:rFonts w:hint="cs"/>
          <w:rtl/>
        </w:rPr>
        <w:t>قواتنا تتلقى تدريبًا من قبل مصر والأردن للقيام بواجباتها في غزة. 18 ألف عنصر أمن يتواجدون في غزة ومستعدون لاستئناف مهامهم</w:t>
      </w:r>
      <w:r>
        <w:t>.</w:t>
      </w:r>
    </w:p>
    <w:p w:rsidR="0050312A" w:rsidRPr="0050312A" w:rsidRDefault="0050312A" w:rsidP="0050312A">
      <w:pPr>
        <w:jc w:val="both"/>
        <w:rPr>
          <w:b/>
          <w:bCs/>
          <w:rtl/>
        </w:rPr>
      </w:pPr>
      <w:r w:rsidRPr="0050312A">
        <w:rPr>
          <w:rFonts w:hint="cs"/>
          <w:b/>
          <w:bCs/>
          <w:rtl/>
        </w:rPr>
        <w:t xml:space="preserve">- </w:t>
      </w:r>
      <w:r w:rsidR="00031755" w:rsidRPr="0050312A">
        <w:rPr>
          <w:rFonts w:hint="cs"/>
          <w:b/>
          <w:bCs/>
          <w:rtl/>
        </w:rPr>
        <w:t xml:space="preserve">قيادي في حركة حماس </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لم تكن هناك أي خروقات من جهتنا لاتفاق وقف إطلاق النار</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حماس لن يكون لها أي دور في لجنة إدارة قطاع غزة</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جادون في الذهاب إلى المرحلة الثانية من اتفاق وقف إطلاق النار</w:t>
      </w:r>
    </w:p>
    <w:p w:rsidR="0050312A" w:rsidRPr="0050312A"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التبرير الأميركي للعدوان الإسرائيلي على القطاع هو تواطؤ مع الجرائم</w:t>
      </w:r>
    </w:p>
    <w:p w:rsidR="00A57BAE" w:rsidRPr="00A57BAE" w:rsidRDefault="00031755" w:rsidP="00CA78E6">
      <w:pPr>
        <w:pStyle w:val="ListParagraph"/>
        <w:numPr>
          <w:ilvl w:val="0"/>
          <w:numId w:val="1"/>
        </w:numPr>
        <w:tabs>
          <w:tab w:val="right" w:pos="270"/>
        </w:tabs>
        <w:ind w:left="270" w:hanging="270"/>
        <w:jc w:val="both"/>
        <w:rPr>
          <w:rFonts w:cs="Calibri"/>
          <w:noProof w:val="0"/>
          <w:sz w:val="22"/>
          <w:szCs w:val="22"/>
        </w:rPr>
      </w:pPr>
      <w:r>
        <w:rPr>
          <w:rFonts w:hint="cs"/>
          <w:rtl/>
        </w:rPr>
        <w:t>الاحتلال يحاول التنصل من التزاماته باتفاق وقف إطلاق النار في غزة</w:t>
      </w:r>
    </w:p>
    <w:p w:rsidR="001E127F" w:rsidRDefault="001E127F" w:rsidP="001E127F">
      <w:pPr>
        <w:tabs>
          <w:tab w:val="right" w:pos="270"/>
        </w:tabs>
        <w:ind w:left="270" w:hanging="270"/>
        <w:jc w:val="both"/>
        <w:rPr>
          <w:b/>
          <w:bCs/>
          <w:rtl/>
        </w:rPr>
      </w:pPr>
      <w:r>
        <w:rPr>
          <w:rFonts w:hint="cs"/>
          <w:rtl/>
        </w:rPr>
        <w:t xml:space="preserve">- </w:t>
      </w:r>
      <w:r w:rsidR="00713BA4" w:rsidRPr="001E127F">
        <w:rPr>
          <w:rFonts w:hint="cs"/>
          <w:b/>
          <w:bCs/>
          <w:rtl/>
        </w:rPr>
        <w:t>المتحدث باسم الأمين العام للأمم المتحدة</w:t>
      </w:r>
    </w:p>
    <w:p w:rsidR="001E127F" w:rsidRDefault="00713BA4" w:rsidP="00CA78E6">
      <w:pPr>
        <w:pStyle w:val="ListParagraph"/>
        <w:numPr>
          <w:ilvl w:val="0"/>
          <w:numId w:val="1"/>
        </w:numPr>
        <w:tabs>
          <w:tab w:val="right" w:pos="270"/>
        </w:tabs>
        <w:ind w:left="270" w:hanging="270"/>
        <w:jc w:val="both"/>
        <w:rPr>
          <w:rtl/>
        </w:rPr>
      </w:pPr>
      <w:r>
        <w:t> </w:t>
      </w:r>
      <w:r w:rsidR="001E127F">
        <w:rPr>
          <w:rFonts w:hint="cs"/>
          <w:rtl/>
        </w:rPr>
        <w:t>ال</w:t>
      </w:r>
      <w:r>
        <w:rPr>
          <w:rFonts w:hint="cs"/>
          <w:rtl/>
        </w:rPr>
        <w:t>أمين العام للأمم المتحدة يدين بشدة عمليات القتل التي نتجت عن الغارات الجوية الإسرائيلية في غزة أمس</w:t>
      </w:r>
      <w:r>
        <w:t>.</w:t>
      </w:r>
    </w:p>
    <w:p w:rsidR="001E127F" w:rsidRPr="001E127F"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الأمين العام للأمم المتحدة يدين كل الأعمال التي تقوض وقف إطلاق النار وتعرض حياة المدنيين بغزة للخطر</w:t>
      </w:r>
    </w:p>
    <w:p w:rsidR="001E127F" w:rsidRPr="001E127F"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الأمين العام للأمم المتحدة يؤكد أهمية تطبيق اتفاق وقف إطلاق النار بغزة ووفاء الأطراف بالتزاماتها</w:t>
      </w:r>
      <w:r>
        <w:t>.</w:t>
      </w:r>
    </w:p>
    <w:p w:rsidR="001E127F" w:rsidRPr="001E127F"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يجب تجنب أي أعمال من شأنها الإضرار بالمدنيين أو عرقلة العمليات الإنسانية في قطاع غزة</w:t>
      </w:r>
      <w:r>
        <w:t>.</w:t>
      </w:r>
    </w:p>
    <w:p w:rsidR="00B72DA0" w:rsidRDefault="00B72DA0" w:rsidP="00B72DA0">
      <w:pPr>
        <w:tabs>
          <w:tab w:val="right" w:pos="270"/>
        </w:tabs>
        <w:jc w:val="both"/>
        <w:rPr>
          <w:rtl/>
        </w:rPr>
      </w:pPr>
      <w:r>
        <w:rPr>
          <w:rFonts w:hint="cs"/>
          <w:rtl/>
        </w:rPr>
        <w:lastRenderedPageBreak/>
        <w:t xml:space="preserve">- </w:t>
      </w:r>
      <w:r w:rsidRPr="00B72DA0">
        <w:rPr>
          <w:rFonts w:hint="cs"/>
          <w:b/>
          <w:bCs/>
          <w:rtl/>
        </w:rPr>
        <w:t>المستشار الإعلامي لرئيس المكتب السياسي لحماس</w:t>
      </w:r>
      <w:r>
        <w:rPr>
          <w:rFonts w:hint="cs"/>
          <w:rtl/>
        </w:rPr>
        <w:t xml:space="preserve">: </w:t>
      </w:r>
    </w:p>
    <w:p w:rsidR="00B72DA0" w:rsidRPr="00B72DA0" w:rsidRDefault="00B72DA0" w:rsidP="00CA78E6">
      <w:pPr>
        <w:pStyle w:val="ListParagraph"/>
        <w:numPr>
          <w:ilvl w:val="0"/>
          <w:numId w:val="1"/>
        </w:numPr>
        <w:tabs>
          <w:tab w:val="right" w:pos="270"/>
        </w:tabs>
        <w:ind w:left="270" w:hanging="270"/>
        <w:jc w:val="both"/>
        <w:rPr>
          <w:rFonts w:cs="Calibri"/>
          <w:noProof w:val="0"/>
          <w:sz w:val="22"/>
          <w:szCs w:val="22"/>
        </w:rPr>
      </w:pPr>
      <w:r>
        <w:rPr>
          <w:rFonts w:hint="cs"/>
          <w:rtl/>
        </w:rPr>
        <w:t>كافة فصائل المقاومة ملتزمة باتفاق وقف إطلاق النار ولا تقوم بأي نشاط عسكري في غزة</w:t>
      </w:r>
    </w:p>
    <w:p w:rsidR="00B72DA0" w:rsidRPr="00B72DA0" w:rsidRDefault="00B72DA0" w:rsidP="00CA78E6">
      <w:pPr>
        <w:pStyle w:val="ListParagraph"/>
        <w:numPr>
          <w:ilvl w:val="0"/>
          <w:numId w:val="1"/>
        </w:numPr>
        <w:tabs>
          <w:tab w:val="right" w:pos="270"/>
        </w:tabs>
        <w:ind w:left="270" w:hanging="270"/>
        <w:jc w:val="both"/>
        <w:rPr>
          <w:rFonts w:cs="Calibri"/>
          <w:noProof w:val="0"/>
          <w:sz w:val="22"/>
          <w:szCs w:val="22"/>
        </w:rPr>
      </w:pPr>
      <w:r>
        <w:rPr>
          <w:rFonts w:hint="cs"/>
          <w:rtl/>
        </w:rPr>
        <w:t>محادثات الفصائل الأخيرة بالقاهرة مهدت للمرحلة الثانية من وقف إطلاق النار</w:t>
      </w:r>
    </w:p>
    <w:p w:rsidR="00B72DA0" w:rsidRPr="00B72DA0" w:rsidRDefault="00B72DA0" w:rsidP="00CA78E6">
      <w:pPr>
        <w:pStyle w:val="ListParagraph"/>
        <w:numPr>
          <w:ilvl w:val="0"/>
          <w:numId w:val="1"/>
        </w:numPr>
        <w:tabs>
          <w:tab w:val="right" w:pos="270"/>
        </w:tabs>
        <w:ind w:left="270" w:hanging="270"/>
        <w:jc w:val="both"/>
        <w:rPr>
          <w:rFonts w:cs="Calibri"/>
          <w:noProof w:val="0"/>
          <w:sz w:val="22"/>
          <w:szCs w:val="22"/>
        </w:rPr>
      </w:pPr>
      <w:r>
        <w:rPr>
          <w:rFonts w:hint="cs"/>
          <w:rtl/>
        </w:rPr>
        <w:t>الاحتلال يريد دفع المقاومة إلى خرق اتفاق وقف إطلاق النار ومن ثم العودة للحرب مجددا</w:t>
      </w:r>
    </w:p>
    <w:p w:rsidR="00B72DA0" w:rsidRPr="00B72DA0" w:rsidRDefault="00B72DA0" w:rsidP="00CA78E6">
      <w:pPr>
        <w:pStyle w:val="ListParagraph"/>
        <w:numPr>
          <w:ilvl w:val="0"/>
          <w:numId w:val="1"/>
        </w:numPr>
        <w:tabs>
          <w:tab w:val="right" w:pos="270"/>
        </w:tabs>
        <w:ind w:left="270" w:hanging="270"/>
        <w:jc w:val="both"/>
        <w:rPr>
          <w:rFonts w:cs="Calibri"/>
          <w:noProof w:val="0"/>
          <w:sz w:val="22"/>
          <w:szCs w:val="22"/>
        </w:rPr>
      </w:pPr>
      <w:r>
        <w:rPr>
          <w:rFonts w:hint="cs"/>
          <w:rtl/>
        </w:rPr>
        <w:t>ممثلو السلطة لم يشاركوا في اجتماع الفصائل بالقاهرة ونحترم قرارهم</w:t>
      </w:r>
    </w:p>
    <w:p w:rsidR="00812947" w:rsidRDefault="00812947" w:rsidP="00812947">
      <w:pPr>
        <w:tabs>
          <w:tab w:val="right" w:pos="270"/>
        </w:tabs>
        <w:jc w:val="both"/>
        <w:rPr>
          <w:b/>
          <w:bCs/>
          <w:rtl/>
        </w:rPr>
      </w:pPr>
      <w:r>
        <w:rPr>
          <w:rFonts w:hint="cs"/>
          <w:rtl/>
        </w:rPr>
        <w:t xml:space="preserve">- </w:t>
      </w:r>
      <w:r w:rsidRPr="00812947">
        <w:rPr>
          <w:rFonts w:hint="cs"/>
          <w:b/>
          <w:bCs/>
          <w:rtl/>
        </w:rPr>
        <w:t>مسؤول أمريكي</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رصدنا خلال الأيام الماضية انتهاكات متعددة من حماس لوقف إطلاق النار في قطاع غزة</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رد إسرائيل كان محدودا واستهدف قيادات وعناصر في حماس ولم يؤد لانهيار وقف إطلاق النار</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رد إسرائيل على هجوم حماس انتهى ووقف إطلاق النار تم استئنافه</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عدد الدول الممثلة في مركز التنسيق بشأن غزة ارتفع إلى 14 والهيئات غير الحكومية إلى 20</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نتابع عن كثب التطورات في غزة لأننا لا نريد للعنف أن يؤدي إلى استئناف النزاع</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مسؤولون أمريكيون سيزورون إسرائيل قريبا لفهم ما يجري على الأرض ولإحراز تقدم نحو سلام دائم</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لدينا آذان وعيون تعيننا على فهم ما يجري في قطاع غزة</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نخوض محادثات صعبة لخفض التصعيد في قطاع غزة ونتوقع حصول انتكاسات وندفع لإحراز تقدم</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لا نزال في المرحلة الأولى من خطة الرئيس ترمب في غزة</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Pr>
      </w:pPr>
      <w:r>
        <w:rPr>
          <w:rFonts w:hint="cs"/>
          <w:rtl/>
        </w:rPr>
        <w:t>الحقيقة على الأرض هي أن مسار السلام لا يمضي دوما وفق ما هو مخطط له</w:t>
      </w:r>
    </w:p>
    <w:p w:rsidR="00812947" w:rsidRPr="00812947" w:rsidRDefault="00812947" w:rsidP="00CA78E6">
      <w:pPr>
        <w:pStyle w:val="ListParagraph"/>
        <w:numPr>
          <w:ilvl w:val="0"/>
          <w:numId w:val="1"/>
        </w:numPr>
        <w:tabs>
          <w:tab w:val="right" w:pos="270"/>
        </w:tabs>
        <w:ind w:left="270" w:hanging="270"/>
        <w:jc w:val="both"/>
        <w:rPr>
          <w:rFonts w:ascii="Segoe UI Emoji" w:hAnsi="Segoe UI Emoji" w:cs="Segoe UI Emoji"/>
          <w:b/>
          <w:bCs/>
          <w:rtl/>
        </w:rPr>
      </w:pPr>
      <w:r>
        <w:rPr>
          <w:rFonts w:hint="cs"/>
          <w:rtl/>
        </w:rPr>
        <w:t>الجهود متواصلة لانتشال جثث الرهائن وإعادتها إلى إسرائيل</w:t>
      </w:r>
    </w:p>
    <w:p w:rsidR="00501961" w:rsidRDefault="001E127F" w:rsidP="001E127F">
      <w:pPr>
        <w:tabs>
          <w:tab w:val="right" w:pos="270"/>
        </w:tabs>
        <w:jc w:val="both"/>
        <w:rPr>
          <w:b/>
          <w:bCs/>
          <w:rtl/>
        </w:rPr>
      </w:pPr>
      <w:r>
        <w:rPr>
          <w:rFonts w:ascii="Segoe UI Emoji" w:hAnsi="Segoe UI Emoji" w:cs="Segoe UI Emoji" w:hint="cs"/>
          <w:b/>
          <w:bCs/>
          <w:rtl/>
        </w:rPr>
        <w:t xml:space="preserve">- </w:t>
      </w:r>
      <w:r w:rsidR="00713BA4" w:rsidRPr="001E127F">
        <w:rPr>
          <w:rFonts w:hint="cs"/>
          <w:b/>
          <w:bCs/>
          <w:rtl/>
        </w:rPr>
        <w:t xml:space="preserve">قناة 14 العبرية: </w:t>
      </w:r>
    </w:p>
    <w:p w:rsidR="00501961" w:rsidRDefault="00713BA4" w:rsidP="00CA78E6">
      <w:pPr>
        <w:pStyle w:val="ListParagraph"/>
        <w:numPr>
          <w:ilvl w:val="0"/>
          <w:numId w:val="1"/>
        </w:numPr>
        <w:tabs>
          <w:tab w:val="right" w:pos="270"/>
        </w:tabs>
        <w:ind w:left="270" w:hanging="270"/>
        <w:jc w:val="both"/>
      </w:pPr>
      <w:r w:rsidRPr="001E127F">
        <w:rPr>
          <w:rFonts w:hint="cs"/>
          <w:rtl/>
        </w:rPr>
        <w:t>أول زيارة يجريها نتنياهو لمقر التنسيق العسكري المدني الأميركي في كريات جات</w:t>
      </w:r>
    </w:p>
    <w:p w:rsidR="00501961" w:rsidRDefault="00501961" w:rsidP="00CA78E6">
      <w:pPr>
        <w:pStyle w:val="ListParagraph"/>
        <w:numPr>
          <w:ilvl w:val="0"/>
          <w:numId w:val="1"/>
        </w:numPr>
        <w:tabs>
          <w:tab w:val="right" w:pos="270"/>
        </w:tabs>
        <w:ind w:left="270" w:hanging="270"/>
        <w:jc w:val="both"/>
      </w:pPr>
      <w:r>
        <w:rPr>
          <w:rFonts w:hint="cs"/>
          <w:rtl/>
        </w:rPr>
        <w:t>سيتم طرح مشروع قانون إعدام الأسرى الفلسطينيين للنقاش يوم الاثنين القادم في الهيئة العامة للكنيست</w:t>
      </w:r>
      <w:r>
        <w:t>.</w:t>
      </w:r>
    </w:p>
    <w:p w:rsidR="001E127F" w:rsidRDefault="001E127F" w:rsidP="00501961">
      <w:pPr>
        <w:tabs>
          <w:tab w:val="right" w:pos="270"/>
        </w:tabs>
        <w:jc w:val="both"/>
        <w:rPr>
          <w:rtl/>
        </w:rPr>
      </w:pPr>
      <w:r>
        <w:rPr>
          <w:rFonts w:hint="cs"/>
          <w:rtl/>
        </w:rPr>
        <w:t xml:space="preserve">- </w:t>
      </w:r>
      <w:r w:rsidR="00713BA4" w:rsidRPr="00501961">
        <w:rPr>
          <w:rFonts w:hint="cs"/>
          <w:b/>
          <w:bCs/>
          <w:rtl/>
        </w:rPr>
        <w:t>وسائل إعلام إسرائيلية</w:t>
      </w:r>
      <w:r w:rsidR="00713BA4">
        <w:rPr>
          <w:rFonts w:hint="cs"/>
          <w:rtl/>
        </w:rPr>
        <w:t>: نتنياهو التقى في مقر القيادة الأمريكية في كريات غات قائد القيادة الوسطى الأمريكية</w:t>
      </w:r>
    </w:p>
    <w:p w:rsidR="00812947" w:rsidRDefault="00812947" w:rsidP="00713BA4">
      <w:pPr>
        <w:jc w:val="both"/>
        <w:rPr>
          <w:rtl/>
        </w:rPr>
      </w:pPr>
      <w:r>
        <w:rPr>
          <w:rFonts w:hint="cs"/>
          <w:rtl/>
        </w:rPr>
        <w:t xml:space="preserve">- </w:t>
      </w:r>
      <w:r w:rsidR="00713BA4" w:rsidRPr="00812947">
        <w:rPr>
          <w:rFonts w:hint="cs"/>
          <w:b/>
          <w:bCs/>
          <w:rtl/>
        </w:rPr>
        <w:t>القناة 12 الإسرائيلية</w:t>
      </w:r>
      <w:r w:rsidR="00713BA4">
        <w:rPr>
          <w:rFonts w:hint="cs"/>
          <w:rtl/>
        </w:rPr>
        <w:t>: الجيش الإسرائيلي يعمل مؤخرا داخل أنفاق أحتجز فيها إسرائيليون في منطقة خانيونس</w:t>
      </w:r>
    </w:p>
    <w:p w:rsidR="00B72DA0" w:rsidRDefault="00812947" w:rsidP="00713BA4">
      <w:pPr>
        <w:jc w:val="both"/>
        <w:rPr>
          <w:rtl/>
        </w:rPr>
      </w:pPr>
      <w:r>
        <w:rPr>
          <w:rFonts w:hint="cs"/>
          <w:rtl/>
        </w:rPr>
        <w:t xml:space="preserve">- </w:t>
      </w:r>
      <w:r w:rsidR="00713BA4" w:rsidRPr="00812947">
        <w:rPr>
          <w:rFonts w:hint="cs"/>
          <w:b/>
          <w:bCs/>
          <w:rtl/>
        </w:rPr>
        <w:t>يديعوت أحرونوت</w:t>
      </w:r>
      <w:r w:rsidR="00713BA4">
        <w:rPr>
          <w:rFonts w:hint="cs"/>
          <w:rtl/>
        </w:rPr>
        <w:t xml:space="preserve">: </w:t>
      </w:r>
    </w:p>
    <w:p w:rsidR="00812947" w:rsidRDefault="00713BA4" w:rsidP="00CA78E6">
      <w:pPr>
        <w:pStyle w:val="ListParagraph"/>
        <w:numPr>
          <w:ilvl w:val="0"/>
          <w:numId w:val="1"/>
        </w:numPr>
        <w:tabs>
          <w:tab w:val="right" w:pos="270"/>
        </w:tabs>
        <w:ind w:left="270" w:hanging="270"/>
        <w:jc w:val="both"/>
      </w:pPr>
      <w:r>
        <w:rPr>
          <w:rFonts w:hint="cs"/>
          <w:rtl/>
        </w:rPr>
        <w:t>ويتكوف وكوشنر يجريان محادثات مع عدة دول لإقناعها بإرسال قوات إلى غزة</w:t>
      </w:r>
    </w:p>
    <w:p w:rsidR="00B72DA0" w:rsidRDefault="00B72DA0" w:rsidP="00CA78E6">
      <w:pPr>
        <w:pStyle w:val="ListParagraph"/>
        <w:numPr>
          <w:ilvl w:val="0"/>
          <w:numId w:val="1"/>
        </w:numPr>
        <w:tabs>
          <w:tab w:val="right" w:pos="270"/>
        </w:tabs>
        <w:ind w:left="270" w:hanging="270"/>
        <w:jc w:val="both"/>
      </w:pPr>
      <w:r>
        <w:rPr>
          <w:rFonts w:hint="cs"/>
          <w:rtl/>
        </w:rPr>
        <w:t>سنغافورة من الدول التي طلب منها ويتكوف وكوشنر إرسال قوات إلى غزة وما زالت تدرس الطلب</w:t>
      </w:r>
    </w:p>
    <w:p w:rsidR="00DE4C6D" w:rsidRDefault="00DE4C6D" w:rsidP="00CA78E6">
      <w:pPr>
        <w:pStyle w:val="ListParagraph"/>
        <w:numPr>
          <w:ilvl w:val="0"/>
          <w:numId w:val="1"/>
        </w:numPr>
        <w:tabs>
          <w:tab w:val="right" w:pos="270"/>
        </w:tabs>
        <w:ind w:left="270" w:hanging="270"/>
        <w:jc w:val="both"/>
        <w:rPr>
          <w:rtl/>
        </w:rPr>
      </w:pPr>
      <w:r>
        <w:rPr>
          <w:rFonts w:hint="cs"/>
          <w:rtl/>
        </w:rPr>
        <w:t>نتنياهو يعتزم الدفع بمشروع قانون يمنع لجان التحقيق من تقديم توصيات ضد أشخاص بعينهم</w:t>
      </w:r>
    </w:p>
    <w:p w:rsidR="00B72DA0" w:rsidRDefault="00812947" w:rsidP="00B72DA0">
      <w:pPr>
        <w:ind w:left="270" w:hanging="270"/>
        <w:jc w:val="both"/>
        <w:rPr>
          <w:rtl/>
        </w:rPr>
      </w:pPr>
      <w:r>
        <w:rPr>
          <w:rFonts w:hint="cs"/>
          <w:rtl/>
        </w:rPr>
        <w:t xml:space="preserve">- </w:t>
      </w:r>
      <w:r w:rsidR="00713BA4" w:rsidRPr="00B72DA0">
        <w:rPr>
          <w:rFonts w:hint="cs"/>
          <w:b/>
          <w:bCs/>
          <w:rtl/>
        </w:rPr>
        <w:t>قناة كان :</w:t>
      </w:r>
      <w:r w:rsidR="00713BA4">
        <w:rPr>
          <w:rFonts w:hint="cs"/>
          <w:rtl/>
        </w:rPr>
        <w:t xml:space="preserve"> </w:t>
      </w:r>
    </w:p>
    <w:p w:rsidR="00B72DA0" w:rsidRDefault="00713BA4" w:rsidP="00CA78E6">
      <w:pPr>
        <w:pStyle w:val="ListParagraph"/>
        <w:numPr>
          <w:ilvl w:val="0"/>
          <w:numId w:val="1"/>
        </w:numPr>
        <w:tabs>
          <w:tab w:val="right" w:pos="270"/>
        </w:tabs>
        <w:ind w:left="270" w:hanging="270"/>
        <w:jc w:val="both"/>
        <w:rPr>
          <w:rtl/>
        </w:rPr>
      </w:pPr>
      <w:r>
        <w:rPr>
          <w:rFonts w:hint="cs"/>
          <w:rtl/>
        </w:rPr>
        <w:lastRenderedPageBreak/>
        <w:t xml:space="preserve">تستعد </w:t>
      </w:r>
      <w:r>
        <w:t>"</w:t>
      </w:r>
      <w:r>
        <w:rPr>
          <w:rFonts w:hint="cs"/>
          <w:rtl/>
        </w:rPr>
        <w:t>إسرائيل</w:t>
      </w:r>
      <w:r>
        <w:t xml:space="preserve">" </w:t>
      </w:r>
      <w:r>
        <w:rPr>
          <w:rFonts w:hint="cs"/>
          <w:rtl/>
        </w:rPr>
        <w:t>لاستعادة رفات جنود إضافية، إلا أنه حتى الآن لم يرد أي تحديث رسمي من الصليب الأحمر</w:t>
      </w:r>
      <w:r>
        <w:t>.</w:t>
      </w:r>
    </w:p>
    <w:p w:rsidR="00B72DA0" w:rsidRPr="00B72DA0"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تم اتخاذ قرار آخر يقضي بأنه مع إعادة رفات الجنديين، سيُرفع الحظر المفروض على توقف جولات حماس والصليب الأحمر</w:t>
      </w:r>
      <w:r>
        <w:t>.</w:t>
      </w:r>
    </w:p>
    <w:p w:rsidR="00B72DA0" w:rsidRDefault="00B72DA0" w:rsidP="00B6492D">
      <w:pPr>
        <w:tabs>
          <w:tab w:val="right" w:pos="270"/>
        </w:tabs>
        <w:ind w:left="270" w:hanging="270"/>
        <w:jc w:val="both"/>
        <w:rPr>
          <w:rtl/>
        </w:rPr>
      </w:pPr>
      <w:r>
        <w:rPr>
          <w:rFonts w:hint="cs"/>
          <w:rtl/>
        </w:rPr>
        <w:t xml:space="preserve">- </w:t>
      </w:r>
      <w:r w:rsidR="00713BA4" w:rsidRPr="00B72DA0">
        <w:rPr>
          <w:rFonts w:hint="cs"/>
          <w:b/>
          <w:bCs/>
          <w:rtl/>
        </w:rPr>
        <w:t>هيئة البث الإسرائيلية</w:t>
      </w:r>
      <w:r w:rsidR="00713BA4">
        <w:rPr>
          <w:rFonts w:hint="cs"/>
          <w:rtl/>
        </w:rPr>
        <w:t xml:space="preserve">: </w:t>
      </w:r>
      <w:r>
        <w:rPr>
          <w:rFonts w:hint="cs"/>
          <w:rtl/>
        </w:rPr>
        <w:t>من المتوقع أن تسمح إسرائيل باستئناف انضمام حماس لطواقم الصليب الأحمر للبحث عن جثث المحتجزين إذا عادت حماس لتسليم الجثث</w:t>
      </w:r>
    </w:p>
    <w:p w:rsidR="00B72DA0" w:rsidRDefault="00B72DA0" w:rsidP="00B72DA0">
      <w:pPr>
        <w:tabs>
          <w:tab w:val="right" w:pos="270"/>
        </w:tabs>
        <w:ind w:left="180" w:hanging="180"/>
        <w:jc w:val="both"/>
        <w:rPr>
          <w:rtl/>
        </w:rPr>
      </w:pPr>
      <w:r>
        <w:rPr>
          <w:rFonts w:hint="cs"/>
          <w:rtl/>
        </w:rPr>
        <w:t xml:space="preserve">- </w:t>
      </w:r>
      <w:r w:rsidR="00713BA4" w:rsidRPr="00B72DA0">
        <w:rPr>
          <w:rFonts w:hint="cs"/>
          <w:b/>
          <w:bCs/>
          <w:rtl/>
        </w:rPr>
        <w:t>القناة 7 الإسرائيلية عن وزيرة الاستيطان</w:t>
      </w:r>
      <w:r w:rsidR="00713BA4">
        <w:rPr>
          <w:rFonts w:hint="cs"/>
          <w:rtl/>
        </w:rPr>
        <w:t xml:space="preserve">: </w:t>
      </w:r>
    </w:p>
    <w:p w:rsidR="00B72DA0" w:rsidRPr="00B72DA0"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لدينا إمكانية تفعيل إجراءات ضغط لاستعادة بقية جثامين المختطفين</w:t>
      </w:r>
    </w:p>
    <w:p w:rsidR="00B72DA0" w:rsidRPr="00B72DA0"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حماس لن تسلم جثامين المختطفين إذا لم نتسبب بألم حقيقي لها</w:t>
      </w:r>
    </w:p>
    <w:p w:rsidR="00B72DA0" w:rsidRDefault="00B72DA0" w:rsidP="00B72DA0">
      <w:pPr>
        <w:tabs>
          <w:tab w:val="right" w:pos="270"/>
        </w:tabs>
        <w:jc w:val="both"/>
        <w:rPr>
          <w:rtl/>
        </w:rPr>
      </w:pPr>
      <w:r>
        <w:rPr>
          <w:rFonts w:hint="cs"/>
          <w:rtl/>
        </w:rPr>
        <w:t xml:space="preserve">- </w:t>
      </w:r>
      <w:r w:rsidR="00713BA4" w:rsidRPr="00B72DA0">
        <w:rPr>
          <w:rFonts w:hint="cs"/>
          <w:b/>
          <w:bCs/>
          <w:rtl/>
        </w:rPr>
        <w:t>نتنياهو</w:t>
      </w:r>
      <w:r w:rsidR="00713BA4">
        <w:rPr>
          <w:rFonts w:hint="cs"/>
          <w:rtl/>
        </w:rPr>
        <w:t>: نعمل على تركيع حماس وأعدنا جميع المختطفين الأحياء وسنعيد جميع القتلى</w:t>
      </w:r>
    </w:p>
    <w:p w:rsidR="00BA6342" w:rsidRDefault="00BA6342" w:rsidP="00BA6342">
      <w:pPr>
        <w:tabs>
          <w:tab w:val="right" w:pos="270"/>
        </w:tabs>
        <w:jc w:val="both"/>
        <w:rPr>
          <w:rtl/>
        </w:rPr>
      </w:pPr>
      <w:r>
        <w:rPr>
          <w:rFonts w:hint="cs"/>
          <w:rtl/>
        </w:rPr>
        <w:t xml:space="preserve">- </w:t>
      </w:r>
      <w:r w:rsidR="00713BA4" w:rsidRPr="00BA6342">
        <w:rPr>
          <w:rFonts w:hint="cs"/>
          <w:b/>
          <w:bCs/>
          <w:rtl/>
        </w:rPr>
        <w:t>نائب الرئيس الأمريكي</w:t>
      </w:r>
      <w:r w:rsidR="00713BA4" w:rsidRPr="00BA6342">
        <w:rPr>
          <w:b/>
          <w:bCs/>
        </w:rPr>
        <w:t>:</w:t>
      </w:r>
    </w:p>
    <w:p w:rsidR="00BA6342" w:rsidRPr="00BA6342"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إسرائيل أحيانًا تكون لها مصالح متوافقة معنا، وأحيانًا لا تتماشى مع سياساتنا</w:t>
      </w:r>
      <w:r>
        <w:t>.</w:t>
      </w:r>
    </w:p>
    <w:p w:rsidR="00BA6342" w:rsidRPr="00BA6342"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لم يكن بإمكان الرئيس ترامب إنجاز صفقة السلام في غزة إلا عبر استخدام نفوذه على إسرائيل</w:t>
      </w:r>
      <w:r>
        <w:t>.</w:t>
      </w:r>
    </w:p>
    <w:p w:rsidR="00BA6342" w:rsidRPr="00BA6342" w:rsidRDefault="00BA6342" w:rsidP="00CA78E6">
      <w:pPr>
        <w:pStyle w:val="ListParagraph"/>
        <w:numPr>
          <w:ilvl w:val="0"/>
          <w:numId w:val="1"/>
        </w:numPr>
        <w:tabs>
          <w:tab w:val="right" w:pos="270"/>
        </w:tabs>
        <w:ind w:left="270" w:hanging="270"/>
        <w:jc w:val="both"/>
        <w:rPr>
          <w:rFonts w:cs="Calibri"/>
          <w:noProof w:val="0"/>
          <w:sz w:val="22"/>
          <w:szCs w:val="22"/>
        </w:rPr>
      </w:pPr>
      <w:r>
        <w:rPr>
          <w:rFonts w:hint="cs"/>
          <w:rtl/>
        </w:rPr>
        <w:t>ل</w:t>
      </w:r>
      <w:r w:rsidR="00713BA4">
        <w:rPr>
          <w:rFonts w:hint="cs"/>
          <w:rtl/>
        </w:rPr>
        <w:t>يس صحيحًا ما يقال بأن إسرائيل تتحكم أو تملي على رئيس الولايات المتحدة أفعاله</w:t>
      </w:r>
      <w:r w:rsidR="00713BA4">
        <w:t>.</w:t>
      </w:r>
    </w:p>
    <w:p w:rsidR="00BA6342" w:rsidRPr="00BA6342" w:rsidRDefault="00713BA4" w:rsidP="00CA78E6">
      <w:pPr>
        <w:pStyle w:val="ListParagraph"/>
        <w:numPr>
          <w:ilvl w:val="0"/>
          <w:numId w:val="1"/>
        </w:numPr>
        <w:tabs>
          <w:tab w:val="right" w:pos="270"/>
        </w:tabs>
        <w:ind w:left="270" w:hanging="270"/>
        <w:jc w:val="both"/>
        <w:rPr>
          <w:rFonts w:cs="Calibri"/>
          <w:noProof w:val="0"/>
          <w:sz w:val="22"/>
          <w:szCs w:val="22"/>
        </w:rPr>
      </w:pPr>
      <w:r>
        <w:rPr>
          <w:rFonts w:hint="cs"/>
          <w:rtl/>
        </w:rPr>
        <w:t>إسرائيل لا تتحكم بالرئيس ترامب ولهذا السبب تمكنا من تحقيق بعض النجاحات في الشرق الأوسط</w:t>
      </w:r>
      <w:r>
        <w:t>.</w:t>
      </w:r>
    </w:p>
    <w:p w:rsidR="00BA6342" w:rsidRDefault="00BA6342" w:rsidP="00BA6342">
      <w:pPr>
        <w:tabs>
          <w:tab w:val="right" w:pos="270"/>
        </w:tabs>
        <w:ind w:left="270" w:hanging="270"/>
        <w:jc w:val="both"/>
        <w:rPr>
          <w:rtl/>
        </w:rPr>
      </w:pPr>
      <w:r>
        <w:rPr>
          <w:rFonts w:hint="cs"/>
          <w:rtl/>
        </w:rPr>
        <w:t xml:space="preserve">- </w:t>
      </w:r>
      <w:r w:rsidR="00713BA4">
        <w:rPr>
          <w:rFonts w:hint="cs"/>
          <w:rtl/>
        </w:rPr>
        <w:t>الكنيست يقر مشروع قانون يتيح إعادة النظر باتهام نتنياهو بالفساد</w:t>
      </w:r>
    </w:p>
    <w:p w:rsidR="00713BA4" w:rsidRDefault="00501961" w:rsidP="00501961">
      <w:pPr>
        <w:tabs>
          <w:tab w:val="right" w:pos="270"/>
        </w:tabs>
        <w:ind w:left="270" w:hanging="270"/>
        <w:jc w:val="both"/>
        <w:rPr>
          <w:rtl/>
        </w:rPr>
      </w:pPr>
      <w:r>
        <w:rPr>
          <w:rFonts w:hint="cs"/>
          <w:b/>
          <w:bCs/>
          <w:rtl/>
        </w:rPr>
        <w:t xml:space="preserve">- </w:t>
      </w:r>
      <w:r w:rsidR="00713BA4" w:rsidRPr="00BA6342">
        <w:rPr>
          <w:rFonts w:hint="cs"/>
          <w:b/>
          <w:bCs/>
          <w:rtl/>
        </w:rPr>
        <w:t>يائير لابيد</w:t>
      </w:r>
      <w:r w:rsidR="00713BA4" w:rsidRPr="00BA6342">
        <w:rPr>
          <w:b/>
          <w:bCs/>
        </w:rPr>
        <w:t>:</w:t>
      </w:r>
      <w:r>
        <w:rPr>
          <w:rFonts w:hint="cs"/>
          <w:b/>
          <w:bCs/>
          <w:rtl/>
        </w:rPr>
        <w:t xml:space="preserve"> </w:t>
      </w:r>
      <w:r w:rsidR="00713BA4" w:rsidRPr="00501961">
        <w:rPr>
          <w:rFonts w:hint="cs"/>
          <w:rtl/>
        </w:rPr>
        <w:t>كل محاولات نتنياهو الهستيرية للتهرب من مسؤوليته عن أفظع مجزرة في تاريخنا لن تجدي نفعا</w:t>
      </w:r>
      <w:r w:rsidR="00713BA4" w:rsidRPr="00501961">
        <w:t>.</w:t>
      </w:r>
    </w:p>
    <w:p w:rsidR="00B6492D" w:rsidRDefault="00501961" w:rsidP="00DE4C6D">
      <w:pPr>
        <w:ind w:left="270" w:hanging="270"/>
        <w:jc w:val="both"/>
        <w:rPr>
          <w:rtl/>
        </w:rPr>
      </w:pPr>
      <w:r>
        <w:rPr>
          <w:rFonts w:hint="cs"/>
          <w:rtl/>
        </w:rPr>
        <w:t>-</w:t>
      </w:r>
      <w:r w:rsidR="00DE4C6D">
        <w:rPr>
          <w:rFonts w:hint="cs"/>
          <w:rtl/>
        </w:rPr>
        <w:t xml:space="preserve"> </w:t>
      </w:r>
      <w:r w:rsidRPr="00B6492D">
        <w:rPr>
          <w:rFonts w:hint="cs"/>
          <w:b/>
          <w:bCs/>
          <w:rtl/>
        </w:rPr>
        <w:t>معاريف</w:t>
      </w:r>
      <w:r>
        <w:rPr>
          <w:rFonts w:hint="cs"/>
          <w:rtl/>
        </w:rPr>
        <w:t xml:space="preserve">: إن جاريد كوشنر وستيف ويتكوف يروجان لخطة تقترح تقسيما مؤقتا لقطاع غزة بين السيطرة الإسرائيلية وحماس، حيث سيتم إعادة الإعمار في </w:t>
      </w:r>
      <w:r>
        <w:t>"</w:t>
      </w:r>
      <w:r>
        <w:rPr>
          <w:rFonts w:hint="cs"/>
          <w:rtl/>
        </w:rPr>
        <w:t>الجانب الإسرائيلي</w:t>
      </w:r>
      <w:r>
        <w:t xml:space="preserve">" </w:t>
      </w:r>
      <w:r>
        <w:rPr>
          <w:rFonts w:hint="cs"/>
          <w:rtl/>
        </w:rPr>
        <w:t>فقط حتى يتم نزع سلاح حماس</w:t>
      </w:r>
      <w:r>
        <w:t>.</w:t>
      </w:r>
    </w:p>
    <w:p w:rsidR="00B6492D" w:rsidRDefault="00B6492D" w:rsidP="00B6492D">
      <w:pPr>
        <w:tabs>
          <w:tab w:val="right" w:pos="270"/>
        </w:tabs>
        <w:ind w:left="270" w:hanging="270"/>
        <w:jc w:val="both"/>
        <w:rPr>
          <w:rtl/>
        </w:rPr>
      </w:pPr>
      <w:r>
        <w:rPr>
          <w:rFonts w:hint="cs"/>
          <w:b/>
          <w:bCs/>
          <w:rtl/>
        </w:rPr>
        <w:t xml:space="preserve">- </w:t>
      </w:r>
      <w:r w:rsidR="00501961" w:rsidRPr="00B6492D">
        <w:rPr>
          <w:rFonts w:hint="cs"/>
          <w:b/>
          <w:bCs/>
          <w:rtl/>
        </w:rPr>
        <w:t>إذاعة الجيش الإسرائيلي</w:t>
      </w:r>
      <w:r w:rsidR="00501961" w:rsidRPr="00B6492D">
        <w:rPr>
          <w:b/>
          <w:bCs/>
        </w:rPr>
        <w:t>:</w:t>
      </w:r>
      <w:r>
        <w:rPr>
          <w:rFonts w:hint="cs"/>
          <w:b/>
          <w:bCs/>
          <w:rtl/>
        </w:rPr>
        <w:t xml:space="preserve"> </w:t>
      </w:r>
      <w:r w:rsidR="00501961" w:rsidRPr="00B6492D">
        <w:rPr>
          <w:rFonts w:hint="cs"/>
          <w:rtl/>
        </w:rPr>
        <w:t>حتى الليلة، لم تُسلّم حماس أي جثة أسير لإسرائيل</w:t>
      </w:r>
      <w:r w:rsidRPr="00B6492D">
        <w:rPr>
          <w:rFonts w:hint="cs"/>
          <w:rtl/>
        </w:rPr>
        <w:t xml:space="preserve"> و</w:t>
      </w:r>
      <w:r w:rsidR="00501961" w:rsidRPr="00B6492D">
        <w:rPr>
          <w:rFonts w:hint="cs"/>
          <w:rtl/>
        </w:rPr>
        <w:t>إسرائيل، في الوقت الحالي، تمتنع عن الرد أو فرض عقوبات</w:t>
      </w:r>
      <w:r w:rsidR="00501961" w:rsidRPr="00B6492D">
        <w:t>.</w:t>
      </w:r>
    </w:p>
    <w:p w:rsidR="00B6492D" w:rsidRDefault="00B6492D" w:rsidP="00B6492D">
      <w:pPr>
        <w:tabs>
          <w:tab w:val="right" w:pos="270"/>
        </w:tabs>
        <w:jc w:val="both"/>
        <w:rPr>
          <w:b/>
          <w:bCs/>
          <w:rtl/>
        </w:rPr>
      </w:pPr>
      <w:r>
        <w:rPr>
          <w:rFonts w:hint="cs"/>
          <w:b/>
          <w:bCs/>
          <w:rtl/>
        </w:rPr>
        <w:t xml:space="preserve">- </w:t>
      </w:r>
      <w:r w:rsidR="00501961" w:rsidRPr="00B6492D">
        <w:rPr>
          <w:rFonts w:hint="cs"/>
          <w:b/>
          <w:bCs/>
          <w:rtl/>
        </w:rPr>
        <w:t xml:space="preserve">موقع واللا العبري : </w:t>
      </w:r>
    </w:p>
    <w:p w:rsidR="00B6492D" w:rsidRDefault="00501961" w:rsidP="00CA78E6">
      <w:pPr>
        <w:pStyle w:val="ListParagraph"/>
        <w:numPr>
          <w:ilvl w:val="0"/>
          <w:numId w:val="1"/>
        </w:numPr>
        <w:tabs>
          <w:tab w:val="right" w:pos="270"/>
        </w:tabs>
        <w:ind w:left="270" w:hanging="270"/>
        <w:jc w:val="both"/>
        <w:rPr>
          <w:rtl/>
        </w:rPr>
      </w:pPr>
      <w:r w:rsidRPr="00B6492D">
        <w:rPr>
          <w:rFonts w:hint="cs"/>
          <w:rtl/>
        </w:rPr>
        <w:t>هناك ارتفاع حاد في عمليات إطلاق النار على الفلسطينيين الذين يحاولون اجتياز الجدار الفاصل للبحث عن عمل، وإنه من بداية العام بلغ عدد الإصابات 106 إصابة</w:t>
      </w:r>
      <w:r w:rsidRPr="00B6492D">
        <w:t>.</w:t>
      </w:r>
    </w:p>
    <w:p w:rsidR="00DE4C6D" w:rsidRDefault="00501961" w:rsidP="00CA78E6">
      <w:pPr>
        <w:pStyle w:val="ListParagraph"/>
        <w:numPr>
          <w:ilvl w:val="0"/>
          <w:numId w:val="1"/>
        </w:numPr>
        <w:tabs>
          <w:tab w:val="right" w:pos="270"/>
        </w:tabs>
        <w:ind w:left="270" w:hanging="270"/>
        <w:jc w:val="both"/>
      </w:pPr>
      <w:r w:rsidRPr="00B6492D">
        <w:rPr>
          <w:rFonts w:hint="cs"/>
          <w:rtl/>
        </w:rPr>
        <w:t xml:space="preserve">السبب ليس تغيير في تعليمات إطلاق النار، وإنما تعليمات بن </w:t>
      </w:r>
      <w:r w:rsidR="00B6492D">
        <w:rPr>
          <w:rFonts w:hint="cs"/>
          <w:rtl/>
        </w:rPr>
        <w:t>غ</w:t>
      </w:r>
      <w:r w:rsidRPr="00B6492D">
        <w:rPr>
          <w:rFonts w:hint="cs"/>
          <w:rtl/>
        </w:rPr>
        <w:t xml:space="preserve">فير للشرطة الإسرائيلية وقوات حرس الحدود التعامل مع من كل يحاول اجتياز الجدار </w:t>
      </w:r>
      <w:r w:rsidRPr="00B6492D">
        <w:t>"</w:t>
      </w:r>
      <w:r w:rsidRPr="00B6492D">
        <w:rPr>
          <w:rFonts w:hint="cs"/>
          <w:rtl/>
        </w:rPr>
        <w:t>مخرب محتمل يشكل خطر</w:t>
      </w:r>
      <w:r w:rsidR="00B6492D" w:rsidRPr="00B6492D">
        <w:rPr>
          <w:rFonts w:hint="cs"/>
          <w:rtl/>
        </w:rPr>
        <w:t xml:space="preserve"> </w:t>
      </w:r>
    </w:p>
    <w:p w:rsidR="008B710E" w:rsidRDefault="00501961" w:rsidP="00CA78E6">
      <w:pPr>
        <w:pStyle w:val="ListParagraph"/>
        <w:numPr>
          <w:ilvl w:val="0"/>
          <w:numId w:val="1"/>
        </w:numPr>
        <w:tabs>
          <w:tab w:val="right" w:pos="270"/>
        </w:tabs>
        <w:ind w:left="270" w:hanging="270"/>
        <w:jc w:val="both"/>
      </w:pPr>
      <w:r w:rsidRPr="00B6492D">
        <w:rPr>
          <w:rFonts w:hint="cs"/>
          <w:rtl/>
        </w:rPr>
        <w:lastRenderedPageBreak/>
        <w:t>عدد العمال الذين اعتقلوا في العام 2024 بدون تصاريح بلغ (13,118)، وفي العام 2025 بلغ العدد</w:t>
      </w:r>
      <w:r w:rsidRPr="00B6492D">
        <w:rPr>
          <w:rtl/>
        </w:rPr>
        <w:t xml:space="preserve"> </w:t>
      </w:r>
      <w:r w:rsidRPr="00B6492D">
        <w:t>(12,456)</w:t>
      </w:r>
    </w:p>
    <w:p w:rsidR="008B710E" w:rsidRDefault="008B710E" w:rsidP="008B710E">
      <w:pPr>
        <w:tabs>
          <w:tab w:val="right" w:pos="270"/>
        </w:tabs>
        <w:jc w:val="both"/>
        <w:rPr>
          <w:rtl/>
        </w:rPr>
      </w:pPr>
      <w:r>
        <w:rPr>
          <w:rFonts w:hint="cs"/>
          <w:rtl/>
        </w:rPr>
        <w:t xml:space="preserve">- </w:t>
      </w:r>
      <w:r w:rsidRPr="008B710E">
        <w:rPr>
          <w:rFonts w:hint="cs"/>
          <w:b/>
          <w:bCs/>
          <w:rtl/>
        </w:rPr>
        <w:t>الأمين العام للجامعة العربية أحمد أبو الغيط أمام الملتقى الإعلامي العربي في بيروت</w:t>
      </w:r>
      <w:r>
        <w:rPr>
          <w:rtl/>
        </w:rPr>
        <w:t xml:space="preserve"> </w:t>
      </w:r>
      <w:r>
        <w:t xml:space="preserve">:  </w:t>
      </w:r>
    </w:p>
    <w:p w:rsidR="008B710E" w:rsidRDefault="008B710E" w:rsidP="00CA78E6">
      <w:pPr>
        <w:pStyle w:val="ListParagraph"/>
        <w:numPr>
          <w:ilvl w:val="0"/>
          <w:numId w:val="1"/>
        </w:numPr>
        <w:tabs>
          <w:tab w:val="right" w:pos="270"/>
        </w:tabs>
        <w:ind w:left="270" w:hanging="270"/>
        <w:jc w:val="both"/>
      </w:pPr>
      <w:r>
        <w:rPr>
          <w:rFonts w:hint="cs"/>
          <w:rtl/>
        </w:rPr>
        <w:t>حرب الإبادة الإسرائيلية على قطاع غزة هي عار على الإنسانية التي رأت وشاهدت وتركت المحتل يواصل القتل والتدمير</w:t>
      </w:r>
      <w:r>
        <w:rPr>
          <w:rFonts w:hint="cs"/>
          <w:rtl/>
        </w:rPr>
        <w:t>.</w:t>
      </w:r>
    </w:p>
    <w:p w:rsidR="008B710E" w:rsidRDefault="008B710E" w:rsidP="00CA78E6">
      <w:pPr>
        <w:pStyle w:val="ListParagraph"/>
        <w:numPr>
          <w:ilvl w:val="0"/>
          <w:numId w:val="1"/>
        </w:numPr>
        <w:tabs>
          <w:tab w:val="right" w:pos="270"/>
        </w:tabs>
        <w:ind w:left="270" w:hanging="270"/>
        <w:jc w:val="both"/>
      </w:pPr>
      <w:r>
        <w:rPr>
          <w:rFonts w:hint="cs"/>
          <w:rtl/>
        </w:rPr>
        <w:t>أن شعوب العالم أجمع إستفاقت بعد أن رأت وجهاً قبيحاً متجرداً من الإنسانية والضمير لإحتلال عنصري بكل معنى الكلمة</w:t>
      </w:r>
      <w:r>
        <w:rPr>
          <w:rFonts w:hint="cs"/>
          <w:rtl/>
        </w:rPr>
        <w:t xml:space="preserve">. </w:t>
      </w:r>
    </w:p>
    <w:p w:rsidR="008B710E" w:rsidRDefault="008B710E" w:rsidP="00CA78E6">
      <w:pPr>
        <w:pStyle w:val="ListParagraph"/>
        <w:numPr>
          <w:ilvl w:val="0"/>
          <w:numId w:val="1"/>
        </w:numPr>
        <w:tabs>
          <w:tab w:val="right" w:pos="270"/>
        </w:tabs>
        <w:ind w:left="270" w:hanging="270"/>
        <w:jc w:val="both"/>
      </w:pPr>
      <w:r>
        <w:rPr>
          <w:rFonts w:hint="cs"/>
          <w:rtl/>
        </w:rPr>
        <w:t>أن أبناء الشعب الفلسطيني الصامد البطل قد مروا بنكبة جديدة في زمن يقال إنه زمن القيم وحقوق الإنسان</w:t>
      </w:r>
    </w:p>
    <w:p w:rsidR="008B710E" w:rsidRDefault="008B710E" w:rsidP="00CA78E6">
      <w:pPr>
        <w:pStyle w:val="ListParagraph"/>
        <w:numPr>
          <w:ilvl w:val="0"/>
          <w:numId w:val="1"/>
        </w:numPr>
        <w:tabs>
          <w:tab w:val="right" w:pos="270"/>
        </w:tabs>
        <w:ind w:left="270" w:hanging="270"/>
        <w:jc w:val="both"/>
      </w:pPr>
      <w:r>
        <w:rPr>
          <w:rFonts w:hint="cs"/>
          <w:rtl/>
        </w:rPr>
        <w:t>نتطلع لأن أن تبدأ فورا جهود إعادة الإعمار وأن يبقى الشعب الفلسطيني على أرضه وتخيب أوهام إسرائيل بتفريغ أرض فلسطين من أبنائها</w:t>
      </w:r>
      <w:r>
        <w:rPr>
          <w:rFonts w:hint="cs"/>
          <w:rtl/>
        </w:rPr>
        <w:t xml:space="preserve">. </w:t>
      </w:r>
    </w:p>
    <w:p w:rsidR="008B710E" w:rsidRDefault="008B710E" w:rsidP="00CA78E6">
      <w:pPr>
        <w:pStyle w:val="ListParagraph"/>
        <w:numPr>
          <w:ilvl w:val="0"/>
          <w:numId w:val="1"/>
        </w:numPr>
        <w:tabs>
          <w:tab w:val="right" w:pos="270"/>
        </w:tabs>
        <w:ind w:left="270" w:hanging="270"/>
        <w:jc w:val="both"/>
      </w:pPr>
      <w:bookmarkStart w:id="2" w:name="_GoBack"/>
      <w:bookmarkEnd w:id="2"/>
      <w:r>
        <w:rPr>
          <w:rFonts w:hint="cs"/>
          <w:rtl/>
        </w:rPr>
        <w:t>ض</w:t>
      </w:r>
      <w:r>
        <w:rPr>
          <w:rFonts w:hint="cs"/>
          <w:rtl/>
        </w:rPr>
        <w:t>رورة أن يبتعد الإعلام عن التحريض ولا يستهدف الإثارة بل يحض الناس على التفكير لا التكفير</w:t>
      </w:r>
      <w:r>
        <w:rPr>
          <w:rFonts w:hint="cs"/>
          <w:rtl/>
        </w:rPr>
        <w:t>،</w:t>
      </w:r>
      <w:r>
        <w:rPr>
          <w:rFonts w:hint="cs"/>
          <w:rtl/>
        </w:rPr>
        <w:t xml:space="preserve"> وعلى الإبداع لا الإنصياع</w:t>
      </w:r>
      <w:r>
        <w:rPr>
          <w:rFonts w:hint="cs"/>
          <w:rtl/>
        </w:rPr>
        <w:t>،</w:t>
      </w:r>
      <w:r>
        <w:rPr>
          <w:rFonts w:hint="cs"/>
          <w:rtl/>
        </w:rPr>
        <w:t xml:space="preserve"> وعلى النقد البناء وليس المعارضة الإستعراضية</w:t>
      </w:r>
      <w:r>
        <w:rPr>
          <w:rFonts w:hint="cs"/>
          <w:rtl/>
        </w:rPr>
        <w:t xml:space="preserve">. </w:t>
      </w:r>
    </w:p>
    <w:p w:rsidR="000C1A4D" w:rsidRPr="008B710E" w:rsidRDefault="000C1A4D" w:rsidP="008B710E">
      <w:pPr>
        <w:jc w:val="both"/>
        <w:rPr>
          <w:rtl/>
        </w:rPr>
      </w:pPr>
    </w:p>
    <w:p w:rsidR="004E092B" w:rsidRPr="001D17DB" w:rsidRDefault="004E092B" w:rsidP="00713BA4">
      <w:pPr>
        <w:ind w:left="270" w:hanging="270"/>
        <w:jc w:val="both"/>
        <w:rPr>
          <w:rtl/>
        </w:rPr>
      </w:pPr>
    </w:p>
    <w:sectPr w:rsidR="004E092B" w:rsidRPr="001D17DB"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8E6" w:rsidRDefault="00CA78E6">
      <w:r>
        <w:separator/>
      </w:r>
    </w:p>
  </w:endnote>
  <w:endnote w:type="continuationSeparator" w:id="0">
    <w:p w:rsidR="00CA78E6" w:rsidRDefault="00CA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8E6" w:rsidRDefault="00CA78E6">
      <w:r>
        <w:separator/>
      </w:r>
    </w:p>
  </w:footnote>
  <w:footnote w:type="continuationSeparator" w:id="0">
    <w:p w:rsidR="00CA78E6" w:rsidRDefault="00CA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D6CB5"/>
    <w:multiLevelType w:val="hybridMultilevel"/>
    <w:tmpl w:val="6E48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1755"/>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4E71"/>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DF0"/>
    <w:rsid w:val="00095544"/>
    <w:rsid w:val="000A5B0A"/>
    <w:rsid w:val="000A67B1"/>
    <w:rsid w:val="000B500E"/>
    <w:rsid w:val="000B67A1"/>
    <w:rsid w:val="000B78DF"/>
    <w:rsid w:val="000C0894"/>
    <w:rsid w:val="000C1A4D"/>
    <w:rsid w:val="000C1D55"/>
    <w:rsid w:val="000C2B06"/>
    <w:rsid w:val="000C411C"/>
    <w:rsid w:val="000C608E"/>
    <w:rsid w:val="000D0B91"/>
    <w:rsid w:val="000D4C1F"/>
    <w:rsid w:val="000E0919"/>
    <w:rsid w:val="000E2E0E"/>
    <w:rsid w:val="000E5A11"/>
    <w:rsid w:val="000E60FC"/>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3D5"/>
    <w:rsid w:val="00174969"/>
    <w:rsid w:val="0017569E"/>
    <w:rsid w:val="001774E9"/>
    <w:rsid w:val="00180D97"/>
    <w:rsid w:val="00181DB5"/>
    <w:rsid w:val="001833E7"/>
    <w:rsid w:val="00183705"/>
    <w:rsid w:val="00185331"/>
    <w:rsid w:val="00185AF1"/>
    <w:rsid w:val="0019080C"/>
    <w:rsid w:val="00191E99"/>
    <w:rsid w:val="001925A8"/>
    <w:rsid w:val="00196AAF"/>
    <w:rsid w:val="00196F3E"/>
    <w:rsid w:val="001A608B"/>
    <w:rsid w:val="001B02AD"/>
    <w:rsid w:val="001B0B69"/>
    <w:rsid w:val="001B6C18"/>
    <w:rsid w:val="001C049A"/>
    <w:rsid w:val="001C0EBE"/>
    <w:rsid w:val="001C1DC4"/>
    <w:rsid w:val="001C5435"/>
    <w:rsid w:val="001D16FA"/>
    <w:rsid w:val="001D17DB"/>
    <w:rsid w:val="001D208A"/>
    <w:rsid w:val="001D2D56"/>
    <w:rsid w:val="001D4CDD"/>
    <w:rsid w:val="001D592A"/>
    <w:rsid w:val="001D7613"/>
    <w:rsid w:val="001D79BB"/>
    <w:rsid w:val="001E038A"/>
    <w:rsid w:val="001E127F"/>
    <w:rsid w:val="001E39CB"/>
    <w:rsid w:val="001E3D85"/>
    <w:rsid w:val="001E4948"/>
    <w:rsid w:val="001E6AFC"/>
    <w:rsid w:val="001F13EC"/>
    <w:rsid w:val="001F2101"/>
    <w:rsid w:val="001F6E2F"/>
    <w:rsid w:val="001F7BD7"/>
    <w:rsid w:val="002012E5"/>
    <w:rsid w:val="0020151A"/>
    <w:rsid w:val="00201EA0"/>
    <w:rsid w:val="00202325"/>
    <w:rsid w:val="002054DA"/>
    <w:rsid w:val="00205F95"/>
    <w:rsid w:val="00207E8C"/>
    <w:rsid w:val="002169CC"/>
    <w:rsid w:val="0022665F"/>
    <w:rsid w:val="00227B19"/>
    <w:rsid w:val="00232481"/>
    <w:rsid w:val="002332E6"/>
    <w:rsid w:val="00237CC7"/>
    <w:rsid w:val="002460D5"/>
    <w:rsid w:val="0025010B"/>
    <w:rsid w:val="00250A12"/>
    <w:rsid w:val="00251298"/>
    <w:rsid w:val="00255924"/>
    <w:rsid w:val="00260AB5"/>
    <w:rsid w:val="00261893"/>
    <w:rsid w:val="00261BC3"/>
    <w:rsid w:val="0026482C"/>
    <w:rsid w:val="00267C40"/>
    <w:rsid w:val="00272116"/>
    <w:rsid w:val="00273DEC"/>
    <w:rsid w:val="002831B5"/>
    <w:rsid w:val="00284E5A"/>
    <w:rsid w:val="00285725"/>
    <w:rsid w:val="002864A4"/>
    <w:rsid w:val="00286E27"/>
    <w:rsid w:val="00287BC8"/>
    <w:rsid w:val="00292567"/>
    <w:rsid w:val="0029560A"/>
    <w:rsid w:val="00295888"/>
    <w:rsid w:val="002A174E"/>
    <w:rsid w:val="002A3E39"/>
    <w:rsid w:val="002A495E"/>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C5223"/>
    <w:rsid w:val="003D1C0F"/>
    <w:rsid w:val="003D1DE9"/>
    <w:rsid w:val="003D2218"/>
    <w:rsid w:val="003D4B20"/>
    <w:rsid w:val="003D541C"/>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8F9"/>
    <w:rsid w:val="00431B7A"/>
    <w:rsid w:val="00434F39"/>
    <w:rsid w:val="00435B15"/>
    <w:rsid w:val="0044656A"/>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57D7"/>
    <w:rsid w:val="00496151"/>
    <w:rsid w:val="004A0541"/>
    <w:rsid w:val="004A2C90"/>
    <w:rsid w:val="004A2D4A"/>
    <w:rsid w:val="004A3585"/>
    <w:rsid w:val="004A40A6"/>
    <w:rsid w:val="004A4283"/>
    <w:rsid w:val="004A4C84"/>
    <w:rsid w:val="004A5D8B"/>
    <w:rsid w:val="004A6D3D"/>
    <w:rsid w:val="004A7A1A"/>
    <w:rsid w:val="004B10E6"/>
    <w:rsid w:val="004B112A"/>
    <w:rsid w:val="004B2632"/>
    <w:rsid w:val="004B3D70"/>
    <w:rsid w:val="004B5292"/>
    <w:rsid w:val="004B6447"/>
    <w:rsid w:val="004B65F8"/>
    <w:rsid w:val="004C4ABD"/>
    <w:rsid w:val="004C6EA3"/>
    <w:rsid w:val="004D13AD"/>
    <w:rsid w:val="004D59E9"/>
    <w:rsid w:val="004D6916"/>
    <w:rsid w:val="004E092B"/>
    <w:rsid w:val="004E0EAA"/>
    <w:rsid w:val="004E24B3"/>
    <w:rsid w:val="004E4EA3"/>
    <w:rsid w:val="004E6AA7"/>
    <w:rsid w:val="004E70FE"/>
    <w:rsid w:val="004E7161"/>
    <w:rsid w:val="004F1A32"/>
    <w:rsid w:val="004F2190"/>
    <w:rsid w:val="004F2B01"/>
    <w:rsid w:val="004F47CA"/>
    <w:rsid w:val="004F4DFB"/>
    <w:rsid w:val="004F58C0"/>
    <w:rsid w:val="004F629C"/>
    <w:rsid w:val="00500010"/>
    <w:rsid w:val="00501961"/>
    <w:rsid w:val="00501986"/>
    <w:rsid w:val="0050312A"/>
    <w:rsid w:val="005074E2"/>
    <w:rsid w:val="00513E73"/>
    <w:rsid w:val="005155A1"/>
    <w:rsid w:val="00520D2D"/>
    <w:rsid w:val="005211FF"/>
    <w:rsid w:val="005263EB"/>
    <w:rsid w:val="0052717F"/>
    <w:rsid w:val="0053021F"/>
    <w:rsid w:val="00530641"/>
    <w:rsid w:val="00530E71"/>
    <w:rsid w:val="00535BBF"/>
    <w:rsid w:val="005365C0"/>
    <w:rsid w:val="00540501"/>
    <w:rsid w:val="00551FE8"/>
    <w:rsid w:val="00556C0D"/>
    <w:rsid w:val="00563436"/>
    <w:rsid w:val="005638CE"/>
    <w:rsid w:val="005642BF"/>
    <w:rsid w:val="00564FC0"/>
    <w:rsid w:val="005676CC"/>
    <w:rsid w:val="00570EAD"/>
    <w:rsid w:val="00571A77"/>
    <w:rsid w:val="00575659"/>
    <w:rsid w:val="00575FDB"/>
    <w:rsid w:val="00586C75"/>
    <w:rsid w:val="00587BE2"/>
    <w:rsid w:val="00587D3B"/>
    <w:rsid w:val="005904CA"/>
    <w:rsid w:val="0059226F"/>
    <w:rsid w:val="005966BD"/>
    <w:rsid w:val="005A29A1"/>
    <w:rsid w:val="005A3196"/>
    <w:rsid w:val="005A5F84"/>
    <w:rsid w:val="005B31DF"/>
    <w:rsid w:val="005B507D"/>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022D"/>
    <w:rsid w:val="00653D90"/>
    <w:rsid w:val="00656F27"/>
    <w:rsid w:val="00657E58"/>
    <w:rsid w:val="00660037"/>
    <w:rsid w:val="00660595"/>
    <w:rsid w:val="006607BB"/>
    <w:rsid w:val="006618AD"/>
    <w:rsid w:val="00663C41"/>
    <w:rsid w:val="00664CC5"/>
    <w:rsid w:val="00664D55"/>
    <w:rsid w:val="00664EF3"/>
    <w:rsid w:val="00666EBF"/>
    <w:rsid w:val="006705E8"/>
    <w:rsid w:val="00671BF1"/>
    <w:rsid w:val="00671C0C"/>
    <w:rsid w:val="00673CA6"/>
    <w:rsid w:val="00675499"/>
    <w:rsid w:val="0067574F"/>
    <w:rsid w:val="00675795"/>
    <w:rsid w:val="00680A86"/>
    <w:rsid w:val="00681D3C"/>
    <w:rsid w:val="00682D13"/>
    <w:rsid w:val="0068475D"/>
    <w:rsid w:val="006929E4"/>
    <w:rsid w:val="00692B92"/>
    <w:rsid w:val="00694BFD"/>
    <w:rsid w:val="006954A9"/>
    <w:rsid w:val="00697642"/>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48CB"/>
    <w:rsid w:val="006E6EEB"/>
    <w:rsid w:val="006F0224"/>
    <w:rsid w:val="006F0B7E"/>
    <w:rsid w:val="006F2CB9"/>
    <w:rsid w:val="006F5C41"/>
    <w:rsid w:val="006F64B0"/>
    <w:rsid w:val="006F6AD4"/>
    <w:rsid w:val="007000E8"/>
    <w:rsid w:val="007048DE"/>
    <w:rsid w:val="00713BA4"/>
    <w:rsid w:val="007145F8"/>
    <w:rsid w:val="00715C40"/>
    <w:rsid w:val="00717A5E"/>
    <w:rsid w:val="00721330"/>
    <w:rsid w:val="007243D4"/>
    <w:rsid w:val="0072609E"/>
    <w:rsid w:val="007275A1"/>
    <w:rsid w:val="007277CC"/>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94F"/>
    <w:rsid w:val="007A0A17"/>
    <w:rsid w:val="007A3A19"/>
    <w:rsid w:val="007A707F"/>
    <w:rsid w:val="007A7DA3"/>
    <w:rsid w:val="007A7F77"/>
    <w:rsid w:val="007B10FC"/>
    <w:rsid w:val="007B1620"/>
    <w:rsid w:val="007B3020"/>
    <w:rsid w:val="007B64B5"/>
    <w:rsid w:val="007C0F6E"/>
    <w:rsid w:val="007C1F46"/>
    <w:rsid w:val="007C313A"/>
    <w:rsid w:val="007C3424"/>
    <w:rsid w:val="007D0912"/>
    <w:rsid w:val="007D0FFB"/>
    <w:rsid w:val="007D2FE7"/>
    <w:rsid w:val="007D7D97"/>
    <w:rsid w:val="007E0702"/>
    <w:rsid w:val="007E3942"/>
    <w:rsid w:val="007E3F11"/>
    <w:rsid w:val="007E52C4"/>
    <w:rsid w:val="007E7CF1"/>
    <w:rsid w:val="007F2115"/>
    <w:rsid w:val="007F7877"/>
    <w:rsid w:val="008003CC"/>
    <w:rsid w:val="00800A8A"/>
    <w:rsid w:val="00803ECE"/>
    <w:rsid w:val="00805C3E"/>
    <w:rsid w:val="00805ED7"/>
    <w:rsid w:val="008105B8"/>
    <w:rsid w:val="00812947"/>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763"/>
    <w:rsid w:val="00865874"/>
    <w:rsid w:val="00871531"/>
    <w:rsid w:val="00871EA7"/>
    <w:rsid w:val="00872758"/>
    <w:rsid w:val="00872CEC"/>
    <w:rsid w:val="00873F03"/>
    <w:rsid w:val="00876956"/>
    <w:rsid w:val="00876B87"/>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B710E"/>
    <w:rsid w:val="008C023D"/>
    <w:rsid w:val="008C1536"/>
    <w:rsid w:val="008C2216"/>
    <w:rsid w:val="008C34A8"/>
    <w:rsid w:val="008C5CA9"/>
    <w:rsid w:val="008D2F1E"/>
    <w:rsid w:val="008D3A78"/>
    <w:rsid w:val="008D443C"/>
    <w:rsid w:val="008D4EE2"/>
    <w:rsid w:val="008D532B"/>
    <w:rsid w:val="008D5409"/>
    <w:rsid w:val="008D6BD2"/>
    <w:rsid w:val="008D7BDE"/>
    <w:rsid w:val="008E2C62"/>
    <w:rsid w:val="008E32C3"/>
    <w:rsid w:val="008E68BE"/>
    <w:rsid w:val="008F120E"/>
    <w:rsid w:val="008F271B"/>
    <w:rsid w:val="008F3831"/>
    <w:rsid w:val="008F3B5D"/>
    <w:rsid w:val="008F4E44"/>
    <w:rsid w:val="008F56BE"/>
    <w:rsid w:val="00900FB5"/>
    <w:rsid w:val="00901B70"/>
    <w:rsid w:val="00903C79"/>
    <w:rsid w:val="009040E8"/>
    <w:rsid w:val="009100A5"/>
    <w:rsid w:val="0091016D"/>
    <w:rsid w:val="009172ED"/>
    <w:rsid w:val="009172FE"/>
    <w:rsid w:val="00920DD1"/>
    <w:rsid w:val="00922582"/>
    <w:rsid w:val="00925908"/>
    <w:rsid w:val="0092770D"/>
    <w:rsid w:val="00933287"/>
    <w:rsid w:val="00946000"/>
    <w:rsid w:val="00953202"/>
    <w:rsid w:val="009549AC"/>
    <w:rsid w:val="009555E4"/>
    <w:rsid w:val="00960D31"/>
    <w:rsid w:val="009613D5"/>
    <w:rsid w:val="0096493B"/>
    <w:rsid w:val="00964AE1"/>
    <w:rsid w:val="00965EF6"/>
    <w:rsid w:val="009661BD"/>
    <w:rsid w:val="00967E12"/>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42E2"/>
    <w:rsid w:val="009B787B"/>
    <w:rsid w:val="009C15BF"/>
    <w:rsid w:val="009C2F03"/>
    <w:rsid w:val="009C4882"/>
    <w:rsid w:val="009C49D0"/>
    <w:rsid w:val="009C7318"/>
    <w:rsid w:val="009C798B"/>
    <w:rsid w:val="009D3486"/>
    <w:rsid w:val="009D34EB"/>
    <w:rsid w:val="009D434D"/>
    <w:rsid w:val="009D56EE"/>
    <w:rsid w:val="009E56CD"/>
    <w:rsid w:val="009E75C7"/>
    <w:rsid w:val="009E7CE8"/>
    <w:rsid w:val="009F1C69"/>
    <w:rsid w:val="009F52CA"/>
    <w:rsid w:val="00A00826"/>
    <w:rsid w:val="00A03BE8"/>
    <w:rsid w:val="00A04568"/>
    <w:rsid w:val="00A07ED5"/>
    <w:rsid w:val="00A113F2"/>
    <w:rsid w:val="00A1226B"/>
    <w:rsid w:val="00A12276"/>
    <w:rsid w:val="00A12FF0"/>
    <w:rsid w:val="00A133A8"/>
    <w:rsid w:val="00A155B8"/>
    <w:rsid w:val="00A1577F"/>
    <w:rsid w:val="00A15A62"/>
    <w:rsid w:val="00A165FC"/>
    <w:rsid w:val="00A17F7E"/>
    <w:rsid w:val="00A2197C"/>
    <w:rsid w:val="00A249E7"/>
    <w:rsid w:val="00A30705"/>
    <w:rsid w:val="00A31208"/>
    <w:rsid w:val="00A362B0"/>
    <w:rsid w:val="00A37D2A"/>
    <w:rsid w:val="00A41267"/>
    <w:rsid w:val="00A41691"/>
    <w:rsid w:val="00A41DB7"/>
    <w:rsid w:val="00A43C5D"/>
    <w:rsid w:val="00A43F42"/>
    <w:rsid w:val="00A455CC"/>
    <w:rsid w:val="00A51D7D"/>
    <w:rsid w:val="00A52FDB"/>
    <w:rsid w:val="00A543B3"/>
    <w:rsid w:val="00A54CC7"/>
    <w:rsid w:val="00A5642E"/>
    <w:rsid w:val="00A56504"/>
    <w:rsid w:val="00A57165"/>
    <w:rsid w:val="00A57BAE"/>
    <w:rsid w:val="00A62638"/>
    <w:rsid w:val="00A63643"/>
    <w:rsid w:val="00A673EE"/>
    <w:rsid w:val="00A72BCA"/>
    <w:rsid w:val="00A81257"/>
    <w:rsid w:val="00A85B20"/>
    <w:rsid w:val="00A87CE3"/>
    <w:rsid w:val="00A91349"/>
    <w:rsid w:val="00A95A89"/>
    <w:rsid w:val="00A96036"/>
    <w:rsid w:val="00A97305"/>
    <w:rsid w:val="00AA1910"/>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3B4E"/>
    <w:rsid w:val="00B364C2"/>
    <w:rsid w:val="00B41CBB"/>
    <w:rsid w:val="00B44DB7"/>
    <w:rsid w:val="00B44E0F"/>
    <w:rsid w:val="00B46474"/>
    <w:rsid w:val="00B46A0F"/>
    <w:rsid w:val="00B47C21"/>
    <w:rsid w:val="00B51EFC"/>
    <w:rsid w:val="00B55184"/>
    <w:rsid w:val="00B55C10"/>
    <w:rsid w:val="00B60D3F"/>
    <w:rsid w:val="00B645AD"/>
    <w:rsid w:val="00B6492D"/>
    <w:rsid w:val="00B64984"/>
    <w:rsid w:val="00B671F2"/>
    <w:rsid w:val="00B6797F"/>
    <w:rsid w:val="00B71274"/>
    <w:rsid w:val="00B7219D"/>
    <w:rsid w:val="00B72DA0"/>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A6342"/>
    <w:rsid w:val="00BB37C1"/>
    <w:rsid w:val="00BB4147"/>
    <w:rsid w:val="00BB5C54"/>
    <w:rsid w:val="00BB7231"/>
    <w:rsid w:val="00BB7F14"/>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1029"/>
    <w:rsid w:val="00C33CDF"/>
    <w:rsid w:val="00C3417E"/>
    <w:rsid w:val="00C34764"/>
    <w:rsid w:val="00C34AA7"/>
    <w:rsid w:val="00C372E7"/>
    <w:rsid w:val="00C4015C"/>
    <w:rsid w:val="00C411BF"/>
    <w:rsid w:val="00C4262D"/>
    <w:rsid w:val="00C43532"/>
    <w:rsid w:val="00C44E56"/>
    <w:rsid w:val="00C468C5"/>
    <w:rsid w:val="00C5052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57DF"/>
    <w:rsid w:val="00C862A4"/>
    <w:rsid w:val="00C86D40"/>
    <w:rsid w:val="00C86F6B"/>
    <w:rsid w:val="00CA2605"/>
    <w:rsid w:val="00CA3335"/>
    <w:rsid w:val="00CA4604"/>
    <w:rsid w:val="00CA573B"/>
    <w:rsid w:val="00CA78E6"/>
    <w:rsid w:val="00CA7959"/>
    <w:rsid w:val="00CB09B7"/>
    <w:rsid w:val="00CB0C33"/>
    <w:rsid w:val="00CB10CB"/>
    <w:rsid w:val="00CB127F"/>
    <w:rsid w:val="00CB2581"/>
    <w:rsid w:val="00CB499F"/>
    <w:rsid w:val="00CB61D7"/>
    <w:rsid w:val="00CB690E"/>
    <w:rsid w:val="00CB7694"/>
    <w:rsid w:val="00CC1528"/>
    <w:rsid w:val="00CC1C4B"/>
    <w:rsid w:val="00CC1FA6"/>
    <w:rsid w:val="00CC2082"/>
    <w:rsid w:val="00CC46AB"/>
    <w:rsid w:val="00CC7711"/>
    <w:rsid w:val="00CC7EFA"/>
    <w:rsid w:val="00CD3B3E"/>
    <w:rsid w:val="00CD5283"/>
    <w:rsid w:val="00CD727A"/>
    <w:rsid w:val="00CE320F"/>
    <w:rsid w:val="00CE4C6A"/>
    <w:rsid w:val="00CE673B"/>
    <w:rsid w:val="00CF14EE"/>
    <w:rsid w:val="00CF2150"/>
    <w:rsid w:val="00CF225A"/>
    <w:rsid w:val="00CF2685"/>
    <w:rsid w:val="00CF4510"/>
    <w:rsid w:val="00CF5486"/>
    <w:rsid w:val="00D03D21"/>
    <w:rsid w:val="00D04BEF"/>
    <w:rsid w:val="00D060F5"/>
    <w:rsid w:val="00D0613C"/>
    <w:rsid w:val="00D06D9E"/>
    <w:rsid w:val="00D072E6"/>
    <w:rsid w:val="00D10985"/>
    <w:rsid w:val="00D122DA"/>
    <w:rsid w:val="00D13310"/>
    <w:rsid w:val="00D14893"/>
    <w:rsid w:val="00D23ADC"/>
    <w:rsid w:val="00D24CBE"/>
    <w:rsid w:val="00D255F3"/>
    <w:rsid w:val="00D2769F"/>
    <w:rsid w:val="00D279AD"/>
    <w:rsid w:val="00D30B9C"/>
    <w:rsid w:val="00D314FA"/>
    <w:rsid w:val="00D348B3"/>
    <w:rsid w:val="00D41502"/>
    <w:rsid w:val="00D45B23"/>
    <w:rsid w:val="00D460F0"/>
    <w:rsid w:val="00D46201"/>
    <w:rsid w:val="00D50E45"/>
    <w:rsid w:val="00D547E3"/>
    <w:rsid w:val="00D55BAD"/>
    <w:rsid w:val="00D5700E"/>
    <w:rsid w:val="00D578DF"/>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1706"/>
    <w:rsid w:val="00DD483E"/>
    <w:rsid w:val="00DD6F5D"/>
    <w:rsid w:val="00DD7822"/>
    <w:rsid w:val="00DD7E97"/>
    <w:rsid w:val="00DE26E4"/>
    <w:rsid w:val="00DE31D0"/>
    <w:rsid w:val="00DE4C6D"/>
    <w:rsid w:val="00DE5DE5"/>
    <w:rsid w:val="00DE6809"/>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3966"/>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87E43"/>
    <w:rsid w:val="00E90977"/>
    <w:rsid w:val="00E97BD7"/>
    <w:rsid w:val="00E97CEC"/>
    <w:rsid w:val="00E97E70"/>
    <w:rsid w:val="00EA09A9"/>
    <w:rsid w:val="00EA14A6"/>
    <w:rsid w:val="00EA1EC8"/>
    <w:rsid w:val="00EB1391"/>
    <w:rsid w:val="00EB1F3B"/>
    <w:rsid w:val="00EC2D1E"/>
    <w:rsid w:val="00EC46AA"/>
    <w:rsid w:val="00ED14AF"/>
    <w:rsid w:val="00ED4B14"/>
    <w:rsid w:val="00ED6B9F"/>
    <w:rsid w:val="00EE2494"/>
    <w:rsid w:val="00EE3B42"/>
    <w:rsid w:val="00EE4AF5"/>
    <w:rsid w:val="00EF4610"/>
    <w:rsid w:val="00EF6A14"/>
    <w:rsid w:val="00F05B59"/>
    <w:rsid w:val="00F07014"/>
    <w:rsid w:val="00F14CFC"/>
    <w:rsid w:val="00F14EB9"/>
    <w:rsid w:val="00F1582A"/>
    <w:rsid w:val="00F1605E"/>
    <w:rsid w:val="00F163C2"/>
    <w:rsid w:val="00F16E8F"/>
    <w:rsid w:val="00F2007C"/>
    <w:rsid w:val="00F224D5"/>
    <w:rsid w:val="00F26827"/>
    <w:rsid w:val="00F316DB"/>
    <w:rsid w:val="00F31EFB"/>
    <w:rsid w:val="00F34A04"/>
    <w:rsid w:val="00F37967"/>
    <w:rsid w:val="00F37C6E"/>
    <w:rsid w:val="00F43A2D"/>
    <w:rsid w:val="00F44A70"/>
    <w:rsid w:val="00F451A3"/>
    <w:rsid w:val="00F452F8"/>
    <w:rsid w:val="00F45D1A"/>
    <w:rsid w:val="00F4702F"/>
    <w:rsid w:val="00F47BF8"/>
    <w:rsid w:val="00F54CC9"/>
    <w:rsid w:val="00F5642B"/>
    <w:rsid w:val="00F62096"/>
    <w:rsid w:val="00F72248"/>
    <w:rsid w:val="00F8031C"/>
    <w:rsid w:val="00F81B72"/>
    <w:rsid w:val="00F825A5"/>
    <w:rsid w:val="00F82CDA"/>
    <w:rsid w:val="00F84D19"/>
    <w:rsid w:val="00F84E63"/>
    <w:rsid w:val="00F8595A"/>
    <w:rsid w:val="00F85B75"/>
    <w:rsid w:val="00F87B53"/>
    <w:rsid w:val="00F905EC"/>
    <w:rsid w:val="00F9477D"/>
    <w:rsid w:val="00F96955"/>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58E"/>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2190F"/>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53105445">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05008835">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2778470">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4927818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86556053">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587932009">
      <w:bodyDiv w:val="1"/>
      <w:marLeft w:val="0"/>
      <w:marRight w:val="0"/>
      <w:marTop w:val="0"/>
      <w:marBottom w:val="0"/>
      <w:divBdr>
        <w:top w:val="none" w:sz="0" w:space="0" w:color="auto"/>
        <w:left w:val="none" w:sz="0" w:space="0" w:color="auto"/>
        <w:bottom w:val="none" w:sz="0" w:space="0" w:color="auto"/>
        <w:right w:val="none" w:sz="0" w:space="0" w:color="auto"/>
      </w:divBdr>
    </w:div>
    <w:div w:id="59081764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69213644">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57561005">
      <w:bodyDiv w:val="1"/>
      <w:marLeft w:val="0"/>
      <w:marRight w:val="0"/>
      <w:marTop w:val="0"/>
      <w:marBottom w:val="0"/>
      <w:divBdr>
        <w:top w:val="none" w:sz="0" w:space="0" w:color="auto"/>
        <w:left w:val="none" w:sz="0" w:space="0" w:color="auto"/>
        <w:bottom w:val="none" w:sz="0" w:space="0" w:color="auto"/>
        <w:right w:val="none" w:sz="0" w:space="0" w:color="auto"/>
      </w:divBdr>
    </w:div>
    <w:div w:id="766344153">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7503391">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61904211">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06212504">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1904713">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1055409">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02365737">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3929280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74797265">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23891682">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0626290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 w:id="214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522907da-6fa2-495f-a680-e82f3292c46c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CF7F43-0463-4CE8-A274-42C7B3BF76AC}">
  <ds:schemaRefs>
    <ds:schemaRef ds:uri="http://schemas.openxmlformats.org/officeDocument/2006/bibliography"/>
  </ds:schemaRefs>
</ds:datastoreItem>
</file>

<file path=customXml/itemProps2.xml><?xml version="1.0" encoding="utf-8"?>
<ds:datastoreItem xmlns:ds="http://schemas.openxmlformats.org/officeDocument/2006/customXml" ds:itemID="{5E93886D-5195-40EA-8084-BC9827D13937}"/>
</file>

<file path=customXml/itemProps3.xml><?xml version="1.0" encoding="utf-8"?>
<ds:datastoreItem xmlns:ds="http://schemas.openxmlformats.org/officeDocument/2006/customXml" ds:itemID="{E26B4C4B-9D95-4852-866A-564D1458547A}"/>
</file>

<file path=customXml/itemProps4.xml><?xml version="1.0" encoding="utf-8"?>
<ds:datastoreItem xmlns:ds="http://schemas.openxmlformats.org/officeDocument/2006/customXml" ds:itemID="{83D08B42-88DD-4E18-9AC9-297FFC342249}"/>
</file>

<file path=docProps/app.xml><?xml version="1.0" encoding="utf-8"?>
<Properties xmlns="http://schemas.openxmlformats.org/officeDocument/2006/extended-properties" xmlns:vt="http://schemas.openxmlformats.org/officeDocument/2006/docPropsVTypes">
  <Template>Normal.dotm</Template>
  <TotalTime>4125</TotalTime>
  <Pages>9</Pages>
  <Words>2185</Words>
  <Characters>12458</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253</cp:revision>
  <cp:lastPrinted>2025-10-30T11:37:00Z</cp:lastPrinted>
  <dcterms:created xsi:type="dcterms:W3CDTF">2025-09-21T10:34:00Z</dcterms:created>
  <dcterms:modified xsi:type="dcterms:W3CDTF">2025-10-30T12:38:00Z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