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A74EC">
      <w:pPr>
        <w:bidi/>
        <w:spacing w:after="0" w:line="240" w:lineRule="auto"/>
        <w:ind w:left="720" w:hanging="360"/>
        <w:jc w:val="center"/>
        <w:rPr>
          <w:rFonts w:ascii="Simplified Arabic" w:hAnsi="Simplified Arabic" w:cs="PT Bold Heading"/>
          <w:sz w:val="28"/>
          <w:szCs w:val="28"/>
          <w:lang w:bidi="ar-EG"/>
        </w:rPr>
      </w:pPr>
      <w:bookmarkStart w:id="0" w:name="_Hlk161829373"/>
      <w:bookmarkStart w:id="1" w:name="_GoBack"/>
      <w:bookmarkEnd w:id="1"/>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A74EC">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5F6215" w:rsidRDefault="00846899" w:rsidP="008C0A53">
      <w:pPr>
        <w:bidi/>
        <w:spacing w:after="0" w:line="240" w:lineRule="auto"/>
        <w:ind w:left="720" w:hanging="360"/>
        <w:jc w:val="center"/>
        <w:rPr>
          <w:rFonts w:ascii="Simplified Arabic" w:hAnsi="Simplified Arabic" w:cs="PT Bold Heading"/>
          <w:b/>
          <w:bCs/>
          <w:sz w:val="28"/>
          <w:szCs w:val="28"/>
          <w:rtl/>
        </w:rPr>
      </w:pPr>
      <w:r w:rsidRPr="00B7063C">
        <w:rPr>
          <w:rFonts w:ascii="Simplified Arabic" w:hAnsi="Simplified Arabic" w:cs="PT Bold Heading" w:hint="cs"/>
          <w:b/>
          <w:bCs/>
          <w:sz w:val="28"/>
          <w:szCs w:val="28"/>
          <w:rtl/>
        </w:rPr>
        <w:t>عن</w:t>
      </w:r>
      <w:r w:rsidR="005F6215">
        <w:rPr>
          <w:rFonts w:ascii="Simplified Arabic" w:hAnsi="Simplified Arabic" w:cs="PT Bold Heading" w:hint="cs"/>
          <w:b/>
          <w:bCs/>
          <w:sz w:val="28"/>
          <w:szCs w:val="28"/>
          <w:rtl/>
        </w:rPr>
        <w:t xml:space="preserve"> </w:t>
      </w:r>
    </w:p>
    <w:p w:rsidR="00846899" w:rsidRDefault="005F6215" w:rsidP="005F6215">
      <w:pPr>
        <w:bidi/>
        <w:spacing w:after="0" w:line="240" w:lineRule="auto"/>
        <w:ind w:left="720" w:hanging="360"/>
        <w:jc w:val="center"/>
        <w:rPr>
          <w:rFonts w:ascii="Simplified Arabic" w:hAnsi="Simplified Arabic" w:cs="PT Bold Heading"/>
          <w:b/>
          <w:bCs/>
          <w:sz w:val="28"/>
          <w:szCs w:val="28"/>
          <w:rtl/>
        </w:rPr>
      </w:pPr>
      <w:r>
        <w:rPr>
          <w:rFonts w:ascii="Simplified Arabic" w:hAnsi="Simplified Arabic" w:cs="PT Bold Heading" w:hint="cs"/>
          <w:b/>
          <w:bCs/>
          <w:sz w:val="28"/>
          <w:szCs w:val="28"/>
          <w:rtl/>
        </w:rPr>
        <w:t xml:space="preserve">يوم </w:t>
      </w:r>
      <w:r w:rsidR="008C0A53">
        <w:rPr>
          <w:rFonts w:ascii="Simplified Arabic" w:hAnsi="Simplified Arabic" w:cs="PT Bold Heading" w:hint="cs"/>
          <w:b/>
          <w:bCs/>
          <w:sz w:val="28"/>
          <w:szCs w:val="28"/>
          <w:rtl/>
          <w:lang w:bidi="ar-EG"/>
        </w:rPr>
        <w:t>الاثنين</w:t>
      </w:r>
      <w:r>
        <w:rPr>
          <w:rFonts w:ascii="Simplified Arabic" w:hAnsi="Simplified Arabic" w:cs="PT Bold Heading" w:hint="cs"/>
          <w:b/>
          <w:bCs/>
          <w:sz w:val="28"/>
          <w:szCs w:val="28"/>
          <w:rtl/>
        </w:rPr>
        <w:t xml:space="preserve"> </w:t>
      </w:r>
      <w:r w:rsidRPr="00B7063C">
        <w:rPr>
          <w:rFonts w:ascii="Simplified Arabic" w:hAnsi="Simplified Arabic" w:cs="PT Bold Heading" w:hint="cs"/>
          <w:b/>
          <w:bCs/>
          <w:sz w:val="28"/>
          <w:szCs w:val="28"/>
          <w:rtl/>
        </w:rPr>
        <w:t>الموافق</w:t>
      </w:r>
      <w:r w:rsidR="00846899" w:rsidRPr="00B7063C">
        <w:rPr>
          <w:rFonts w:ascii="Simplified Arabic" w:hAnsi="Simplified Arabic" w:cs="PT Bold Heading" w:hint="cs"/>
          <w:b/>
          <w:bCs/>
          <w:sz w:val="28"/>
          <w:szCs w:val="28"/>
          <w:rtl/>
        </w:rPr>
        <w:t xml:space="preserve"> </w:t>
      </w:r>
      <w:r w:rsidR="008C0A53">
        <w:rPr>
          <w:rFonts w:ascii="Simplified Arabic" w:hAnsi="Simplified Arabic" w:cs="PT Bold Heading" w:hint="cs"/>
          <w:b/>
          <w:bCs/>
          <w:sz w:val="28"/>
          <w:szCs w:val="28"/>
          <w:rtl/>
        </w:rPr>
        <w:t>3</w:t>
      </w:r>
      <w:r w:rsidR="00846899" w:rsidRPr="00B7063C">
        <w:rPr>
          <w:rFonts w:ascii="Simplified Arabic" w:hAnsi="Simplified Arabic" w:cs="PT Bold Heading" w:hint="cs"/>
          <w:b/>
          <w:bCs/>
          <w:sz w:val="28"/>
          <w:szCs w:val="28"/>
          <w:rtl/>
        </w:rPr>
        <w:t>/</w:t>
      </w:r>
      <w:r>
        <w:rPr>
          <w:rFonts w:ascii="Simplified Arabic" w:hAnsi="Simplified Arabic" w:cs="PT Bold Heading" w:hint="cs"/>
          <w:b/>
          <w:bCs/>
          <w:sz w:val="28"/>
          <w:szCs w:val="28"/>
          <w:rtl/>
        </w:rPr>
        <w:t>3</w:t>
      </w:r>
      <w:r w:rsidR="00846899" w:rsidRPr="00B7063C">
        <w:rPr>
          <w:rFonts w:ascii="Simplified Arabic" w:hAnsi="Simplified Arabic" w:cs="PT Bold Heading" w:hint="cs"/>
          <w:b/>
          <w:bCs/>
          <w:sz w:val="28"/>
          <w:szCs w:val="28"/>
          <w:rtl/>
        </w:rPr>
        <w:t>/</w:t>
      </w:r>
      <w:r w:rsidR="008E03A8" w:rsidRPr="00B7063C">
        <w:rPr>
          <w:rFonts w:ascii="Simplified Arabic" w:hAnsi="Simplified Arabic" w:cs="PT Bold Heading" w:hint="cs"/>
          <w:b/>
          <w:bCs/>
          <w:sz w:val="28"/>
          <w:szCs w:val="28"/>
          <w:rtl/>
        </w:rPr>
        <w:t>2025</w:t>
      </w:r>
    </w:p>
    <w:p w:rsidR="009172F5" w:rsidRPr="00B7063C" w:rsidRDefault="009172F5" w:rsidP="009172F5">
      <w:pPr>
        <w:bidi/>
        <w:spacing w:after="0" w:line="240" w:lineRule="auto"/>
        <w:ind w:left="720" w:hanging="360"/>
        <w:jc w:val="center"/>
        <w:rPr>
          <w:rFonts w:ascii="Simplified Arabic" w:hAnsi="Simplified Arabic" w:cs="PT Bold Heading"/>
          <w:b/>
          <w:bCs/>
          <w:sz w:val="28"/>
          <w:szCs w:val="28"/>
          <w:rtl/>
        </w:rPr>
      </w:pPr>
    </w:p>
    <w:p w:rsidR="00846899" w:rsidRDefault="00846899" w:rsidP="009A74EC">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470FB5" w:rsidRPr="00F11B13" w:rsidRDefault="00470FB5" w:rsidP="00470FB5">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11B13">
        <w:rPr>
          <w:rFonts w:ascii="Simplified Arabic" w:hAnsi="Simplified Arabic" w:cs="Simplified Arabic" w:hint="cs"/>
          <w:b/>
          <w:bCs/>
          <w:sz w:val="28"/>
          <w:szCs w:val="28"/>
          <w:rtl/>
        </w:rPr>
        <w:t>الدفاع المدني</w:t>
      </w:r>
      <w:r>
        <w:rPr>
          <w:rFonts w:ascii="Simplified Arabic" w:hAnsi="Simplified Arabic" w:cs="Simplified Arabic" w:hint="cs"/>
          <w:b/>
          <w:bCs/>
          <w:sz w:val="28"/>
          <w:szCs w:val="28"/>
          <w:rtl/>
        </w:rPr>
        <w:t xml:space="preserve">: </w:t>
      </w:r>
      <w:r w:rsidRPr="00F11B13">
        <w:rPr>
          <w:rFonts w:ascii="Simplified Arabic" w:hAnsi="Simplified Arabic" w:cs="Simplified Arabic"/>
          <w:sz w:val="28"/>
          <w:szCs w:val="28"/>
          <w:rtl/>
        </w:rPr>
        <w:t>طواقمنا</w:t>
      </w:r>
      <w:r w:rsidRPr="00F11B13">
        <w:rPr>
          <w:rFonts w:ascii="Simplified Arabic" w:hAnsi="Simplified Arabic" w:cs="Simplified Arabic" w:hint="cs"/>
          <w:sz w:val="28"/>
          <w:szCs w:val="28"/>
          <w:rtl/>
        </w:rPr>
        <w:t xml:space="preserve"> تنتشل جثامين 4 شهداء من تحت أنقاض منزل لعائلة </w:t>
      </w:r>
      <w:r w:rsidRPr="00F11B13">
        <w:rPr>
          <w:rFonts w:ascii="Simplified Arabic" w:hAnsi="Simplified Arabic" w:cs="Simplified Arabic" w:hint="cs"/>
          <w:sz w:val="28"/>
          <w:szCs w:val="28"/>
        </w:rPr>
        <w:t>"</w:t>
      </w:r>
      <w:r w:rsidRPr="00F11B13">
        <w:rPr>
          <w:rFonts w:ascii="Simplified Arabic" w:hAnsi="Simplified Arabic" w:cs="Simplified Arabic" w:hint="cs"/>
          <w:sz w:val="28"/>
          <w:szCs w:val="28"/>
          <w:rtl/>
        </w:rPr>
        <w:t>ملكة</w:t>
      </w:r>
      <w:r w:rsidRPr="00F11B13">
        <w:rPr>
          <w:rFonts w:ascii="Simplified Arabic" w:hAnsi="Simplified Arabic" w:cs="Simplified Arabic" w:hint="cs"/>
          <w:sz w:val="28"/>
          <w:szCs w:val="28"/>
        </w:rPr>
        <w:t xml:space="preserve">" </w:t>
      </w:r>
      <w:r w:rsidRPr="00F11B13">
        <w:rPr>
          <w:rFonts w:ascii="Simplified Arabic" w:hAnsi="Simplified Arabic" w:cs="Simplified Arabic" w:hint="cs"/>
          <w:sz w:val="28"/>
          <w:szCs w:val="28"/>
          <w:rtl/>
        </w:rPr>
        <w:t>في منطقة المصلبة بحي الزيتون جنوبي مدينة غزة</w:t>
      </w:r>
      <w:r w:rsidRPr="00F11B13">
        <w:rPr>
          <w:rFonts w:ascii="Simplified Arabic" w:hAnsi="Simplified Arabic" w:cs="Simplified Arabic" w:hint="cs"/>
          <w:sz w:val="28"/>
          <w:szCs w:val="28"/>
        </w:rPr>
        <w:t>.</w:t>
      </w:r>
    </w:p>
    <w:p w:rsidR="008C0A53" w:rsidRDefault="008C0A53" w:rsidP="008C0A5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شهيدان بنيران مسيرة إسرائيلية شرقي مدينة رفح بقطاع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852AEE">
        <w:rPr>
          <w:rFonts w:ascii="Simplified Arabic" w:hAnsi="Simplified Arabic" w:cs="Simplified Arabic" w:hint="cs"/>
          <w:sz w:val="28"/>
          <w:szCs w:val="28"/>
          <w:rtl/>
        </w:rPr>
        <w:t>-</w:t>
      </w:r>
      <w:r w:rsidR="00852AEE" w:rsidRPr="008C0A53">
        <w:rPr>
          <w:rFonts w:ascii="Simplified Arabic" w:hAnsi="Simplified Arabic" w:cs="Simplified Arabic" w:hint="cs"/>
          <w:sz w:val="28"/>
          <w:szCs w:val="28"/>
          <w:rtl/>
        </w:rPr>
        <w:t xml:space="preserve"> قصف مدفعي على منطقة كرم أبو معمر شمال شرقي مدينة رفح جنوبي قطاع غزة</w:t>
      </w:r>
      <w:r w:rsidR="00852AEE">
        <w:rPr>
          <w:rFonts w:ascii="Simplified Arabic" w:hAnsi="Simplified Arabic" w:cs="Simplified Arabic" w:hint="cs"/>
          <w:sz w:val="28"/>
          <w:szCs w:val="28"/>
          <w:rtl/>
        </w:rPr>
        <w:t>.</w:t>
      </w:r>
      <w:r w:rsidR="00852AEE" w:rsidRPr="008C0A53">
        <w:rPr>
          <w:rFonts w:ascii="Simplified Arabic" w:hAnsi="Simplified Arabic" w:cs="Simplified Arabic"/>
          <w:sz w:val="28"/>
          <w:szCs w:val="28"/>
        </w:rPr>
        <w:br/>
      </w:r>
      <w:r w:rsidR="000A3C09">
        <w:rPr>
          <w:rFonts w:ascii="Simplified Arabic" w:hAnsi="Simplified Arabic" w:cs="Simplified Arabic" w:hint="cs"/>
          <w:sz w:val="28"/>
          <w:szCs w:val="28"/>
          <w:rtl/>
        </w:rPr>
        <w:t>-</w:t>
      </w:r>
      <w:r w:rsidR="000A3C09" w:rsidRPr="008C0A53">
        <w:rPr>
          <w:rFonts w:ascii="Simplified Arabic" w:hAnsi="Simplified Arabic" w:cs="Simplified Arabic" w:hint="cs"/>
          <w:sz w:val="28"/>
          <w:szCs w:val="28"/>
          <w:rtl/>
        </w:rPr>
        <w:t xml:space="preserve"> شهيدان برصاص جيش الاحتلال وسط مدينة رفح جنوبي قطاع غزة</w:t>
      </w:r>
      <w:r w:rsidR="000A3C09">
        <w:rPr>
          <w:rFonts w:ascii="Simplified Arabic" w:hAnsi="Simplified Arabic" w:cs="Simplified Arabic" w:hint="cs"/>
          <w:sz w:val="28"/>
          <w:szCs w:val="28"/>
          <w:rtl/>
        </w:rPr>
        <w:t>.</w:t>
      </w:r>
    </w:p>
    <w:p w:rsidR="005074AE" w:rsidRPr="00F11B13" w:rsidRDefault="005074AE" w:rsidP="005074AE">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11B13">
        <w:rPr>
          <w:rFonts w:ascii="Simplified Arabic" w:hAnsi="Simplified Arabic" w:cs="Simplified Arabic" w:hint="cs"/>
          <w:b/>
          <w:bCs/>
          <w:sz w:val="28"/>
          <w:szCs w:val="28"/>
          <w:rtl/>
        </w:rPr>
        <w:t>رئيس المكتب الإعلامي الحكومي في غزة</w:t>
      </w:r>
      <w:r w:rsidRPr="00F11B13">
        <w:rPr>
          <w:rFonts w:ascii="Simplified Arabic" w:hAnsi="Simplified Arabic" w:cs="Simplified Arabic" w:hint="cs"/>
          <w:sz w:val="28"/>
          <w:szCs w:val="28"/>
          <w:rtl/>
        </w:rPr>
        <w:t>: ‏962 خرقًا وانتهاكًا من الاحتلال لاتفاق وقف إطلاق النار بينها جرائم قتل بدم بارد 115 مواطن وإصابة 490 آخرين في مناطق مختلفة من القطاع</w:t>
      </w:r>
      <w:r w:rsidR="00470FB5">
        <w:rPr>
          <w:rFonts w:ascii="Simplified Arabic" w:hAnsi="Simplified Arabic" w:cs="Simplified Arabic" w:hint="cs"/>
          <w:sz w:val="28"/>
          <w:szCs w:val="28"/>
          <w:rtl/>
        </w:rPr>
        <w:t>.</w:t>
      </w:r>
    </w:p>
    <w:p w:rsidR="005074AE" w:rsidRPr="00F11B13" w:rsidRDefault="005074AE" w:rsidP="005074AE">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11B13">
        <w:rPr>
          <w:rFonts w:ascii="Simplified Arabic" w:hAnsi="Simplified Arabic" w:cs="Simplified Arabic" w:hint="cs"/>
          <w:b/>
          <w:bCs/>
          <w:sz w:val="28"/>
          <w:szCs w:val="28"/>
          <w:rtl/>
        </w:rPr>
        <w:t xml:space="preserve">أطباء بلا </w:t>
      </w:r>
      <w:r w:rsidR="00850C07" w:rsidRPr="00F11B13">
        <w:rPr>
          <w:rFonts w:ascii="Simplified Arabic" w:hAnsi="Simplified Arabic" w:cs="Simplified Arabic" w:hint="cs"/>
          <w:b/>
          <w:bCs/>
          <w:sz w:val="28"/>
          <w:szCs w:val="28"/>
          <w:rtl/>
        </w:rPr>
        <w:t>حدود</w:t>
      </w:r>
      <w:r w:rsidR="00850C07" w:rsidRPr="00F11B13">
        <w:rPr>
          <w:rFonts w:ascii="Simplified Arabic" w:hAnsi="Simplified Arabic" w:cs="Simplified Arabic" w:hint="cs"/>
          <w:sz w:val="28"/>
          <w:szCs w:val="28"/>
          <w:rtl/>
        </w:rPr>
        <w:t>:</w:t>
      </w:r>
      <w:r w:rsidRPr="00F11B13">
        <w:rPr>
          <w:rFonts w:ascii="Simplified Arabic" w:hAnsi="Simplified Arabic" w:cs="Simplified Arabic" w:hint="cs"/>
          <w:sz w:val="28"/>
          <w:szCs w:val="28"/>
          <w:rtl/>
        </w:rPr>
        <w:t xml:space="preserve"> المراكز الطبية في قطاع غزة لن تصمد أكثر من أسبوعين بسبب منع دخول المساعدات</w:t>
      </w:r>
      <w:r w:rsidR="00470FB5">
        <w:rPr>
          <w:rFonts w:ascii="Simplified Arabic" w:hAnsi="Simplified Arabic" w:cs="Simplified Arabic" w:hint="cs"/>
          <w:sz w:val="28"/>
          <w:szCs w:val="28"/>
          <w:rtl/>
        </w:rPr>
        <w:t>.</w:t>
      </w:r>
    </w:p>
    <w:p w:rsidR="009A0FFD" w:rsidRDefault="009A0FFD" w:rsidP="00E20F55">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PT Bold Heading" w:hint="cs"/>
          <w:sz w:val="28"/>
          <w:szCs w:val="28"/>
          <w:rtl/>
        </w:rPr>
        <w:t>ثانياً: الضفة الغربية بما فيها القدس:</w:t>
      </w:r>
    </w:p>
    <w:p w:rsidR="00647036" w:rsidRPr="00F11B13" w:rsidRDefault="00647036" w:rsidP="00647036">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11B13">
        <w:rPr>
          <w:rFonts w:ascii="Simplified Arabic" w:hAnsi="Simplified Arabic" w:cs="Simplified Arabic" w:hint="cs"/>
          <w:b/>
          <w:bCs/>
          <w:sz w:val="28"/>
          <w:szCs w:val="28"/>
          <w:rtl/>
        </w:rPr>
        <w:t>اللجنة الإعلامية لمخيم جنين</w:t>
      </w:r>
      <w:r w:rsidRPr="00F11B13">
        <w:rPr>
          <w:rFonts w:ascii="Simplified Arabic" w:hAnsi="Simplified Arabic" w:cs="Simplified Arabic" w:hint="cs"/>
          <w:b/>
          <w:bCs/>
          <w:sz w:val="28"/>
          <w:szCs w:val="28"/>
        </w:rPr>
        <w:t xml:space="preserve">: </w:t>
      </w:r>
    </w:p>
    <w:p w:rsidR="00647036" w:rsidRPr="00F11B13" w:rsidRDefault="00647036" w:rsidP="00647036">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11B13">
        <w:rPr>
          <w:rFonts w:ascii="Simplified Arabic" w:hAnsi="Simplified Arabic" w:cs="Simplified Arabic" w:hint="cs"/>
          <w:sz w:val="28"/>
          <w:szCs w:val="28"/>
          <w:rtl/>
        </w:rPr>
        <w:t xml:space="preserve">عدوان الاحتلال تسبب في نزوح </w:t>
      </w:r>
      <w:proofErr w:type="spellStart"/>
      <w:r w:rsidRPr="00F11B13">
        <w:rPr>
          <w:rFonts w:ascii="Simplified Arabic" w:hAnsi="Simplified Arabic" w:cs="Simplified Arabic" w:hint="cs"/>
          <w:sz w:val="28"/>
          <w:szCs w:val="28"/>
          <w:rtl/>
        </w:rPr>
        <w:t>أكثر</w:t>
      </w:r>
      <w:proofErr w:type="spellEnd"/>
      <w:r w:rsidRPr="00F11B13">
        <w:rPr>
          <w:rFonts w:ascii="Simplified Arabic" w:hAnsi="Simplified Arabic" w:cs="Simplified Arabic" w:hint="cs"/>
          <w:sz w:val="28"/>
          <w:szCs w:val="28"/>
          <w:rtl/>
        </w:rPr>
        <w:t xml:space="preserve"> من 20 </w:t>
      </w:r>
      <w:proofErr w:type="spellStart"/>
      <w:r w:rsidRPr="00F11B13">
        <w:rPr>
          <w:rFonts w:ascii="Simplified Arabic" w:hAnsi="Simplified Arabic" w:cs="Simplified Arabic" w:hint="cs"/>
          <w:sz w:val="28"/>
          <w:szCs w:val="28"/>
          <w:rtl/>
        </w:rPr>
        <w:t>ألف</w:t>
      </w:r>
      <w:proofErr w:type="spellEnd"/>
      <w:r w:rsidRPr="00F11B13">
        <w:rPr>
          <w:rFonts w:ascii="Simplified Arabic" w:hAnsi="Simplified Arabic" w:cs="Simplified Arabic" w:hint="cs"/>
          <w:sz w:val="28"/>
          <w:szCs w:val="28"/>
          <w:rtl/>
        </w:rPr>
        <w:t xml:space="preserve"> فلسطيني من المخيم</w:t>
      </w:r>
      <w:r w:rsidRPr="00F11B13">
        <w:rPr>
          <w:rFonts w:ascii="Simplified Arabic" w:hAnsi="Simplified Arabic" w:cs="Simplified Arabic" w:hint="cs"/>
          <w:sz w:val="28"/>
          <w:szCs w:val="28"/>
        </w:rPr>
        <w:t>.</w:t>
      </w:r>
    </w:p>
    <w:p w:rsidR="00647036" w:rsidRPr="00F11B13" w:rsidRDefault="00647036" w:rsidP="00647036">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11B13">
        <w:rPr>
          <w:rFonts w:ascii="Simplified Arabic" w:hAnsi="Simplified Arabic" w:cs="Simplified Arabic" w:hint="cs"/>
          <w:sz w:val="28"/>
          <w:szCs w:val="28"/>
          <w:rtl/>
        </w:rPr>
        <w:t>نحو 90% من سكان المخيم نزحوا قسرا</w:t>
      </w:r>
      <w:r w:rsidRPr="00F11B13">
        <w:rPr>
          <w:rFonts w:ascii="Simplified Arabic" w:hAnsi="Simplified Arabic" w:cs="Simplified Arabic" w:hint="cs"/>
          <w:sz w:val="28"/>
          <w:szCs w:val="28"/>
        </w:rPr>
        <w:t>.</w:t>
      </w:r>
    </w:p>
    <w:p w:rsidR="00647036" w:rsidRPr="00F11B13" w:rsidRDefault="00647036" w:rsidP="00647036">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11B13">
        <w:rPr>
          <w:rFonts w:ascii="Simplified Arabic" w:hAnsi="Simplified Arabic" w:cs="Simplified Arabic" w:hint="cs"/>
          <w:sz w:val="28"/>
          <w:szCs w:val="28"/>
          <w:rtl/>
        </w:rPr>
        <w:t>عدوان الاحتلال أدى لقطع المياه والكهرباء ونقص الطعام واحتياجات الأطفال</w:t>
      </w:r>
      <w:r w:rsidRPr="00F11B13">
        <w:rPr>
          <w:rFonts w:ascii="Simplified Arabic" w:hAnsi="Simplified Arabic" w:cs="Simplified Arabic" w:hint="cs"/>
          <w:sz w:val="28"/>
          <w:szCs w:val="28"/>
        </w:rPr>
        <w:t>.</w:t>
      </w:r>
    </w:p>
    <w:p w:rsidR="00647036" w:rsidRPr="00F11B13" w:rsidRDefault="00647036" w:rsidP="00647036">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w:t>
      </w:r>
      <w:r w:rsidRPr="00F11B13">
        <w:rPr>
          <w:rFonts w:ascii="Simplified Arabic" w:hAnsi="Simplified Arabic" w:cs="Simplified Arabic" w:hint="cs"/>
          <w:sz w:val="28"/>
          <w:szCs w:val="28"/>
          <w:rtl/>
        </w:rPr>
        <w:t xml:space="preserve"> الاحتلال دمر نحو 498 منزلا </w:t>
      </w:r>
      <w:proofErr w:type="spellStart"/>
      <w:r w:rsidRPr="00F11B13">
        <w:rPr>
          <w:rFonts w:ascii="Simplified Arabic" w:hAnsi="Simplified Arabic" w:cs="Simplified Arabic" w:hint="cs"/>
          <w:sz w:val="28"/>
          <w:szCs w:val="28"/>
          <w:rtl/>
        </w:rPr>
        <w:t>ومنشأة</w:t>
      </w:r>
      <w:proofErr w:type="spellEnd"/>
      <w:r w:rsidRPr="00F11B13">
        <w:rPr>
          <w:rFonts w:ascii="Simplified Arabic" w:hAnsi="Simplified Arabic" w:cs="Simplified Arabic" w:hint="cs"/>
          <w:sz w:val="28"/>
          <w:szCs w:val="28"/>
          <w:rtl/>
        </w:rPr>
        <w:t xml:space="preserve"> بشكل كامل </w:t>
      </w:r>
      <w:proofErr w:type="spellStart"/>
      <w:r w:rsidRPr="00F11B13">
        <w:rPr>
          <w:rFonts w:ascii="Simplified Arabic" w:hAnsi="Simplified Arabic" w:cs="Simplified Arabic" w:hint="cs"/>
          <w:sz w:val="28"/>
          <w:szCs w:val="28"/>
          <w:rtl/>
        </w:rPr>
        <w:t>أو</w:t>
      </w:r>
      <w:proofErr w:type="spellEnd"/>
      <w:r w:rsidRPr="00F11B13">
        <w:rPr>
          <w:rFonts w:ascii="Simplified Arabic" w:hAnsi="Simplified Arabic" w:cs="Simplified Arabic" w:hint="cs"/>
          <w:sz w:val="28"/>
          <w:szCs w:val="28"/>
          <w:rtl/>
        </w:rPr>
        <w:t xml:space="preserve"> جزئي.</w:t>
      </w:r>
    </w:p>
    <w:p w:rsidR="005276CD" w:rsidRPr="004D2AD6" w:rsidRDefault="008C0A53" w:rsidP="0064703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إصابة فلسطيني برصاص الاحتلال قرب الجدار العازل في بلدة حبلة جنوب قلقيلية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6D6C87">
        <w:rPr>
          <w:rFonts w:ascii="Simplified Arabic" w:hAnsi="Simplified Arabic" w:cs="Simplified Arabic" w:hint="cs"/>
          <w:sz w:val="28"/>
          <w:szCs w:val="28"/>
          <w:rtl/>
        </w:rPr>
        <w:t>-</w:t>
      </w:r>
      <w:r w:rsidR="006D6C87" w:rsidRPr="008C0A53">
        <w:rPr>
          <w:rFonts w:ascii="Simplified Arabic" w:hAnsi="Simplified Arabic" w:cs="Simplified Arabic" w:hint="cs"/>
          <w:sz w:val="28"/>
          <w:szCs w:val="28"/>
          <w:rtl/>
        </w:rPr>
        <w:t xml:space="preserve"> قوات الاحتلال تقتحم بلدتي النبي صالح ودير </w:t>
      </w:r>
      <w:proofErr w:type="spellStart"/>
      <w:r w:rsidR="006D6C87" w:rsidRPr="008C0A53">
        <w:rPr>
          <w:rFonts w:ascii="Simplified Arabic" w:hAnsi="Simplified Arabic" w:cs="Simplified Arabic" w:hint="cs"/>
          <w:sz w:val="28"/>
          <w:szCs w:val="28"/>
          <w:rtl/>
        </w:rPr>
        <w:t>بزيع</w:t>
      </w:r>
      <w:proofErr w:type="spellEnd"/>
      <w:r w:rsidR="006D6C87" w:rsidRPr="008C0A53">
        <w:rPr>
          <w:rFonts w:ascii="Simplified Arabic" w:hAnsi="Simplified Arabic" w:cs="Simplified Arabic" w:hint="cs"/>
          <w:sz w:val="28"/>
          <w:szCs w:val="28"/>
          <w:rtl/>
        </w:rPr>
        <w:t xml:space="preserve"> في قضاء مدينة رام الله</w:t>
      </w:r>
      <w:r w:rsidR="006D6C87">
        <w:rPr>
          <w:rFonts w:ascii="Simplified Arabic" w:hAnsi="Simplified Arabic" w:cs="Simplified Arabic" w:hint="cs"/>
          <w:sz w:val="28"/>
          <w:szCs w:val="28"/>
          <w:rtl/>
        </w:rPr>
        <w:t>.</w:t>
      </w:r>
      <w:r w:rsidR="006D6C87" w:rsidRPr="008C0A53">
        <w:rPr>
          <w:rFonts w:ascii="Simplified Arabic" w:hAnsi="Simplified Arabic" w:cs="Simplified Arabic"/>
          <w:sz w:val="28"/>
          <w:szCs w:val="28"/>
        </w:rPr>
        <w:br/>
      </w:r>
      <w:r w:rsidR="006D6C87">
        <w:rPr>
          <w:rFonts w:ascii="Simplified Arabic" w:hAnsi="Simplified Arabic" w:cs="Simplified Arabic" w:hint="cs"/>
          <w:sz w:val="28"/>
          <w:szCs w:val="28"/>
          <w:rtl/>
        </w:rPr>
        <w:t>-</w:t>
      </w:r>
      <w:r w:rsidR="006D6C87" w:rsidRPr="008C0A53">
        <w:rPr>
          <w:rFonts w:ascii="Simplified Arabic" w:hAnsi="Simplified Arabic" w:cs="Simplified Arabic" w:hint="cs"/>
          <w:sz w:val="28"/>
          <w:szCs w:val="28"/>
          <w:rtl/>
        </w:rPr>
        <w:t xml:space="preserve"> قوات الاحتلال الإسرائيلي تقتحم بلدة النبي صالح شمال غرب رام الله بالضفة الغربية</w:t>
      </w:r>
      <w:r w:rsidR="006D6C87">
        <w:rPr>
          <w:rFonts w:ascii="Simplified Arabic" w:hAnsi="Simplified Arabic" w:cs="Simplified Arabic" w:hint="cs"/>
          <w:sz w:val="28"/>
          <w:szCs w:val="28"/>
          <w:rtl/>
        </w:rPr>
        <w:t>.</w:t>
      </w:r>
      <w:r w:rsidR="006D6C87" w:rsidRPr="008C0A53">
        <w:rPr>
          <w:rFonts w:ascii="Simplified Arabic" w:hAnsi="Simplified Arabic" w:cs="Simplified Arabic"/>
          <w:sz w:val="28"/>
          <w:szCs w:val="28"/>
        </w:rPr>
        <w:br/>
      </w:r>
      <w:r w:rsidR="006D6C87">
        <w:rPr>
          <w:rFonts w:ascii="Simplified Arabic" w:hAnsi="Simplified Arabic" w:cs="Simplified Arabic" w:hint="cs"/>
          <w:sz w:val="28"/>
          <w:szCs w:val="28"/>
          <w:rtl/>
        </w:rPr>
        <w:t>-</w:t>
      </w:r>
      <w:r w:rsidR="006D6C87" w:rsidRPr="008C0A53">
        <w:rPr>
          <w:rFonts w:ascii="Simplified Arabic" w:hAnsi="Simplified Arabic" w:cs="Simplified Arabic" w:hint="cs"/>
          <w:sz w:val="28"/>
          <w:szCs w:val="28"/>
          <w:rtl/>
        </w:rPr>
        <w:t xml:space="preserve"> قوات الاحتلال الإسرائيلي تضرم النيران بمنازل فلسطينيين في محيط مخيم جنين بالضفة الغربية</w:t>
      </w:r>
      <w:r w:rsidR="006D6C87">
        <w:rPr>
          <w:rFonts w:ascii="Simplified Arabic" w:hAnsi="Simplified Arabic" w:cs="Simplified Arabic" w:hint="cs"/>
          <w:sz w:val="28"/>
          <w:szCs w:val="28"/>
          <w:rtl/>
        </w:rPr>
        <w:t>.</w:t>
      </w:r>
      <w:r w:rsidR="006D6C87" w:rsidRPr="008C0A53">
        <w:rPr>
          <w:rFonts w:ascii="Simplified Arabic" w:hAnsi="Simplified Arabic" w:cs="Simplified Arabic"/>
          <w:sz w:val="28"/>
          <w:szCs w:val="28"/>
        </w:rPr>
        <w:br/>
      </w:r>
      <w:r w:rsidR="00F672A7" w:rsidRPr="00FE68DC">
        <w:rPr>
          <w:rFonts w:ascii="Simplified Arabic" w:hAnsi="Simplified Arabic" w:cs="Simplified Arabic" w:hint="cs"/>
          <w:b/>
          <w:bCs/>
          <w:sz w:val="28"/>
          <w:szCs w:val="28"/>
          <w:rtl/>
        </w:rPr>
        <w:t>- الهلال الأحمر الفلسطيني:</w:t>
      </w:r>
      <w:r w:rsidR="00F672A7" w:rsidRPr="008C0A53">
        <w:rPr>
          <w:rFonts w:ascii="Simplified Arabic" w:hAnsi="Simplified Arabic" w:cs="Simplified Arabic" w:hint="cs"/>
          <w:sz w:val="28"/>
          <w:szCs w:val="28"/>
          <w:rtl/>
        </w:rPr>
        <w:t xml:space="preserve"> إصابة رضيعة جراء إطلاق الاحتلال الغاز المسيل للدموع عند أطراف مخيم جنين</w:t>
      </w:r>
      <w:r w:rsidR="00F672A7">
        <w:rPr>
          <w:rFonts w:ascii="Simplified Arabic" w:hAnsi="Simplified Arabic" w:cs="Simplified Arabic" w:hint="cs"/>
          <w:sz w:val="28"/>
          <w:szCs w:val="28"/>
          <w:rtl/>
        </w:rPr>
        <w:t>.</w:t>
      </w:r>
      <w:r w:rsidR="00F672A7" w:rsidRPr="008C0A53">
        <w:rPr>
          <w:rFonts w:ascii="Simplified Arabic" w:hAnsi="Simplified Arabic" w:cs="Simplified Arabic"/>
          <w:sz w:val="28"/>
          <w:szCs w:val="28"/>
        </w:rPr>
        <w:br/>
      </w:r>
      <w:r w:rsidR="00954198" w:rsidRPr="00954198">
        <w:rPr>
          <w:rFonts w:ascii="Simplified Arabic" w:hAnsi="Simplified Arabic" w:cs="Simplified Arabic" w:hint="cs"/>
          <w:b/>
          <w:bCs/>
          <w:sz w:val="28"/>
          <w:szCs w:val="28"/>
          <w:rtl/>
        </w:rPr>
        <w:lastRenderedPageBreak/>
        <w:t>- مصادر فلسطينية</w:t>
      </w:r>
      <w:r w:rsidR="00954198" w:rsidRPr="008C0A53">
        <w:rPr>
          <w:rFonts w:ascii="Simplified Arabic" w:hAnsi="Simplified Arabic" w:cs="Simplified Arabic" w:hint="cs"/>
          <w:sz w:val="28"/>
          <w:szCs w:val="28"/>
          <w:rtl/>
        </w:rPr>
        <w:t>: جرافات الاحتلال تشرع بهدم مزرعة وملحقاتها لفلسطينيين خلال اقتحام بلدة العيساوية بالقدس</w:t>
      </w:r>
      <w:r w:rsidR="00954198">
        <w:rPr>
          <w:rFonts w:ascii="Simplified Arabic" w:hAnsi="Simplified Arabic" w:cs="Simplified Arabic" w:hint="cs"/>
          <w:sz w:val="28"/>
          <w:szCs w:val="28"/>
          <w:rtl/>
        </w:rPr>
        <w:t>.</w:t>
      </w:r>
      <w:r w:rsidR="00954198" w:rsidRPr="008C0A53">
        <w:rPr>
          <w:rFonts w:ascii="Simplified Arabic" w:hAnsi="Simplified Arabic" w:cs="Simplified Arabic"/>
          <w:sz w:val="28"/>
          <w:szCs w:val="28"/>
        </w:rPr>
        <w:br/>
      </w:r>
      <w:r w:rsidR="009A6A07">
        <w:rPr>
          <w:rFonts w:ascii="Simplified Arabic" w:hAnsi="Simplified Arabic" w:cs="Simplified Arabic" w:hint="cs"/>
          <w:sz w:val="28"/>
          <w:szCs w:val="28"/>
          <w:rtl/>
        </w:rPr>
        <w:t>-</w:t>
      </w:r>
      <w:r w:rsidR="009A6A07" w:rsidRPr="008C0A53">
        <w:rPr>
          <w:rFonts w:ascii="Simplified Arabic" w:hAnsi="Simplified Arabic" w:cs="Simplified Arabic" w:hint="cs"/>
          <w:sz w:val="28"/>
          <w:szCs w:val="28"/>
          <w:rtl/>
        </w:rPr>
        <w:t xml:space="preserve"> 3 مصابين في قصف مروحية إسرائيلية منطقة المواصي شمال غربي مدينة خانيونس جنوبي قطاع غزة</w:t>
      </w:r>
      <w:r w:rsidR="009A6A07">
        <w:rPr>
          <w:rFonts w:ascii="Simplified Arabic" w:hAnsi="Simplified Arabic" w:cs="Simplified Arabic" w:hint="cs"/>
          <w:sz w:val="28"/>
          <w:szCs w:val="28"/>
          <w:rtl/>
        </w:rPr>
        <w:t>.</w:t>
      </w:r>
      <w:r w:rsidR="009A6A07" w:rsidRPr="008C0A53">
        <w:rPr>
          <w:rFonts w:ascii="Simplified Arabic" w:hAnsi="Simplified Arabic" w:cs="Simplified Arabic"/>
          <w:sz w:val="28"/>
          <w:szCs w:val="28"/>
        </w:rPr>
        <w:br/>
      </w:r>
      <w:r w:rsidR="005276CD">
        <w:rPr>
          <w:rFonts w:ascii="Simplified Arabic" w:hAnsi="Simplified Arabic" w:cs="PT Bold Heading" w:hint="cs"/>
          <w:sz w:val="28"/>
          <w:szCs w:val="28"/>
          <w:rtl/>
        </w:rPr>
        <w:t xml:space="preserve">ثالثاً: مستجدات سياسية: </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72EC4">
        <w:rPr>
          <w:rFonts w:ascii="Simplified Arabic" w:hAnsi="Simplified Arabic" w:cs="Simplified Arabic" w:hint="cs"/>
          <w:b/>
          <w:bCs/>
          <w:sz w:val="28"/>
          <w:szCs w:val="28"/>
          <w:rtl/>
        </w:rPr>
        <w:t>وزير الخارجية المصري</w:t>
      </w:r>
      <w:r w:rsidRPr="00072EC4">
        <w:rPr>
          <w:rFonts w:ascii="Simplified Arabic" w:hAnsi="Simplified Arabic" w:cs="Simplified Arabic" w:hint="cs"/>
          <w:sz w:val="28"/>
          <w:szCs w:val="28"/>
          <w:rtl/>
        </w:rPr>
        <w:t xml:space="preserve">: </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072EC4">
        <w:rPr>
          <w:rFonts w:ascii="Simplified Arabic" w:hAnsi="Simplified Arabic" w:cs="Simplified Arabic" w:hint="cs"/>
          <w:sz w:val="28"/>
          <w:szCs w:val="28"/>
          <w:rtl/>
        </w:rPr>
        <w:t>بدون إنشاء دولة فلسطينية لن يكون هناك أمن وأمان في المنطقة</w:t>
      </w:r>
      <w:r w:rsidR="008E545B">
        <w:rPr>
          <w:rFonts w:ascii="Simplified Arabic" w:hAnsi="Simplified Arabic" w:cs="Simplified Arabic" w:hint="cs"/>
          <w:sz w:val="28"/>
          <w:szCs w:val="28"/>
          <w:rtl/>
        </w:rPr>
        <w:t>.</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72EC4">
        <w:rPr>
          <w:rFonts w:ascii="Simplified Arabic" w:hAnsi="Simplified Arabic" w:cs="Simplified Arabic" w:hint="cs"/>
          <w:sz w:val="28"/>
          <w:szCs w:val="28"/>
          <w:rtl/>
        </w:rPr>
        <w:t>سنعمل على حشد الدعم الدولي من أجل خطة إعادة إعمار قطاع غزة</w:t>
      </w:r>
      <w:r w:rsidR="008E545B">
        <w:rPr>
          <w:rFonts w:ascii="Simplified Arabic" w:hAnsi="Simplified Arabic" w:cs="Simplified Arabic" w:hint="cs"/>
          <w:sz w:val="28"/>
          <w:szCs w:val="28"/>
          <w:rtl/>
        </w:rPr>
        <w:t>.</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72EC4">
        <w:rPr>
          <w:rFonts w:ascii="Simplified Arabic" w:hAnsi="Simplified Arabic" w:cs="Simplified Arabic" w:hint="cs"/>
          <w:sz w:val="28"/>
          <w:szCs w:val="28"/>
          <w:rtl/>
        </w:rPr>
        <w:t>خطة إعادة إعمار غزة تم الانتهاء منها وستعرض على المجلس الوزاري العربي غدا والقادة في القمة العربية قبل مشاركتها مع الأطراف الدولية</w:t>
      </w:r>
      <w:r w:rsidR="008E545B">
        <w:rPr>
          <w:rFonts w:ascii="Simplified Arabic" w:hAnsi="Simplified Arabic" w:cs="Simplified Arabic" w:hint="cs"/>
          <w:sz w:val="28"/>
          <w:szCs w:val="28"/>
          <w:rtl/>
        </w:rPr>
        <w:t>.</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72EC4">
        <w:rPr>
          <w:rFonts w:ascii="Simplified Arabic" w:hAnsi="Simplified Arabic" w:cs="Simplified Arabic" w:hint="cs"/>
          <w:sz w:val="28"/>
          <w:szCs w:val="28"/>
          <w:rtl/>
        </w:rPr>
        <w:t xml:space="preserve">يجب البدء فورا في المرحلة الثانية من اتفاق وقف </w:t>
      </w:r>
      <w:proofErr w:type="spellStart"/>
      <w:r w:rsidRPr="00072EC4">
        <w:rPr>
          <w:rFonts w:ascii="Simplified Arabic" w:hAnsi="Simplified Arabic" w:cs="Simplified Arabic" w:hint="cs"/>
          <w:sz w:val="28"/>
          <w:szCs w:val="28"/>
          <w:rtl/>
        </w:rPr>
        <w:t>إطلاق</w:t>
      </w:r>
      <w:proofErr w:type="spellEnd"/>
      <w:r w:rsidRPr="00072EC4">
        <w:rPr>
          <w:rFonts w:ascii="Simplified Arabic" w:hAnsi="Simplified Arabic" w:cs="Simplified Arabic" w:hint="cs"/>
          <w:sz w:val="28"/>
          <w:szCs w:val="28"/>
          <w:rtl/>
        </w:rPr>
        <w:t xml:space="preserve"> النار في غزة</w:t>
      </w:r>
      <w:r w:rsidR="008E545B">
        <w:rPr>
          <w:rFonts w:ascii="Simplified Arabic" w:hAnsi="Simplified Arabic" w:cs="Simplified Arabic" w:hint="cs"/>
          <w:sz w:val="28"/>
          <w:szCs w:val="28"/>
          <w:rtl/>
        </w:rPr>
        <w:t>.</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72EC4">
        <w:rPr>
          <w:rFonts w:ascii="Simplified Arabic" w:hAnsi="Simplified Arabic" w:cs="Simplified Arabic" w:hint="cs"/>
          <w:sz w:val="28"/>
          <w:szCs w:val="28"/>
          <w:rtl/>
        </w:rPr>
        <w:t xml:space="preserve">نسعى للاستفادة من الدور </w:t>
      </w:r>
      <w:r w:rsidR="00AD3F50" w:rsidRPr="00072EC4">
        <w:rPr>
          <w:rFonts w:ascii="Simplified Arabic" w:hAnsi="Simplified Arabic" w:cs="Simplified Arabic" w:hint="cs"/>
          <w:sz w:val="28"/>
          <w:szCs w:val="28"/>
          <w:rtl/>
        </w:rPr>
        <w:t>الأوروبي</w:t>
      </w:r>
      <w:r w:rsidRPr="00072EC4">
        <w:rPr>
          <w:rFonts w:ascii="Simplified Arabic" w:hAnsi="Simplified Arabic" w:cs="Simplified Arabic" w:hint="cs"/>
          <w:sz w:val="28"/>
          <w:szCs w:val="28"/>
          <w:rtl/>
        </w:rPr>
        <w:t xml:space="preserve"> للضغط على الجانب </w:t>
      </w:r>
      <w:r w:rsidR="00AD3F50" w:rsidRPr="00072EC4">
        <w:rPr>
          <w:rFonts w:ascii="Simplified Arabic" w:hAnsi="Simplified Arabic" w:cs="Simplified Arabic" w:hint="cs"/>
          <w:sz w:val="28"/>
          <w:szCs w:val="28"/>
          <w:rtl/>
        </w:rPr>
        <w:t>الإسرائيلي</w:t>
      </w:r>
      <w:r w:rsidRPr="00072EC4">
        <w:rPr>
          <w:rFonts w:ascii="Simplified Arabic" w:hAnsi="Simplified Arabic" w:cs="Simplified Arabic" w:hint="cs"/>
          <w:sz w:val="28"/>
          <w:szCs w:val="28"/>
          <w:rtl/>
        </w:rPr>
        <w:t xml:space="preserve"> لتنفيذ اتفاق وقف </w:t>
      </w:r>
      <w:proofErr w:type="spellStart"/>
      <w:r w:rsidRPr="00072EC4">
        <w:rPr>
          <w:rFonts w:ascii="Simplified Arabic" w:hAnsi="Simplified Arabic" w:cs="Simplified Arabic" w:hint="cs"/>
          <w:sz w:val="28"/>
          <w:szCs w:val="28"/>
          <w:rtl/>
        </w:rPr>
        <w:t>إطلاق</w:t>
      </w:r>
      <w:proofErr w:type="spellEnd"/>
      <w:r w:rsidRPr="00072EC4">
        <w:rPr>
          <w:rFonts w:ascii="Simplified Arabic" w:hAnsi="Simplified Arabic" w:cs="Simplified Arabic" w:hint="cs"/>
          <w:sz w:val="28"/>
          <w:szCs w:val="28"/>
          <w:rtl/>
        </w:rPr>
        <w:t xml:space="preserve"> النار بمراحله كافة</w:t>
      </w:r>
      <w:r w:rsidR="008E545B">
        <w:rPr>
          <w:rFonts w:ascii="Simplified Arabic" w:hAnsi="Simplified Arabic" w:cs="Simplified Arabic" w:hint="cs"/>
          <w:sz w:val="28"/>
          <w:szCs w:val="28"/>
          <w:rtl/>
        </w:rPr>
        <w:t>.</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72EC4">
        <w:rPr>
          <w:rFonts w:ascii="Simplified Arabic" w:hAnsi="Simplified Arabic" w:cs="Simplified Arabic" w:hint="cs"/>
          <w:sz w:val="28"/>
          <w:szCs w:val="28"/>
          <w:rtl/>
        </w:rPr>
        <w:t xml:space="preserve">يجب </w:t>
      </w:r>
      <w:proofErr w:type="spellStart"/>
      <w:r w:rsidRPr="00072EC4">
        <w:rPr>
          <w:rFonts w:ascii="Simplified Arabic" w:hAnsi="Simplified Arabic" w:cs="Simplified Arabic" w:hint="cs"/>
          <w:sz w:val="28"/>
          <w:szCs w:val="28"/>
          <w:rtl/>
        </w:rPr>
        <w:t>أن</w:t>
      </w:r>
      <w:proofErr w:type="spellEnd"/>
      <w:r w:rsidRPr="00072EC4">
        <w:rPr>
          <w:rFonts w:ascii="Simplified Arabic" w:hAnsi="Simplified Arabic" w:cs="Simplified Arabic" w:hint="cs"/>
          <w:sz w:val="28"/>
          <w:szCs w:val="28"/>
          <w:rtl/>
        </w:rPr>
        <w:t xml:space="preserve"> تكون هناك عملية سياسية تقود </w:t>
      </w:r>
      <w:proofErr w:type="spellStart"/>
      <w:r w:rsidRPr="00072EC4">
        <w:rPr>
          <w:rFonts w:ascii="Simplified Arabic" w:hAnsi="Simplified Arabic" w:cs="Simplified Arabic" w:hint="cs"/>
          <w:sz w:val="28"/>
          <w:szCs w:val="28"/>
          <w:rtl/>
        </w:rPr>
        <w:t>إلى</w:t>
      </w:r>
      <w:proofErr w:type="spellEnd"/>
      <w:r w:rsidRPr="00072EC4">
        <w:rPr>
          <w:rFonts w:ascii="Simplified Arabic" w:hAnsi="Simplified Arabic" w:cs="Simplified Arabic" w:hint="cs"/>
          <w:sz w:val="28"/>
          <w:szCs w:val="28"/>
          <w:rtl/>
        </w:rPr>
        <w:t xml:space="preserve"> </w:t>
      </w:r>
      <w:proofErr w:type="spellStart"/>
      <w:r w:rsidRPr="00072EC4">
        <w:rPr>
          <w:rFonts w:ascii="Simplified Arabic" w:hAnsi="Simplified Arabic" w:cs="Simplified Arabic" w:hint="cs"/>
          <w:sz w:val="28"/>
          <w:szCs w:val="28"/>
          <w:rtl/>
        </w:rPr>
        <w:t>إقامة</w:t>
      </w:r>
      <w:proofErr w:type="spellEnd"/>
      <w:r w:rsidRPr="00072EC4">
        <w:rPr>
          <w:rFonts w:ascii="Simplified Arabic" w:hAnsi="Simplified Arabic" w:cs="Simplified Arabic" w:hint="cs"/>
          <w:sz w:val="28"/>
          <w:szCs w:val="28"/>
          <w:rtl/>
        </w:rPr>
        <w:t xml:space="preserve"> دولة فلسطينية من </w:t>
      </w:r>
      <w:proofErr w:type="spellStart"/>
      <w:r w:rsidRPr="00072EC4">
        <w:rPr>
          <w:rFonts w:ascii="Simplified Arabic" w:hAnsi="Simplified Arabic" w:cs="Simplified Arabic" w:hint="cs"/>
          <w:sz w:val="28"/>
          <w:szCs w:val="28"/>
          <w:rtl/>
        </w:rPr>
        <w:t>أجل</w:t>
      </w:r>
      <w:proofErr w:type="spellEnd"/>
      <w:r w:rsidRPr="00072EC4">
        <w:rPr>
          <w:rFonts w:ascii="Simplified Arabic" w:hAnsi="Simplified Arabic" w:cs="Simplified Arabic" w:hint="cs"/>
          <w:sz w:val="28"/>
          <w:szCs w:val="28"/>
          <w:rtl/>
        </w:rPr>
        <w:t xml:space="preserve"> </w:t>
      </w:r>
      <w:proofErr w:type="spellStart"/>
      <w:r w:rsidRPr="00072EC4">
        <w:rPr>
          <w:rFonts w:ascii="Simplified Arabic" w:hAnsi="Simplified Arabic" w:cs="Simplified Arabic" w:hint="cs"/>
          <w:sz w:val="28"/>
          <w:szCs w:val="28"/>
          <w:rtl/>
        </w:rPr>
        <w:t>أمن</w:t>
      </w:r>
      <w:proofErr w:type="spellEnd"/>
      <w:r w:rsidRPr="00072EC4">
        <w:rPr>
          <w:rFonts w:ascii="Simplified Arabic" w:hAnsi="Simplified Arabic" w:cs="Simplified Arabic" w:hint="cs"/>
          <w:sz w:val="28"/>
          <w:szCs w:val="28"/>
          <w:rtl/>
        </w:rPr>
        <w:t xml:space="preserve"> واستقرار المنطقة</w:t>
      </w:r>
      <w:r w:rsidR="008E545B">
        <w:rPr>
          <w:rFonts w:ascii="Simplified Arabic" w:hAnsi="Simplified Arabic" w:cs="Simplified Arabic" w:hint="cs"/>
          <w:sz w:val="28"/>
          <w:szCs w:val="28"/>
          <w:rtl/>
        </w:rPr>
        <w:t>.</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72EC4">
        <w:rPr>
          <w:rFonts w:ascii="Simplified Arabic" w:hAnsi="Simplified Arabic" w:cs="Simplified Arabic" w:hint="cs"/>
          <w:sz w:val="28"/>
          <w:szCs w:val="28"/>
          <w:rtl/>
        </w:rPr>
        <w:t xml:space="preserve">لا يوجد أي مبرر أو ظرف يمكن أن يبرر إغلاق </w:t>
      </w:r>
      <w:r w:rsidRPr="00072EC4">
        <w:rPr>
          <w:rFonts w:ascii="Simplified Arabic" w:hAnsi="Simplified Arabic" w:cs="Simplified Arabic" w:hint="cs"/>
          <w:sz w:val="28"/>
          <w:szCs w:val="28"/>
        </w:rPr>
        <w:t>"</w:t>
      </w:r>
      <w:r w:rsidRPr="00072EC4">
        <w:rPr>
          <w:rFonts w:ascii="Simplified Arabic" w:hAnsi="Simplified Arabic" w:cs="Simplified Arabic" w:hint="cs"/>
          <w:sz w:val="28"/>
          <w:szCs w:val="28"/>
          <w:rtl/>
        </w:rPr>
        <w:t>إسرائيل</w:t>
      </w:r>
      <w:r w:rsidRPr="00072EC4">
        <w:rPr>
          <w:rFonts w:ascii="Simplified Arabic" w:hAnsi="Simplified Arabic" w:cs="Simplified Arabic" w:hint="cs"/>
          <w:sz w:val="28"/>
          <w:szCs w:val="28"/>
        </w:rPr>
        <w:t xml:space="preserve">" </w:t>
      </w:r>
      <w:r w:rsidRPr="00072EC4">
        <w:rPr>
          <w:rFonts w:ascii="Simplified Arabic" w:hAnsi="Simplified Arabic" w:cs="Simplified Arabic" w:hint="cs"/>
          <w:sz w:val="28"/>
          <w:szCs w:val="28"/>
          <w:rtl/>
        </w:rPr>
        <w:t>للمعابر واستخدام تجويع المدنيين الأبرياء وفرض الحصار عليهم خاصة خلال شهر رمضان كسلاح ضد الشعب الفلسطيني</w:t>
      </w:r>
      <w:r w:rsidR="008E545B">
        <w:rPr>
          <w:rFonts w:ascii="Simplified Arabic" w:hAnsi="Simplified Arabic" w:cs="Simplified Arabic" w:hint="cs"/>
          <w:sz w:val="28"/>
          <w:szCs w:val="28"/>
          <w:rtl/>
        </w:rPr>
        <w:t>.</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72EC4">
        <w:rPr>
          <w:rFonts w:ascii="Simplified Arabic" w:hAnsi="Simplified Arabic" w:cs="Simplified Arabic" w:hint="cs"/>
          <w:sz w:val="28"/>
          <w:szCs w:val="28"/>
          <w:rtl/>
        </w:rPr>
        <w:t>نُطالب المجتمع الدولي بتحمل مسؤولياته لوقف جميع الممارسات غير الشرعية وغير الإنسانية التي تستهدف المدنيين وإدانة أي محاولات لتحقيق أهداف سياسية على حساب حياة الأبرياء</w:t>
      </w:r>
      <w:r w:rsidR="008E545B">
        <w:rPr>
          <w:rFonts w:ascii="Simplified Arabic" w:hAnsi="Simplified Arabic" w:cs="Simplified Arabic" w:hint="cs"/>
          <w:sz w:val="28"/>
          <w:szCs w:val="28"/>
          <w:rtl/>
        </w:rPr>
        <w:t>.</w:t>
      </w:r>
    </w:p>
    <w:p w:rsidR="00B27F0D" w:rsidRPr="00072EC4" w:rsidRDefault="00B27F0D" w:rsidP="00B27F0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72EC4">
        <w:rPr>
          <w:rFonts w:ascii="Simplified Arabic" w:hAnsi="Simplified Arabic" w:cs="Simplified Arabic" w:hint="cs"/>
          <w:sz w:val="28"/>
          <w:szCs w:val="28"/>
          <w:rtl/>
        </w:rPr>
        <w:t>جرى التوقيع على اتفاق غزة من 3 مراحل، ويجب البدء بتنفيذ المرحلة الثانية منه</w:t>
      </w:r>
      <w:r w:rsidRPr="00072EC4">
        <w:rPr>
          <w:rFonts w:ascii="Simplified Arabic" w:hAnsi="Simplified Arabic" w:cs="Simplified Arabic" w:hint="cs"/>
          <w:sz w:val="28"/>
          <w:szCs w:val="28"/>
        </w:rPr>
        <w:t>.</w:t>
      </w:r>
    </w:p>
    <w:p w:rsidR="000140CD" w:rsidRPr="00272355" w:rsidRDefault="000140CD" w:rsidP="000140CD">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72355">
        <w:rPr>
          <w:rFonts w:ascii="Simplified Arabic" w:hAnsi="Simplified Arabic" w:cs="Simplified Arabic" w:hint="cs"/>
          <w:b/>
          <w:bCs/>
          <w:sz w:val="28"/>
          <w:szCs w:val="28"/>
          <w:rtl/>
        </w:rPr>
        <w:t xml:space="preserve">الخارجية السعودية: </w:t>
      </w:r>
    </w:p>
    <w:p w:rsidR="000140CD" w:rsidRPr="00272355" w:rsidRDefault="000140CD" w:rsidP="000140C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72355">
        <w:rPr>
          <w:rFonts w:ascii="Simplified Arabic" w:hAnsi="Simplified Arabic" w:cs="Simplified Arabic" w:hint="cs"/>
          <w:sz w:val="28"/>
          <w:szCs w:val="28"/>
          <w:rtl/>
        </w:rPr>
        <w:t>ندين ونستنكر قرار حكومة الاحتلال الإسرائيلي وقف دخول المساعدات الإنسانية إلى قطاع غزة واستخدامها كأداة للابتزاز والعقاب الجماعي مما يشكل انتهاكًا صارخًا للقانون الدولي ومساسًا مباشرًا بقواعد القانون الدولي الإنساني وذلك في ظل الكارثة الإنسانية التي يتعرّض لها الشعب الفلسطيني الشقيق</w:t>
      </w:r>
      <w:r w:rsidRPr="00272355">
        <w:rPr>
          <w:rFonts w:ascii="Simplified Arabic" w:hAnsi="Simplified Arabic" w:cs="Simplified Arabic" w:hint="cs"/>
          <w:sz w:val="28"/>
          <w:szCs w:val="28"/>
        </w:rPr>
        <w:t>.</w:t>
      </w:r>
    </w:p>
    <w:p w:rsidR="000140CD" w:rsidRPr="00272355" w:rsidRDefault="000140CD" w:rsidP="000140CD">
      <w:pPr>
        <w:bidi/>
        <w:spacing w:after="0" w:line="240" w:lineRule="auto"/>
        <w:jc w:val="both"/>
        <w:rPr>
          <w:rFonts w:ascii="Simplified Arabic" w:hAnsi="Simplified Arabic" w:cs="Simplified Arabic"/>
          <w:sz w:val="28"/>
          <w:szCs w:val="28"/>
        </w:rPr>
      </w:pPr>
      <w:r w:rsidRPr="00272355">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272355">
        <w:rPr>
          <w:rFonts w:ascii="Simplified Arabic" w:hAnsi="Simplified Arabic" w:cs="Simplified Arabic" w:hint="cs"/>
          <w:sz w:val="28"/>
          <w:szCs w:val="28"/>
          <w:rtl/>
        </w:rPr>
        <w:t>نجدّد دعوتنا للمجتمع الدولي إلى وقف هذه الانتهاكات الإسرائيلية الخطيرة وتفعيل آليات المحاسبة الدولية وضمان الوصول المستدام للمساعدات الإنسانية</w:t>
      </w:r>
      <w:r w:rsidRPr="00272355">
        <w:rPr>
          <w:rFonts w:ascii="Simplified Arabic" w:hAnsi="Simplified Arabic" w:cs="Simplified Arabic" w:hint="cs"/>
          <w:sz w:val="28"/>
          <w:szCs w:val="28"/>
        </w:rPr>
        <w:t>.</w:t>
      </w:r>
    </w:p>
    <w:p w:rsidR="006D6C87" w:rsidRDefault="006D6C87" w:rsidP="000140CD">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sidRPr="006D6C87">
        <w:rPr>
          <w:rFonts w:ascii="Simplified Arabic" w:hAnsi="Simplified Arabic" w:cs="Simplified Arabic" w:hint="cs"/>
          <w:b/>
          <w:bCs/>
          <w:sz w:val="28"/>
          <w:szCs w:val="28"/>
          <w:rtl/>
        </w:rPr>
        <w:t>- الخارجية القطرية:</w:t>
      </w:r>
    </w:p>
    <w:p w:rsidR="0075744F" w:rsidRDefault="006D6C87" w:rsidP="00BE6032">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8C0A53">
        <w:rPr>
          <w:rFonts w:ascii="Simplified Arabic" w:hAnsi="Simplified Arabic" w:cs="Simplified Arabic" w:hint="cs"/>
          <w:sz w:val="28"/>
          <w:szCs w:val="28"/>
          <w:rtl/>
        </w:rPr>
        <w:t xml:space="preserve"> نشدد على رفضنا تجويع المدنيين واستخدام الغذاء سلاح حرب في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ندين بشدة قرار حكومة الاحتلال الإسرائيلي وقف إدخال المساعدات الإنسانية إلى قطاع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وقف إدخال المساعدات لغزة انتهاك صارخ لاتفاقية جنيف الرابعة ولكل الشرائع الدينية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نجدد موقفنا الثابت من حق الفلسطينيين في إقامة دولتهم على حدود ١٩٦٧ وعاصمتها القدس الشرقية</w:t>
      </w:r>
      <w:r>
        <w:rPr>
          <w:rFonts w:ascii="Simplified Arabic" w:hAnsi="Simplified Arabic" w:cs="Simplified Arabic" w:hint="cs"/>
          <w:sz w:val="28"/>
          <w:szCs w:val="28"/>
          <w:rtl/>
        </w:rPr>
        <w:t>.</w:t>
      </w:r>
    </w:p>
    <w:p w:rsidR="0075744F" w:rsidRPr="00272355" w:rsidRDefault="0075744F" w:rsidP="0075744F">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72355">
        <w:rPr>
          <w:rFonts w:ascii="Simplified Arabic" w:hAnsi="Simplified Arabic" w:cs="Simplified Arabic" w:hint="cs"/>
          <w:b/>
          <w:bCs/>
          <w:sz w:val="28"/>
          <w:szCs w:val="28"/>
          <w:rtl/>
        </w:rPr>
        <w:t>الخارجية الأردنية</w:t>
      </w:r>
      <w:r>
        <w:rPr>
          <w:rFonts w:ascii="Simplified Arabic" w:hAnsi="Simplified Arabic" w:cs="Simplified Arabic" w:hint="cs"/>
          <w:sz w:val="28"/>
          <w:szCs w:val="28"/>
          <w:rtl/>
        </w:rPr>
        <w:t xml:space="preserve">: </w:t>
      </w:r>
      <w:r w:rsidRPr="00272355">
        <w:rPr>
          <w:rFonts w:ascii="Simplified Arabic" w:hAnsi="Simplified Arabic" w:cs="Simplified Arabic" w:hint="cs"/>
          <w:sz w:val="28"/>
          <w:szCs w:val="28"/>
          <w:rtl/>
        </w:rPr>
        <w:t>قرار الحكومة الإسرائيلية انتهاك فاضح لاتفاق وقف إطلاق النار ويهدد بتفجر الأوضاع مجددا في قطاع غزة</w:t>
      </w:r>
      <w:r>
        <w:rPr>
          <w:rFonts w:ascii="Simplified Arabic" w:hAnsi="Simplified Arabic" w:cs="Simplified Arabic" w:hint="cs"/>
          <w:sz w:val="28"/>
          <w:szCs w:val="28"/>
          <w:rtl/>
        </w:rPr>
        <w:t>.</w:t>
      </w:r>
    </w:p>
    <w:p w:rsidR="0000152A" w:rsidRDefault="0000152A" w:rsidP="0075744F">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sidRPr="0000152A">
        <w:rPr>
          <w:rFonts w:ascii="Simplified Arabic" w:hAnsi="Simplified Arabic" w:cs="Simplified Arabic" w:hint="cs"/>
          <w:b/>
          <w:bCs/>
          <w:sz w:val="28"/>
          <w:szCs w:val="28"/>
          <w:rtl/>
        </w:rPr>
        <w:t>- الاتحاد الأوروبي:</w:t>
      </w:r>
      <w:r w:rsidRPr="008C0A53">
        <w:rPr>
          <w:rFonts w:ascii="Simplified Arabic" w:hAnsi="Simplified Arabic" w:cs="Simplified Arabic" w:hint="cs"/>
          <w:sz w:val="28"/>
          <w:szCs w:val="28"/>
          <w:rtl/>
        </w:rPr>
        <w:t xml:space="preserve"> </w:t>
      </w:r>
    </w:p>
    <w:p w:rsidR="008C0A53" w:rsidRDefault="0000152A" w:rsidP="0000152A">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C0A53">
        <w:rPr>
          <w:rFonts w:ascii="Simplified Arabic" w:hAnsi="Simplified Arabic" w:cs="Simplified Arabic" w:hint="cs"/>
          <w:sz w:val="28"/>
          <w:szCs w:val="28"/>
          <w:rtl/>
        </w:rPr>
        <w:t>قرار إسرائيل بمنع دخول المساعدات الإنسانية إلى غزة قد يؤدي إلى عواقب إنسانية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ندعو إلى استئناف سريع لمفاوضات المرحلة الثانية ونعرب عن دعمنا القوي للوسطاء</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ندين رفض حماس قبول تمديد المرحلة الأولى من اتفاق وقف إطلاق النار في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وقف إطلاق النار الدائم سيسهم بإطلاق سراح جميع الرهائن الإسرائيليين مع ضمان إعادة إعمار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جميع الأطراف تتحمل مسؤولية التوصل إلى وقف دائم لإطلاق النار في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نكرر دعوتنا لضمان الوصول الكامل والسريع والآمن وغير المقيد للمساعدات الإنسانية في قطاع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نكرر دعوتنا للسماح لعمال الإغاثة والمنظمات الدولية بالعمل بفعالية وأمان في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8C0A53" w:rsidRPr="008C0A53">
        <w:rPr>
          <w:rFonts w:ascii="Simplified Arabic" w:hAnsi="Simplified Arabic" w:cs="Simplified Arabic" w:hint="cs"/>
          <w:b/>
          <w:bCs/>
          <w:sz w:val="28"/>
          <w:szCs w:val="28"/>
          <w:rtl/>
        </w:rPr>
        <w:t>- المتحدث باسم غوتيريش:</w:t>
      </w:r>
    </w:p>
    <w:p w:rsidR="00227DBE" w:rsidRDefault="008C0A53" w:rsidP="00227DBE">
      <w:pPr>
        <w:pStyle w:val="NormalWeb"/>
        <w:shd w:val="clear" w:color="auto" w:fill="FFFFFF"/>
        <w:bidi/>
        <w:spacing w:before="0" w:beforeAutospacing="0" w:after="0" w:afterAutospacing="0"/>
        <w:outlineLvl w:val="0"/>
        <w:rPr>
          <w:rFonts w:ascii="Simplified Arabic" w:hAnsi="Simplified Arabic" w:cs="Simplified Arabic"/>
          <w:b/>
          <w:bCs/>
          <w:sz w:val="28"/>
          <w:szCs w:val="28"/>
          <w:rtl/>
        </w:rPr>
      </w:pP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الأمين العام يحث جميع الأطراف على بذل كل الجهود لمنع العودة إلى الأعمال العدائية في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الأمين العام يدعو إلى عودة المساعدات إلى غزة على الفور وإلى إطلاق سراح جميع الرهائن</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227DBE" w:rsidRPr="00954198">
        <w:rPr>
          <w:rFonts w:ascii="Simplified Arabic" w:hAnsi="Simplified Arabic" w:cs="Simplified Arabic" w:hint="cs"/>
          <w:b/>
          <w:bCs/>
          <w:sz w:val="28"/>
          <w:szCs w:val="28"/>
          <w:rtl/>
        </w:rPr>
        <w:t>- وزير الخارجية الإسرائيلي:</w:t>
      </w:r>
    </w:p>
    <w:p w:rsidR="00954198" w:rsidRDefault="00227DBE" w:rsidP="00227DBE">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أشكر ترمب ووزير خارجيته على تمكين إسرائيل من الحصول على ما تحتاجه لإنجاز المهمة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ممتنون للإجراءات السريعة التي تم اتخاذها لتعزيز أمننا وضمان دفاعنا</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954198" w:rsidRPr="00875710">
        <w:rPr>
          <w:rFonts w:ascii="Simplified Arabic" w:hAnsi="Simplified Arabic" w:cs="Simplified Arabic" w:hint="cs"/>
          <w:b/>
          <w:bCs/>
          <w:sz w:val="28"/>
          <w:szCs w:val="28"/>
          <w:rtl/>
        </w:rPr>
        <w:t>- نتنياهو:</w:t>
      </w:r>
    </w:p>
    <w:p w:rsidR="00904088" w:rsidRDefault="00954198" w:rsidP="009D4B77">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نشكر ترمب على دعمه لإسرائيل وهو أعظم صديق لنا</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ندعم خطة ترمب بشأن غزة بشكل كامل</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خطة ويتكوف تشمل إطلاق سراح نصف المختطفين على الفور</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8C0A53">
        <w:rPr>
          <w:rFonts w:ascii="Simplified Arabic" w:hAnsi="Simplified Arabic" w:cs="Simplified Arabic" w:hint="cs"/>
          <w:sz w:val="28"/>
          <w:szCs w:val="28"/>
          <w:rtl/>
        </w:rPr>
        <w:t xml:space="preserve"> سنتخذ خطوات إضافية ضد حماس إذا أبقت على الرهائن</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أوقفنا إدخال البضائع لأن حماس لم تلتزم بخطة وقف إطلاق النار</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خطة ويتكوف تشمل إطلاق سراح نصف المختطفين على الفور وتمديد وقف إطلاق النار 50 يوما</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حماس رفضت خطة ويتكوف وتقدمت بخطة لا يمكن قبولها على الإطلاق</w:t>
      </w:r>
      <w:r>
        <w:rPr>
          <w:rFonts w:ascii="Simplified Arabic" w:hAnsi="Simplified Arabic" w:cs="Simplified Arabic" w:hint="cs"/>
          <w:sz w:val="28"/>
          <w:szCs w:val="28"/>
          <w:rtl/>
        </w:rPr>
        <w:t>.</w:t>
      </w:r>
    </w:p>
    <w:p w:rsidR="00904088" w:rsidRPr="00272355" w:rsidRDefault="00904088" w:rsidP="00904088">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72355">
        <w:rPr>
          <w:rFonts w:ascii="Simplified Arabic" w:hAnsi="Simplified Arabic" w:cs="Simplified Arabic" w:hint="cs"/>
          <w:b/>
          <w:bCs/>
          <w:sz w:val="28"/>
          <w:szCs w:val="28"/>
          <w:rtl/>
        </w:rPr>
        <w:t>اللجنة الدولية للصليب الأحمر</w:t>
      </w:r>
      <w:r w:rsidRPr="00272355">
        <w:rPr>
          <w:rFonts w:ascii="Simplified Arabic" w:hAnsi="Simplified Arabic" w:cs="Simplified Arabic" w:hint="cs"/>
          <w:sz w:val="28"/>
          <w:szCs w:val="28"/>
          <w:rtl/>
        </w:rPr>
        <w:t xml:space="preserve">: </w:t>
      </w:r>
    </w:p>
    <w:p w:rsidR="00904088" w:rsidRPr="00272355" w:rsidRDefault="00904088" w:rsidP="00904088">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72355">
        <w:rPr>
          <w:rFonts w:ascii="Simplified Arabic" w:hAnsi="Simplified Arabic" w:cs="Simplified Arabic" w:hint="cs"/>
          <w:sz w:val="28"/>
          <w:szCs w:val="28"/>
          <w:rtl/>
        </w:rPr>
        <w:t>يجب بذل الجهود للحفاظ على وقف إطلاق النار في قطاع غزة لإيصال المساعدات الإنسانية</w:t>
      </w:r>
    </w:p>
    <w:p w:rsidR="00904088" w:rsidRPr="00272355" w:rsidRDefault="00904088" w:rsidP="00904088">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72355">
        <w:rPr>
          <w:rFonts w:ascii="Simplified Arabic" w:hAnsi="Simplified Arabic" w:cs="Simplified Arabic" w:hint="cs"/>
          <w:sz w:val="28"/>
          <w:szCs w:val="28"/>
          <w:rtl/>
        </w:rPr>
        <w:t>اتفاق وقف إطلاق النار بغزة أنقذ أرواحا كثيرة وشكل بارقة أمل وسط معاناة كبيرة</w:t>
      </w:r>
    </w:p>
    <w:p w:rsidR="00904088" w:rsidRPr="00272355" w:rsidRDefault="00904088" w:rsidP="00904088">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72355">
        <w:rPr>
          <w:rFonts w:ascii="Simplified Arabic" w:hAnsi="Simplified Arabic" w:cs="Simplified Arabic" w:hint="cs"/>
          <w:sz w:val="28"/>
          <w:szCs w:val="28"/>
          <w:rtl/>
        </w:rPr>
        <w:t>أي تفكك لزخم الأسابيع الستة الماضية بغزة يخاطر بدفع الناس مجددا إلى اليأس</w:t>
      </w:r>
    </w:p>
    <w:p w:rsidR="009D4B77" w:rsidRDefault="009D4B77" w:rsidP="00904088">
      <w:pPr>
        <w:pStyle w:val="NormalWeb"/>
        <w:shd w:val="clear" w:color="auto" w:fill="FFFFFF"/>
        <w:bidi/>
        <w:spacing w:before="0" w:beforeAutospacing="0" w:after="0" w:afterAutospacing="0"/>
        <w:outlineLvl w:val="0"/>
        <w:rPr>
          <w:rFonts w:ascii="Simplified Arabic" w:hAnsi="Simplified Arabic" w:cs="Simplified Arabic"/>
          <w:b/>
          <w:bCs/>
          <w:sz w:val="28"/>
          <w:szCs w:val="28"/>
          <w:rtl/>
        </w:rPr>
      </w:pPr>
      <w:r w:rsidRPr="00D96D35">
        <w:rPr>
          <w:rFonts w:ascii="Simplified Arabic" w:hAnsi="Simplified Arabic" w:cs="Simplified Arabic" w:hint="cs"/>
          <w:b/>
          <w:bCs/>
          <w:sz w:val="28"/>
          <w:szCs w:val="28"/>
          <w:rtl/>
        </w:rPr>
        <w:t>- نيويورك تايمز:</w:t>
      </w:r>
    </w:p>
    <w:p w:rsidR="009D4B77" w:rsidRDefault="009D4B77" w:rsidP="009D4B77">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روبيو يستغل سلطات الطوارئ للمرة الثانية في شهر لتجاوز الكونغرس وإرسال أسلحة لإسرائيل</w:t>
      </w:r>
      <w:r>
        <w:rPr>
          <w:rFonts w:ascii="Simplified Arabic" w:hAnsi="Simplified Arabic" w:cs="Simplified Arabic" w:hint="cs"/>
          <w:sz w:val="28"/>
          <w:szCs w:val="28"/>
          <w:rtl/>
        </w:rPr>
        <w:t>.</w:t>
      </w:r>
    </w:p>
    <w:p w:rsidR="009D4B77" w:rsidRDefault="009D4B77" w:rsidP="009D4B77">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الخارجية الأمريكية بقيادة روبيو قدمت للكونغرس طلب ترخيص من إسرائيل لشراء 5000 بندقية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حالة العديد من الذخائر التي سيتم إرسالها إلى إسرائيل كانت تخضع للمراجعة في الكونغرس</w:t>
      </w:r>
      <w:r>
        <w:rPr>
          <w:rFonts w:ascii="Simplified Arabic" w:hAnsi="Simplified Arabic" w:cs="Simplified Arabic" w:hint="cs"/>
          <w:sz w:val="28"/>
          <w:szCs w:val="28"/>
          <w:rtl/>
        </w:rPr>
        <w:t>.</w:t>
      </w:r>
    </w:p>
    <w:p w:rsidR="009D4B77" w:rsidRPr="008C0A53" w:rsidRDefault="009D4B77" w:rsidP="009D4B77">
      <w:pPr>
        <w:pStyle w:val="NormalWeb"/>
        <w:shd w:val="clear" w:color="auto" w:fill="FFFFFF"/>
        <w:bidi/>
        <w:spacing w:before="0" w:beforeAutospacing="0" w:after="0" w:afterAutospacing="0"/>
        <w:outlineLvl w:val="0"/>
        <w:rPr>
          <w:rFonts w:ascii="Simplified Arabic" w:hAnsi="Simplified Arabic" w:cs="Simplified Arabic"/>
          <w:sz w:val="28"/>
          <w:szCs w:val="28"/>
        </w:rPr>
      </w:pPr>
      <w:r w:rsidRPr="00852AEE">
        <w:rPr>
          <w:rFonts w:ascii="Simplified Arabic" w:hAnsi="Simplified Arabic" w:cs="Simplified Arabic" w:hint="cs"/>
          <w:b/>
          <w:bCs/>
          <w:sz w:val="28"/>
          <w:szCs w:val="28"/>
          <w:rtl/>
        </w:rPr>
        <w:t>- نيويورك تايمز عن مسؤول أمريكي</w:t>
      </w:r>
      <w:r w:rsidRPr="008C0A53">
        <w:rPr>
          <w:rFonts w:ascii="Simplified Arabic" w:hAnsi="Simplified Arabic" w:cs="Simplified Arabic" w:hint="cs"/>
          <w:sz w:val="28"/>
          <w:szCs w:val="28"/>
          <w:rtl/>
        </w:rPr>
        <w:t>: حالة لشحنة أسلحة بملياري دولار لم ترسلها الخارجية الأمريكية للكونغرس للمراجعة</w:t>
      </w:r>
      <w:r>
        <w:rPr>
          <w:rFonts w:ascii="Simplified Arabic" w:hAnsi="Simplified Arabic" w:cs="Simplified Arabic" w:hint="cs"/>
          <w:sz w:val="28"/>
          <w:szCs w:val="28"/>
          <w:rtl/>
        </w:rPr>
        <w:t>.</w:t>
      </w:r>
    </w:p>
    <w:p w:rsidR="008C0A53" w:rsidRDefault="008C0A53" w:rsidP="009D4B77">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sidRPr="008C0A53">
        <w:rPr>
          <w:rFonts w:ascii="Simplified Arabic" w:hAnsi="Simplified Arabic" w:cs="Simplified Arabic" w:hint="cs"/>
          <w:b/>
          <w:bCs/>
          <w:sz w:val="28"/>
          <w:szCs w:val="28"/>
          <w:rtl/>
        </w:rPr>
        <w:t>- أكسيوس عن المتحدث باسم مجلس الأمن القومي الأمريكي بشأن وقف مساعدات غزة</w:t>
      </w:r>
      <w:r w:rsidRPr="008C0A53">
        <w:rPr>
          <w:rFonts w:ascii="Simplified Arabic" w:hAnsi="Simplified Arabic" w:cs="Simplified Arabic" w:hint="cs"/>
          <w:sz w:val="28"/>
          <w:szCs w:val="28"/>
          <w:rtl/>
        </w:rPr>
        <w:t xml:space="preserve">: </w:t>
      </w:r>
    </w:p>
    <w:p w:rsidR="008C0A53" w:rsidRDefault="008C0A53" w:rsidP="008C0A53">
      <w:pPr>
        <w:pStyle w:val="NormalWeb"/>
        <w:shd w:val="clear" w:color="auto" w:fill="FFFFFF"/>
        <w:bidi/>
        <w:spacing w:before="0" w:beforeAutospacing="0" w:after="0" w:afterAutospacing="0"/>
        <w:outlineLvl w:val="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8C0A53">
        <w:rPr>
          <w:rFonts w:ascii="Simplified Arabic" w:hAnsi="Simplified Arabic" w:cs="Simplified Arabic" w:hint="cs"/>
          <w:sz w:val="28"/>
          <w:szCs w:val="28"/>
          <w:rtl/>
        </w:rPr>
        <w:t>إسرائيل تفاوضت بحسن نية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نؤيد قرارات إسرائيل بشأن الخطوات التالية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حماس لم تعد مهتمة بوقف إطلاق النار عن طريق التفاوض</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Pr="008C0A53">
        <w:rPr>
          <w:rFonts w:ascii="Simplified Arabic" w:hAnsi="Simplified Arabic" w:cs="Simplified Arabic" w:hint="cs"/>
          <w:b/>
          <w:bCs/>
          <w:sz w:val="28"/>
          <w:szCs w:val="28"/>
          <w:rtl/>
        </w:rPr>
        <w:t>- القناة 13:</w:t>
      </w:r>
      <w:r>
        <w:rPr>
          <w:rFonts w:ascii="Simplified Arabic" w:hAnsi="Simplified Arabic" w:cs="Simplified Arabic" w:hint="cs"/>
          <w:b/>
          <w:bCs/>
          <w:sz w:val="28"/>
          <w:szCs w:val="28"/>
          <w:rtl/>
        </w:rPr>
        <w:t xml:space="preserve"> </w:t>
      </w:r>
    </w:p>
    <w:p w:rsidR="008C0A53" w:rsidRDefault="008C0A53" w:rsidP="008C0A53">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C0A53">
        <w:rPr>
          <w:rFonts w:ascii="Simplified Arabic" w:hAnsi="Simplified Arabic" w:cs="Simplified Arabic" w:hint="cs"/>
          <w:sz w:val="28"/>
          <w:szCs w:val="28"/>
          <w:rtl/>
        </w:rPr>
        <w:t>خلاف نتنياهو ورئيس الشاباك ومسؤول ملف الرهائن بالجيش تحول لتبادل إهانات خلال اجتماع حكومي</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b/>
          <w:bCs/>
          <w:sz w:val="28"/>
          <w:szCs w:val="28"/>
          <w:rtl/>
        </w:rPr>
        <w:t>*</w:t>
      </w:r>
      <w:r w:rsidRPr="008C0A53">
        <w:rPr>
          <w:rFonts w:ascii="Simplified Arabic" w:hAnsi="Simplified Arabic" w:cs="Simplified Arabic" w:hint="cs"/>
          <w:b/>
          <w:bCs/>
          <w:sz w:val="28"/>
          <w:szCs w:val="28"/>
          <w:rtl/>
        </w:rPr>
        <w:t xml:space="preserve"> عن رئيس الشاباك</w:t>
      </w:r>
      <w:r w:rsidRPr="008C0A53">
        <w:rPr>
          <w:rFonts w:ascii="Simplified Arabic" w:hAnsi="Simplified Arabic" w:cs="Simplified Arabic" w:hint="cs"/>
          <w:sz w:val="28"/>
          <w:szCs w:val="28"/>
          <w:rtl/>
        </w:rPr>
        <w:t>: الخيار الأفضل هو الانتقال للمرحلة الثانية ويمكننا بسهولة العودة إلى الحرب</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w:t>
      </w:r>
      <w:r w:rsidRPr="008C0A53">
        <w:rPr>
          <w:rFonts w:ascii="Simplified Arabic" w:hAnsi="Simplified Arabic" w:cs="Simplified Arabic" w:hint="cs"/>
          <w:b/>
          <w:bCs/>
          <w:sz w:val="28"/>
          <w:szCs w:val="28"/>
          <w:rtl/>
        </w:rPr>
        <w:t>عن الوزير ديرمر ردا على رئيس الشاباك</w:t>
      </w:r>
      <w:r w:rsidRPr="008C0A53">
        <w:rPr>
          <w:rFonts w:ascii="Simplified Arabic" w:hAnsi="Simplified Arabic" w:cs="Simplified Arabic" w:hint="cs"/>
          <w:sz w:val="28"/>
          <w:szCs w:val="28"/>
          <w:rtl/>
        </w:rPr>
        <w:t>: لن نترك حماس بالحكم ليوم واحد ولا يمكن التعايش مع هذا الوضع</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w:t>
      </w:r>
      <w:r w:rsidRPr="008C0A53">
        <w:rPr>
          <w:rFonts w:ascii="Simplified Arabic" w:hAnsi="Simplified Arabic" w:cs="Simplified Arabic" w:hint="cs"/>
          <w:b/>
          <w:bCs/>
          <w:sz w:val="28"/>
          <w:szCs w:val="28"/>
          <w:rtl/>
        </w:rPr>
        <w:t>عن مسؤول ملف الرهائن في الجيش</w:t>
      </w:r>
      <w:r w:rsidRPr="008C0A53">
        <w:rPr>
          <w:rFonts w:ascii="Simplified Arabic" w:hAnsi="Simplified Arabic" w:cs="Simplified Arabic" w:hint="cs"/>
          <w:sz w:val="28"/>
          <w:szCs w:val="28"/>
          <w:rtl/>
        </w:rPr>
        <w:t xml:space="preserve">: إذا قلنا إنه لا يوجد شيء للتفاوض عليه فلن يتم تحرير </w:t>
      </w:r>
      <w:r w:rsidRPr="008C0A53">
        <w:rPr>
          <w:rFonts w:ascii="Simplified Arabic" w:hAnsi="Simplified Arabic" w:cs="Simplified Arabic" w:hint="cs"/>
          <w:sz w:val="28"/>
          <w:szCs w:val="28"/>
          <w:rtl/>
        </w:rPr>
        <w:lastRenderedPageBreak/>
        <w:t>الأسرى</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Pr="008C0A53">
        <w:rPr>
          <w:rFonts w:ascii="Simplified Arabic" w:hAnsi="Simplified Arabic" w:cs="Simplified Arabic" w:hint="cs"/>
          <w:b/>
          <w:bCs/>
          <w:sz w:val="28"/>
          <w:szCs w:val="28"/>
          <w:rtl/>
        </w:rPr>
        <w:t>* عن مسؤول ملف الرهائن في الجيش</w:t>
      </w:r>
      <w:r w:rsidRPr="008C0A53">
        <w:rPr>
          <w:rFonts w:ascii="Simplified Arabic" w:hAnsi="Simplified Arabic" w:cs="Simplified Arabic" w:hint="cs"/>
          <w:sz w:val="28"/>
          <w:szCs w:val="28"/>
          <w:rtl/>
        </w:rPr>
        <w:t>: يجب التحدث عن مطالب حماس ومنحهم إحساسا بوجود أفق سياسي</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Pr="008C0A53">
        <w:rPr>
          <w:rFonts w:ascii="Simplified Arabic" w:hAnsi="Simplified Arabic" w:cs="Simplified Arabic" w:hint="cs"/>
          <w:b/>
          <w:bCs/>
          <w:sz w:val="28"/>
          <w:szCs w:val="28"/>
          <w:rtl/>
        </w:rPr>
        <w:t>- جيروزاليم بوست عن مسؤولين إسرائيليين</w:t>
      </w:r>
      <w:r w:rsidRPr="008C0A53">
        <w:rPr>
          <w:rFonts w:ascii="Simplified Arabic" w:hAnsi="Simplified Arabic" w:cs="Simplified Arabic" w:hint="cs"/>
          <w:sz w:val="28"/>
          <w:szCs w:val="28"/>
          <w:rtl/>
        </w:rPr>
        <w:t xml:space="preserve">: </w:t>
      </w:r>
    </w:p>
    <w:p w:rsidR="008C0A53" w:rsidRDefault="008C0A53" w:rsidP="008C0A53">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C0A53">
        <w:rPr>
          <w:rFonts w:ascii="Simplified Arabic" w:hAnsi="Simplified Arabic" w:cs="Simplified Arabic" w:hint="cs"/>
          <w:sz w:val="28"/>
          <w:szCs w:val="28"/>
          <w:rtl/>
        </w:rPr>
        <w:t>منحنا حماس بضعة أيام للتوصل إلى اتفاق لإطلاق سراح مزيد من الرهائن</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إذا رأينا أن المفاوضات لا تجري بحسن نية فسنعود إلى القتال في غزة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Pr="008C0A53">
        <w:rPr>
          <w:rFonts w:ascii="Simplified Arabic" w:hAnsi="Simplified Arabic" w:cs="Simplified Arabic" w:hint="cs"/>
          <w:b/>
          <w:bCs/>
          <w:sz w:val="28"/>
          <w:szCs w:val="28"/>
          <w:rtl/>
        </w:rPr>
        <w:t>- يسرائيل هيوم عن مصادر:</w:t>
      </w:r>
      <w:r w:rsidRPr="008C0A53">
        <w:rPr>
          <w:rFonts w:ascii="Simplified Arabic" w:hAnsi="Simplified Arabic" w:cs="Simplified Arabic" w:hint="cs"/>
          <w:sz w:val="28"/>
          <w:szCs w:val="28"/>
          <w:rtl/>
        </w:rPr>
        <w:t xml:space="preserve"> </w:t>
      </w:r>
    </w:p>
    <w:p w:rsidR="006D6C87" w:rsidRDefault="008C0A53" w:rsidP="006D6C87">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C0A53">
        <w:rPr>
          <w:rFonts w:ascii="Simplified Arabic" w:hAnsi="Simplified Arabic" w:cs="Simplified Arabic" w:hint="cs"/>
          <w:sz w:val="28"/>
          <w:szCs w:val="28"/>
          <w:rtl/>
        </w:rPr>
        <w:t>إذا لم تقم حماس بإطلاق سراح مزيد من الرهائن سيتم قطع الماء والكهرباء عن القطاع</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إسرائيل بحوزتها أدوات منها تنفيذ عمليات عسكرية محددة</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الجيش الإسرائيلي لن ينسحب من محور فيلادلفيا</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نتنياهو معني باستيفاء كل الفرص الممكنة قبل العودة إلى الحرب</w:t>
      </w:r>
      <w:r>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00152A">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نتنياهو مستعد للاستمرار بوقف إطلاق النار ودفع أثمان باهظة لاستعادة الرهائن</w:t>
      </w:r>
      <w:r w:rsidR="0000152A">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00152A">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نتنياهو غير مستعد للموافقة على إنهاء الحرب لأن ذلك يعني بقاء حماس في السلطة</w:t>
      </w:r>
      <w:r w:rsidR="0000152A">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00152A">
        <w:rPr>
          <w:rFonts w:ascii="Simplified Arabic" w:hAnsi="Simplified Arabic" w:cs="Simplified Arabic" w:hint="cs"/>
          <w:sz w:val="28"/>
          <w:szCs w:val="28"/>
          <w:rtl/>
        </w:rPr>
        <w:t>*</w:t>
      </w:r>
      <w:r w:rsidRPr="008C0A53">
        <w:rPr>
          <w:rFonts w:ascii="Simplified Arabic" w:hAnsi="Simplified Arabic" w:cs="Simplified Arabic" w:hint="cs"/>
          <w:sz w:val="28"/>
          <w:szCs w:val="28"/>
          <w:rtl/>
        </w:rPr>
        <w:t xml:space="preserve"> تم منح الوسطاء عدة أيام لإعادة حماس إلى طاولة المفاوضات دون بقائها في السلطة</w:t>
      </w:r>
      <w:r w:rsidR="0000152A">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6D6C87" w:rsidRPr="006D6C87">
        <w:rPr>
          <w:rFonts w:ascii="Simplified Arabic" w:hAnsi="Simplified Arabic" w:cs="Simplified Arabic" w:hint="cs"/>
          <w:b/>
          <w:bCs/>
          <w:sz w:val="28"/>
          <w:szCs w:val="28"/>
          <w:rtl/>
        </w:rPr>
        <w:t>-</w:t>
      </w:r>
      <w:r w:rsidRPr="006D6C87">
        <w:rPr>
          <w:rFonts w:ascii="Simplified Arabic" w:hAnsi="Simplified Arabic" w:cs="Simplified Arabic" w:hint="cs"/>
          <w:b/>
          <w:bCs/>
          <w:sz w:val="28"/>
          <w:szCs w:val="28"/>
          <w:rtl/>
        </w:rPr>
        <w:t xml:space="preserve"> موقع واللا:</w:t>
      </w:r>
      <w:r w:rsidRPr="008C0A53">
        <w:rPr>
          <w:rFonts w:ascii="Simplified Arabic" w:hAnsi="Simplified Arabic" w:cs="Simplified Arabic" w:hint="cs"/>
          <w:sz w:val="28"/>
          <w:szCs w:val="28"/>
          <w:rtl/>
        </w:rPr>
        <w:t xml:space="preserve"> التصعيد في غزة يهدد ميزانية إسرائيل لعام 2025 وسط مخاوف من أزمة اقتصادية</w:t>
      </w:r>
      <w:r w:rsidR="006D6C87">
        <w:rPr>
          <w:rFonts w:ascii="Simplified Arabic" w:hAnsi="Simplified Arabic" w:cs="Simplified Arabic" w:hint="cs"/>
          <w:sz w:val="28"/>
          <w:szCs w:val="28"/>
          <w:rtl/>
        </w:rPr>
        <w:t>.</w:t>
      </w:r>
      <w:r w:rsidRPr="008C0A53">
        <w:rPr>
          <w:rFonts w:ascii="Simplified Arabic" w:hAnsi="Simplified Arabic" w:cs="Simplified Arabic"/>
          <w:sz w:val="28"/>
          <w:szCs w:val="28"/>
        </w:rPr>
        <w:br/>
      </w:r>
      <w:r w:rsidR="006D6C87" w:rsidRPr="006D6C87">
        <w:rPr>
          <w:rFonts w:ascii="Simplified Arabic" w:hAnsi="Simplified Arabic" w:cs="Simplified Arabic" w:hint="cs"/>
          <w:b/>
          <w:bCs/>
          <w:sz w:val="28"/>
          <w:szCs w:val="28"/>
          <w:rtl/>
        </w:rPr>
        <w:t>-</w:t>
      </w:r>
      <w:r w:rsidRPr="006D6C87">
        <w:rPr>
          <w:rFonts w:ascii="Simplified Arabic" w:hAnsi="Simplified Arabic" w:cs="Simplified Arabic" w:hint="cs"/>
          <w:b/>
          <w:bCs/>
          <w:sz w:val="28"/>
          <w:szCs w:val="28"/>
          <w:rtl/>
        </w:rPr>
        <w:t xml:space="preserve"> القناة </w:t>
      </w:r>
      <w:r w:rsidR="006D6C87">
        <w:rPr>
          <w:rFonts w:ascii="Simplified Arabic" w:hAnsi="Simplified Arabic" w:cs="Simplified Arabic" w:hint="cs"/>
          <w:b/>
          <w:bCs/>
          <w:sz w:val="28"/>
          <w:szCs w:val="28"/>
          <w:rtl/>
        </w:rPr>
        <w:t>12</w:t>
      </w:r>
      <w:r w:rsidRPr="006D6C87">
        <w:rPr>
          <w:rFonts w:ascii="Simplified Arabic" w:hAnsi="Simplified Arabic" w:cs="Simplified Arabic" w:hint="cs"/>
          <w:b/>
          <w:bCs/>
          <w:sz w:val="28"/>
          <w:szCs w:val="28"/>
          <w:rtl/>
        </w:rPr>
        <w:t>:</w:t>
      </w:r>
      <w:r w:rsidRPr="008C0A53">
        <w:rPr>
          <w:rFonts w:ascii="Simplified Arabic" w:hAnsi="Simplified Arabic" w:cs="Simplified Arabic" w:hint="cs"/>
          <w:sz w:val="28"/>
          <w:szCs w:val="28"/>
          <w:rtl/>
        </w:rPr>
        <w:t xml:space="preserve"> </w:t>
      </w:r>
    </w:p>
    <w:p w:rsidR="00875710" w:rsidRDefault="006D6C87" w:rsidP="00227DBE">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C0A53" w:rsidRPr="008C0A53">
        <w:rPr>
          <w:rFonts w:ascii="Simplified Arabic" w:hAnsi="Simplified Arabic" w:cs="Simplified Arabic" w:hint="cs"/>
          <w:sz w:val="28"/>
          <w:szCs w:val="28"/>
          <w:rtl/>
        </w:rPr>
        <w:t>إسرائيل استجابت لطلب الوسطاء بضعة أيام إضافية لمحاولة التوصل إلى تفاهمات جديدة</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إسرائيل لا تتوقع استئناف القتال خلال الأسبوع المقبل لكن الإطار الزمني محدود وقصير</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00875710" w:rsidRPr="00875710">
        <w:rPr>
          <w:rFonts w:ascii="Simplified Arabic" w:hAnsi="Simplified Arabic" w:cs="Simplified Arabic" w:hint="cs"/>
          <w:b/>
          <w:bCs/>
          <w:sz w:val="28"/>
          <w:szCs w:val="28"/>
          <w:rtl/>
        </w:rPr>
        <w:t>-</w:t>
      </w:r>
      <w:r w:rsidR="008C0A53" w:rsidRPr="00875710">
        <w:rPr>
          <w:rFonts w:ascii="Simplified Arabic" w:hAnsi="Simplified Arabic" w:cs="Simplified Arabic" w:hint="cs"/>
          <w:b/>
          <w:bCs/>
          <w:sz w:val="28"/>
          <w:szCs w:val="28"/>
          <w:rtl/>
        </w:rPr>
        <w:t xml:space="preserve"> يديعوت أحرونوت</w:t>
      </w:r>
      <w:r w:rsidR="00FE68DC" w:rsidRPr="00FE68DC">
        <w:rPr>
          <w:rFonts w:ascii="Simplified Arabic" w:hAnsi="Simplified Arabic" w:cs="Simplified Arabic" w:hint="cs"/>
          <w:sz w:val="28"/>
          <w:szCs w:val="28"/>
          <w:rtl/>
        </w:rPr>
        <w:t xml:space="preserve"> </w:t>
      </w:r>
      <w:r w:rsidR="00FE68DC" w:rsidRPr="00FE68DC">
        <w:rPr>
          <w:rFonts w:ascii="Simplified Arabic" w:hAnsi="Simplified Arabic" w:cs="Simplified Arabic" w:hint="cs"/>
          <w:b/>
          <w:bCs/>
          <w:sz w:val="28"/>
          <w:szCs w:val="28"/>
          <w:rtl/>
        </w:rPr>
        <w:t>عن مصادر أمنية</w:t>
      </w:r>
      <w:r w:rsidR="008C0A53" w:rsidRPr="008C0A53">
        <w:rPr>
          <w:rFonts w:ascii="Simplified Arabic" w:hAnsi="Simplified Arabic" w:cs="Simplified Arabic" w:hint="cs"/>
          <w:sz w:val="28"/>
          <w:szCs w:val="28"/>
          <w:rtl/>
        </w:rPr>
        <w:t xml:space="preserve">: </w:t>
      </w:r>
    </w:p>
    <w:p w:rsidR="00954198" w:rsidRDefault="00875710" w:rsidP="00FE68DC">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C0A53" w:rsidRPr="008C0A53">
        <w:rPr>
          <w:rFonts w:ascii="Simplified Arabic" w:hAnsi="Simplified Arabic" w:cs="Simplified Arabic" w:hint="cs"/>
          <w:sz w:val="28"/>
          <w:szCs w:val="28"/>
          <w:rtl/>
        </w:rPr>
        <w:t>الوسطاء طلبوا الانتظار بضعة أيام أخرى قبل استئناف القتال</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الوسطاء يعتقدون أنهم قادرون على دفع حماس إلى تسوية معينة</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التقديرات في إسرائيل تشير إلى أن احتمال موافقة حماس ضعيف جدا</w:t>
      </w:r>
      <w:r w:rsidR="00FE68DC">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00FE68DC">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نترقب ما سيحدث خلال الأيام القادمة ولن نسمح لهذا الأمر أن يستمر طويلا</w:t>
      </w:r>
      <w:r w:rsidR="00FE68DC">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00FE68DC">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التقديرات في إسرائيل أن استئناف القتال لن يكون متوقعا على الأقل خلال الأسبوع المقبل</w:t>
      </w:r>
      <w:r w:rsidR="00FE68DC">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00FE68DC">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القيادة السياسية ترغب في إتاحة الفرصة لرئيس الأركان المقبل لتولي منصبه وترسيخ نفسه</w:t>
      </w:r>
      <w:r w:rsidR="00FE68DC">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00FE68DC">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القيادة السياسية في إسرائيل تراعي الزيارة المرتقبة لويتكوف علها تسهم في إحراز تقدم</w:t>
      </w:r>
      <w:r w:rsidR="00FE68DC">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00954198" w:rsidRPr="00954198">
        <w:rPr>
          <w:rFonts w:ascii="Simplified Arabic" w:hAnsi="Simplified Arabic" w:cs="Simplified Arabic" w:hint="cs"/>
          <w:b/>
          <w:bCs/>
          <w:sz w:val="28"/>
          <w:szCs w:val="28"/>
          <w:rtl/>
        </w:rPr>
        <w:t>-</w:t>
      </w:r>
      <w:r w:rsidR="008C0A53" w:rsidRPr="00954198">
        <w:rPr>
          <w:rFonts w:ascii="Simplified Arabic" w:hAnsi="Simplified Arabic" w:cs="Simplified Arabic" w:hint="cs"/>
          <w:b/>
          <w:bCs/>
          <w:sz w:val="28"/>
          <w:szCs w:val="28"/>
          <w:rtl/>
        </w:rPr>
        <w:t xml:space="preserve"> هآرتس عن مسؤولين إسرائيليين</w:t>
      </w:r>
      <w:r w:rsidR="008C0A53" w:rsidRPr="008C0A53">
        <w:rPr>
          <w:rFonts w:ascii="Simplified Arabic" w:hAnsi="Simplified Arabic" w:cs="Simplified Arabic" w:hint="cs"/>
          <w:sz w:val="28"/>
          <w:szCs w:val="28"/>
          <w:rtl/>
        </w:rPr>
        <w:t>:</w:t>
      </w:r>
    </w:p>
    <w:p w:rsidR="00954198" w:rsidRDefault="00954198" w:rsidP="00D96D35">
      <w:pPr>
        <w:pStyle w:val="NormalWeb"/>
        <w:shd w:val="clear" w:color="auto" w:fill="FFFFFF"/>
        <w:bidi/>
        <w:spacing w:before="0" w:beforeAutospacing="0" w:after="0" w:afterAutospacing="0"/>
        <w:outlineLvl w:val="0"/>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w:t>
      </w:r>
      <w:r w:rsidR="008C0A53" w:rsidRPr="008C0A53">
        <w:rPr>
          <w:rFonts w:ascii="Simplified Arabic" w:hAnsi="Simplified Arabic" w:cs="Simplified Arabic" w:hint="cs"/>
          <w:sz w:val="28"/>
          <w:szCs w:val="28"/>
          <w:rtl/>
        </w:rPr>
        <w:t xml:space="preserve"> مستعدون لعدم استئناف القتال في غزة لبضعة أيام أخرى</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سنوافق على المحادثات فقط على أساس خطة ويتكوف</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بمجرد موافقة حماس على المقترح الأمريكي سيكون بالإمكان بدء المفاوضات</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التقديرات في إسرائيل أن زيارة ويتكوف نهاية الأسبوع ربما تنقذ المفاوضات</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Pr="00954198">
        <w:rPr>
          <w:rFonts w:ascii="Simplified Arabic" w:hAnsi="Simplified Arabic" w:cs="Simplified Arabic" w:hint="cs"/>
          <w:b/>
          <w:bCs/>
          <w:sz w:val="28"/>
          <w:szCs w:val="28"/>
          <w:rtl/>
        </w:rPr>
        <w:t>-</w:t>
      </w:r>
      <w:r w:rsidR="008C0A53" w:rsidRPr="00954198">
        <w:rPr>
          <w:rFonts w:ascii="Simplified Arabic" w:hAnsi="Simplified Arabic" w:cs="Simplified Arabic" w:hint="cs"/>
          <w:b/>
          <w:bCs/>
          <w:sz w:val="28"/>
          <w:szCs w:val="28"/>
          <w:rtl/>
        </w:rPr>
        <w:t xml:space="preserve"> هآرتس عن مصدر إسرائيلي مشارك في المحادثات</w:t>
      </w:r>
      <w:r w:rsidR="008C0A53" w:rsidRPr="008C0A53">
        <w:rPr>
          <w:rFonts w:ascii="Simplified Arabic" w:hAnsi="Simplified Arabic" w:cs="Simplified Arabic" w:hint="cs"/>
          <w:sz w:val="28"/>
          <w:szCs w:val="28"/>
          <w:rtl/>
        </w:rPr>
        <w:t>: من الممكن تحقيق اختراق خلال الأيام المقبلة</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المؤسسة الأمنية تستعد لاستئناف العمليات العسكرية في حال فشل المحادثات</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وقف المساعدات خطوة قد تمنح الحكومة الإسرائيلية إمكانية إرضاء قاعدتها اليمينية</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Pr="00954198">
        <w:rPr>
          <w:rFonts w:ascii="Simplified Arabic" w:hAnsi="Simplified Arabic" w:cs="Simplified Arabic" w:hint="cs"/>
          <w:b/>
          <w:bCs/>
          <w:sz w:val="28"/>
          <w:szCs w:val="28"/>
          <w:rtl/>
        </w:rPr>
        <w:t>-</w:t>
      </w:r>
      <w:r w:rsidR="008C0A53" w:rsidRPr="00954198">
        <w:rPr>
          <w:rFonts w:ascii="Simplified Arabic" w:hAnsi="Simplified Arabic" w:cs="Simplified Arabic" w:hint="cs"/>
          <w:b/>
          <w:bCs/>
          <w:sz w:val="28"/>
          <w:szCs w:val="28"/>
          <w:rtl/>
        </w:rPr>
        <w:t xml:space="preserve"> إذاعة الجيش عن والد أسير بغزة:</w:t>
      </w:r>
      <w:r w:rsidR="008C0A53" w:rsidRPr="008C0A53">
        <w:rPr>
          <w:rFonts w:ascii="Simplified Arabic" w:hAnsi="Simplified Arabic" w:cs="Simplified Arabic" w:hint="cs"/>
          <w:sz w:val="28"/>
          <w:szCs w:val="28"/>
          <w:rtl/>
        </w:rPr>
        <w:t xml:space="preserve"> مؤسف أن تعلق آمال الرهائن على الأمريكيين والحكومات الأجنبية لا على حكومتهم</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Pr="00954198">
        <w:rPr>
          <w:rFonts w:ascii="Simplified Arabic" w:hAnsi="Simplified Arabic" w:cs="Simplified Arabic" w:hint="cs"/>
          <w:b/>
          <w:bCs/>
          <w:sz w:val="28"/>
          <w:szCs w:val="28"/>
          <w:rtl/>
        </w:rPr>
        <w:t>-</w:t>
      </w:r>
      <w:r w:rsidR="008C0A53" w:rsidRPr="00954198">
        <w:rPr>
          <w:rFonts w:ascii="Simplified Arabic" w:hAnsi="Simplified Arabic" w:cs="Simplified Arabic" w:hint="cs"/>
          <w:b/>
          <w:bCs/>
          <w:sz w:val="28"/>
          <w:szCs w:val="28"/>
          <w:rtl/>
        </w:rPr>
        <w:t xml:space="preserve"> إذاعة الجيش الإسرائيلي عن والد تمير نمرودي الأسير بغزة:</w:t>
      </w:r>
    </w:p>
    <w:p w:rsidR="00954198" w:rsidRDefault="00954198" w:rsidP="00954198">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نحن في ذروة المفاوضات ونمارس قوة قد تكلفنا رهائن</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مارسنا القوة في الماضي وخسرنا العشرات من الرهائن أحياء</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Pr="00954198">
        <w:rPr>
          <w:rFonts w:ascii="Simplified Arabic" w:hAnsi="Simplified Arabic" w:cs="Simplified Arabic" w:hint="cs"/>
          <w:b/>
          <w:bCs/>
          <w:sz w:val="28"/>
          <w:szCs w:val="28"/>
          <w:rtl/>
        </w:rPr>
        <w:t>-</w:t>
      </w:r>
      <w:r w:rsidR="008C0A53" w:rsidRPr="00954198">
        <w:rPr>
          <w:rFonts w:ascii="Simplified Arabic" w:hAnsi="Simplified Arabic" w:cs="Simplified Arabic" w:hint="cs"/>
          <w:b/>
          <w:bCs/>
          <w:sz w:val="28"/>
          <w:szCs w:val="28"/>
          <w:rtl/>
        </w:rPr>
        <w:t xml:space="preserve"> الإذاعة الإسرائيلية عن وزير الطاقة إيلي كوهين</w:t>
      </w:r>
      <w:r w:rsidR="008C0A53" w:rsidRPr="008C0A53">
        <w:rPr>
          <w:rFonts w:ascii="Simplified Arabic" w:hAnsi="Simplified Arabic" w:cs="Simplified Arabic" w:hint="cs"/>
          <w:sz w:val="28"/>
          <w:szCs w:val="28"/>
          <w:rtl/>
        </w:rPr>
        <w:t>:</w:t>
      </w:r>
    </w:p>
    <w:p w:rsidR="00852AEE" w:rsidRDefault="00954198" w:rsidP="00833A47">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سنمنح ويتكوف والوسطاء فترة زمنية معينة لتقديم مقترح جديد</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w:t>
      </w:r>
      <w:r w:rsidR="00D96D35" w:rsidRPr="008C0A53">
        <w:rPr>
          <w:rFonts w:ascii="Simplified Arabic" w:hAnsi="Simplified Arabic" w:cs="Simplified Arabic" w:hint="cs"/>
          <w:sz w:val="28"/>
          <w:szCs w:val="28"/>
          <w:rtl/>
        </w:rPr>
        <w:t>لدينا عدة</w:t>
      </w:r>
      <w:r w:rsidR="008C0A53" w:rsidRPr="008C0A53">
        <w:rPr>
          <w:rFonts w:ascii="Simplified Arabic" w:hAnsi="Simplified Arabic" w:cs="Simplified Arabic" w:hint="cs"/>
          <w:sz w:val="28"/>
          <w:szCs w:val="28"/>
          <w:rtl/>
        </w:rPr>
        <w:t xml:space="preserve"> وسائل ضغط ووقف المساعدات هو الخطوة الأولى</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إمكانية العودة للحرب مطروحة لكن ذلك ليس هدفنا</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00D96D35" w:rsidRPr="00D96D35">
        <w:rPr>
          <w:rFonts w:ascii="Simplified Arabic" w:hAnsi="Simplified Arabic" w:cs="Simplified Arabic" w:hint="cs"/>
          <w:b/>
          <w:bCs/>
          <w:sz w:val="28"/>
          <w:szCs w:val="28"/>
          <w:rtl/>
        </w:rPr>
        <w:t>-</w:t>
      </w:r>
      <w:r w:rsidR="008C0A53" w:rsidRPr="00D96D35">
        <w:rPr>
          <w:rFonts w:ascii="Simplified Arabic" w:hAnsi="Simplified Arabic" w:cs="Simplified Arabic" w:hint="cs"/>
          <w:b/>
          <w:bCs/>
          <w:sz w:val="28"/>
          <w:szCs w:val="28"/>
          <w:rtl/>
        </w:rPr>
        <w:t xml:space="preserve"> يديعوت أحرونوت:</w:t>
      </w:r>
      <w:r w:rsidR="008C0A53" w:rsidRPr="008C0A53">
        <w:rPr>
          <w:rFonts w:ascii="Simplified Arabic" w:hAnsi="Simplified Arabic" w:cs="Simplified Arabic" w:hint="cs"/>
          <w:sz w:val="28"/>
          <w:szCs w:val="28"/>
          <w:rtl/>
        </w:rPr>
        <w:t xml:space="preserve"> رئيس الأركان الإسرائيلي الجديد يستدعي كبار الضباط لاجتماع الجمعة وسط جمود صفقة الرهائن</w:t>
      </w:r>
      <w:r w:rsidR="00D96D35">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00852AEE" w:rsidRPr="00852AEE">
        <w:rPr>
          <w:rFonts w:ascii="Simplified Arabic" w:hAnsi="Simplified Arabic" w:cs="Simplified Arabic" w:hint="cs"/>
          <w:b/>
          <w:bCs/>
          <w:sz w:val="28"/>
          <w:szCs w:val="28"/>
          <w:rtl/>
        </w:rPr>
        <w:t>-</w:t>
      </w:r>
      <w:r w:rsidR="008C0A53" w:rsidRPr="00852AEE">
        <w:rPr>
          <w:rFonts w:ascii="Simplified Arabic" w:hAnsi="Simplified Arabic" w:cs="Simplified Arabic" w:hint="cs"/>
          <w:b/>
          <w:bCs/>
          <w:sz w:val="28"/>
          <w:szCs w:val="28"/>
          <w:rtl/>
        </w:rPr>
        <w:t xml:space="preserve"> القناة 14 عن وزير الثقافة الإسرائيلي</w:t>
      </w:r>
      <w:r w:rsidR="008C0A53" w:rsidRPr="008C0A53">
        <w:rPr>
          <w:rFonts w:ascii="Simplified Arabic" w:hAnsi="Simplified Arabic" w:cs="Simplified Arabic" w:hint="cs"/>
          <w:sz w:val="28"/>
          <w:szCs w:val="28"/>
          <w:rtl/>
        </w:rPr>
        <w:t xml:space="preserve">: </w:t>
      </w:r>
    </w:p>
    <w:p w:rsidR="0012719A" w:rsidRPr="008C0A53" w:rsidRDefault="00852AEE" w:rsidP="00FE513E">
      <w:pPr>
        <w:pStyle w:val="NormalWeb"/>
        <w:shd w:val="clear" w:color="auto" w:fill="FFFFFF"/>
        <w:bidi/>
        <w:spacing w:before="0" w:beforeAutospacing="0" w:after="0" w:afterAutospacing="0"/>
        <w:outlineLvl w:val="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C0A53" w:rsidRPr="008C0A53">
        <w:rPr>
          <w:rFonts w:ascii="Simplified Arabic" w:hAnsi="Simplified Arabic" w:cs="Simplified Arabic" w:hint="cs"/>
          <w:sz w:val="28"/>
          <w:szCs w:val="28"/>
          <w:rtl/>
        </w:rPr>
        <w:t xml:space="preserve">فيلم </w:t>
      </w:r>
      <w:r w:rsidR="008C0A53" w:rsidRPr="008C0A53">
        <w:rPr>
          <w:rFonts w:ascii="Simplified Arabic" w:hAnsi="Simplified Arabic" w:cs="Simplified Arabic"/>
          <w:sz w:val="28"/>
          <w:szCs w:val="28"/>
        </w:rPr>
        <w:t>"</w:t>
      </w:r>
      <w:r w:rsidR="008C0A53" w:rsidRPr="008C0A53">
        <w:rPr>
          <w:rFonts w:ascii="Simplified Arabic" w:hAnsi="Simplified Arabic" w:cs="Simplified Arabic" w:hint="cs"/>
          <w:sz w:val="28"/>
          <w:szCs w:val="28"/>
          <w:rtl/>
        </w:rPr>
        <w:t>لا أرض أخرى</w:t>
      </w:r>
      <w:r w:rsidR="008C0A53" w:rsidRPr="008C0A53">
        <w:rPr>
          <w:rFonts w:ascii="Simplified Arabic" w:hAnsi="Simplified Arabic" w:cs="Simplified Arabic"/>
          <w:sz w:val="28"/>
          <w:szCs w:val="28"/>
        </w:rPr>
        <w:t xml:space="preserve">" </w:t>
      </w:r>
      <w:r w:rsidR="008C0A53" w:rsidRPr="008C0A53">
        <w:rPr>
          <w:rFonts w:ascii="Simplified Arabic" w:hAnsi="Simplified Arabic" w:cs="Simplified Arabic" w:hint="cs"/>
          <w:sz w:val="28"/>
          <w:szCs w:val="28"/>
          <w:rtl/>
        </w:rPr>
        <w:t xml:space="preserve">الحاصل على </w:t>
      </w:r>
      <w:r w:rsidRPr="008C0A53">
        <w:rPr>
          <w:rFonts w:ascii="Simplified Arabic" w:hAnsi="Simplified Arabic" w:cs="Simplified Arabic" w:hint="cs"/>
          <w:sz w:val="28"/>
          <w:szCs w:val="28"/>
          <w:rtl/>
        </w:rPr>
        <w:t>الأوسكار يقدم</w:t>
      </w:r>
      <w:r w:rsidR="008C0A53" w:rsidRPr="008C0A53">
        <w:rPr>
          <w:rFonts w:ascii="Simplified Arabic" w:hAnsi="Simplified Arabic" w:cs="Simplified Arabic" w:hint="cs"/>
          <w:sz w:val="28"/>
          <w:szCs w:val="28"/>
          <w:rtl/>
        </w:rPr>
        <w:t xml:space="preserve"> رواية مشوهة عن إسرائيل</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حصول فيلم </w:t>
      </w:r>
      <w:r w:rsidR="008C0A53" w:rsidRPr="008C0A53">
        <w:rPr>
          <w:rFonts w:ascii="Simplified Arabic" w:hAnsi="Simplified Arabic" w:cs="Simplified Arabic"/>
          <w:sz w:val="28"/>
          <w:szCs w:val="28"/>
        </w:rPr>
        <w:t>"</w:t>
      </w:r>
      <w:r w:rsidR="008C0A53" w:rsidRPr="008C0A53">
        <w:rPr>
          <w:rFonts w:ascii="Simplified Arabic" w:hAnsi="Simplified Arabic" w:cs="Simplified Arabic" w:hint="cs"/>
          <w:sz w:val="28"/>
          <w:szCs w:val="28"/>
          <w:rtl/>
        </w:rPr>
        <w:t>لا أرض أخرى</w:t>
      </w:r>
      <w:r w:rsidR="008C0A53" w:rsidRPr="008C0A53">
        <w:rPr>
          <w:rFonts w:ascii="Simplified Arabic" w:hAnsi="Simplified Arabic" w:cs="Simplified Arabic"/>
          <w:sz w:val="28"/>
          <w:szCs w:val="28"/>
        </w:rPr>
        <w:t xml:space="preserve">" </w:t>
      </w:r>
      <w:r w:rsidR="008C0A53" w:rsidRPr="008C0A53">
        <w:rPr>
          <w:rFonts w:ascii="Simplified Arabic" w:hAnsi="Simplified Arabic" w:cs="Simplified Arabic" w:hint="cs"/>
          <w:sz w:val="28"/>
          <w:szCs w:val="28"/>
          <w:rtl/>
        </w:rPr>
        <w:t>على الأوسكار لحظة حزينة لعالم السينما</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Pr>
          <w:rFonts w:ascii="Simplified Arabic" w:hAnsi="Simplified Arabic" w:cs="Simplified Arabic" w:hint="cs"/>
          <w:sz w:val="28"/>
          <w:szCs w:val="28"/>
          <w:rtl/>
        </w:rPr>
        <w:t>*</w:t>
      </w:r>
      <w:r w:rsidR="008C0A53" w:rsidRPr="008C0A53">
        <w:rPr>
          <w:rFonts w:ascii="Simplified Arabic" w:hAnsi="Simplified Arabic" w:cs="Simplified Arabic" w:hint="cs"/>
          <w:sz w:val="28"/>
          <w:szCs w:val="28"/>
          <w:rtl/>
        </w:rPr>
        <w:t xml:space="preserve"> صناع الفيلم اختاروا ترويج روايات تشوه صورة إسرائيل بدلا من عرض تعقيدات الواقع</w:t>
      </w:r>
      <w:r>
        <w:rPr>
          <w:rFonts w:ascii="Simplified Arabic" w:hAnsi="Simplified Arabic" w:cs="Simplified Arabic" w:hint="cs"/>
          <w:sz w:val="28"/>
          <w:szCs w:val="28"/>
          <w:rtl/>
        </w:rPr>
        <w:t>.</w:t>
      </w:r>
      <w:r w:rsidR="008C0A53" w:rsidRPr="008C0A53">
        <w:rPr>
          <w:rFonts w:ascii="Simplified Arabic" w:hAnsi="Simplified Arabic" w:cs="Simplified Arabic"/>
          <w:sz w:val="28"/>
          <w:szCs w:val="28"/>
        </w:rPr>
        <w:br/>
      </w:r>
      <w:r w:rsidR="00833A47" w:rsidRPr="00833A47">
        <w:rPr>
          <w:rFonts w:ascii="Simplified Arabic" w:hAnsi="Simplified Arabic" w:cs="Simplified Arabic" w:hint="cs"/>
          <w:b/>
          <w:bCs/>
          <w:sz w:val="28"/>
          <w:szCs w:val="28"/>
          <w:rtl/>
        </w:rPr>
        <w:t>- القناة 14 الإسرائيلية عن رئيس الوزراء الأسبق إيهود أولمرت</w:t>
      </w:r>
      <w:r w:rsidR="00833A47" w:rsidRPr="00833A47">
        <w:rPr>
          <w:rFonts w:ascii="Simplified Arabic" w:hAnsi="Simplified Arabic" w:cs="Simplified Arabic"/>
          <w:b/>
          <w:bCs/>
          <w:sz w:val="28"/>
          <w:szCs w:val="28"/>
        </w:rPr>
        <w:t>:</w:t>
      </w:r>
      <w:r w:rsidR="00833A47" w:rsidRPr="00833A47">
        <w:rPr>
          <w:rFonts w:ascii="Simplified Arabic" w:hAnsi="Simplified Arabic" w:cs="Simplified Arabic"/>
          <w:sz w:val="28"/>
          <w:szCs w:val="28"/>
        </w:rPr>
        <w:t xml:space="preserve"> </w:t>
      </w:r>
      <w:r w:rsidR="00833A47" w:rsidRPr="00833A47">
        <w:rPr>
          <w:rFonts w:ascii="Simplified Arabic" w:hAnsi="Simplified Arabic" w:cs="Simplified Arabic"/>
          <w:sz w:val="28"/>
          <w:szCs w:val="28"/>
        </w:rPr>
        <w:br/>
      </w:r>
      <w:r w:rsidR="00833A47">
        <w:rPr>
          <w:rFonts w:ascii="Simplified Arabic" w:hAnsi="Simplified Arabic" w:cs="Simplified Arabic" w:hint="cs"/>
          <w:sz w:val="28"/>
          <w:szCs w:val="28"/>
          <w:rtl/>
        </w:rPr>
        <w:t>*</w:t>
      </w:r>
      <w:r w:rsidR="00833A47" w:rsidRPr="00833A47">
        <w:rPr>
          <w:rFonts w:ascii="Simplified Arabic" w:hAnsi="Simplified Arabic" w:cs="Simplified Arabic"/>
          <w:sz w:val="28"/>
          <w:szCs w:val="28"/>
        </w:rPr>
        <w:t xml:space="preserve"> </w:t>
      </w:r>
      <w:r w:rsidR="00833A47" w:rsidRPr="00833A47">
        <w:rPr>
          <w:rFonts w:ascii="Simplified Arabic" w:hAnsi="Simplified Arabic" w:cs="Simplified Arabic" w:hint="cs"/>
          <w:sz w:val="28"/>
          <w:szCs w:val="28"/>
          <w:rtl/>
        </w:rPr>
        <w:t>يجب طرد نتنياهو لأن الإقالة كلمة خفيفة ولطيفة بحقه</w:t>
      </w:r>
      <w:r w:rsidR="00833A47">
        <w:rPr>
          <w:rFonts w:ascii="Simplified Arabic" w:hAnsi="Simplified Arabic" w:cs="Simplified Arabic" w:hint="cs"/>
          <w:sz w:val="28"/>
          <w:szCs w:val="28"/>
          <w:rtl/>
        </w:rPr>
        <w:t>.</w:t>
      </w:r>
      <w:r w:rsidR="00833A47" w:rsidRPr="00833A47">
        <w:rPr>
          <w:rFonts w:ascii="Simplified Arabic" w:hAnsi="Simplified Arabic" w:cs="Simplified Arabic"/>
          <w:sz w:val="28"/>
          <w:szCs w:val="28"/>
        </w:rPr>
        <w:br/>
      </w:r>
      <w:r w:rsidR="00833A47">
        <w:rPr>
          <w:rFonts w:ascii="Simplified Arabic" w:hAnsi="Simplified Arabic" w:cs="Simplified Arabic" w:hint="cs"/>
          <w:sz w:val="28"/>
          <w:szCs w:val="28"/>
          <w:rtl/>
        </w:rPr>
        <w:t>*</w:t>
      </w:r>
      <w:r w:rsidR="00833A47" w:rsidRPr="00833A47">
        <w:rPr>
          <w:rFonts w:ascii="Simplified Arabic" w:hAnsi="Simplified Arabic" w:cs="Simplified Arabic"/>
          <w:sz w:val="28"/>
          <w:szCs w:val="28"/>
        </w:rPr>
        <w:t xml:space="preserve"> </w:t>
      </w:r>
      <w:r w:rsidR="00833A47" w:rsidRPr="00833A47">
        <w:rPr>
          <w:rFonts w:ascii="Simplified Arabic" w:hAnsi="Simplified Arabic" w:cs="Simplified Arabic" w:hint="cs"/>
          <w:sz w:val="28"/>
          <w:szCs w:val="28"/>
          <w:rtl/>
        </w:rPr>
        <w:t>الحكومة أعلنت الحرب على شعب ودولة إسرائيل وفي هذه الحرب ينتصر الشعب</w:t>
      </w:r>
      <w:r w:rsidR="00833A47">
        <w:rPr>
          <w:rFonts w:ascii="Simplified Arabic" w:hAnsi="Simplified Arabic" w:cs="Simplified Arabic" w:hint="cs"/>
          <w:sz w:val="28"/>
          <w:szCs w:val="28"/>
          <w:rtl/>
        </w:rPr>
        <w:t>.</w:t>
      </w:r>
    </w:p>
    <w:bookmarkEnd w:id="0"/>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34243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27A" w:rsidRDefault="0073427A">
      <w:pPr>
        <w:spacing w:after="0" w:line="240" w:lineRule="auto"/>
      </w:pPr>
      <w:r>
        <w:separator/>
      </w:r>
    </w:p>
  </w:endnote>
  <w:endnote w:type="continuationSeparator" w:id="0">
    <w:p w:rsidR="0073427A" w:rsidRDefault="0073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73427A"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27A" w:rsidRDefault="0073427A">
      <w:pPr>
        <w:spacing w:after="0" w:line="240" w:lineRule="auto"/>
      </w:pPr>
      <w:r>
        <w:separator/>
      </w:r>
    </w:p>
  </w:footnote>
  <w:footnote w:type="continuationSeparator" w:id="0">
    <w:p w:rsidR="0073427A" w:rsidRDefault="00734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B1F1C"/>
    <w:multiLevelType w:val="hybridMultilevel"/>
    <w:tmpl w:val="0C046D94"/>
    <w:lvl w:ilvl="0" w:tplc="CCA2026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4"/>
  </w:num>
  <w:num w:numId="4">
    <w:abstractNumId w:val="21"/>
  </w:num>
  <w:num w:numId="5">
    <w:abstractNumId w:val="33"/>
  </w:num>
  <w:num w:numId="6">
    <w:abstractNumId w:val="0"/>
  </w:num>
  <w:num w:numId="7">
    <w:abstractNumId w:val="33"/>
  </w:num>
  <w:num w:numId="8">
    <w:abstractNumId w:val="9"/>
  </w:num>
  <w:num w:numId="9">
    <w:abstractNumId w:val="19"/>
  </w:num>
  <w:num w:numId="10">
    <w:abstractNumId w:val="31"/>
  </w:num>
  <w:num w:numId="11">
    <w:abstractNumId w:val="20"/>
  </w:num>
  <w:num w:numId="12">
    <w:abstractNumId w:val="23"/>
  </w:num>
  <w:num w:numId="13">
    <w:abstractNumId w:val="13"/>
  </w:num>
  <w:num w:numId="14">
    <w:abstractNumId w:val="8"/>
  </w:num>
  <w:num w:numId="15">
    <w:abstractNumId w:val="14"/>
  </w:num>
  <w:num w:numId="16">
    <w:abstractNumId w:val="25"/>
  </w:num>
  <w:num w:numId="17">
    <w:abstractNumId w:val="3"/>
  </w:num>
  <w:num w:numId="18">
    <w:abstractNumId w:val="30"/>
  </w:num>
  <w:num w:numId="19">
    <w:abstractNumId w:val="35"/>
  </w:num>
  <w:num w:numId="20">
    <w:abstractNumId w:val="1"/>
  </w:num>
  <w:num w:numId="21">
    <w:abstractNumId w:val="22"/>
  </w:num>
  <w:num w:numId="22">
    <w:abstractNumId w:val="28"/>
  </w:num>
  <w:num w:numId="23">
    <w:abstractNumId w:val="2"/>
  </w:num>
  <w:num w:numId="24">
    <w:abstractNumId w:val="32"/>
  </w:num>
  <w:num w:numId="25">
    <w:abstractNumId w:val="18"/>
  </w:num>
  <w:num w:numId="26">
    <w:abstractNumId w:val="29"/>
  </w:num>
  <w:num w:numId="27">
    <w:abstractNumId w:val="5"/>
  </w:num>
  <w:num w:numId="28">
    <w:abstractNumId w:val="11"/>
  </w:num>
  <w:num w:numId="29">
    <w:abstractNumId w:val="26"/>
  </w:num>
  <w:num w:numId="30">
    <w:abstractNumId w:val="16"/>
  </w:num>
  <w:num w:numId="31">
    <w:abstractNumId w:val="24"/>
  </w:num>
  <w:num w:numId="32">
    <w:abstractNumId w:val="10"/>
  </w:num>
  <w:num w:numId="33">
    <w:abstractNumId w:val="6"/>
  </w:num>
  <w:num w:numId="34">
    <w:abstractNumId w:val="15"/>
  </w:num>
  <w:num w:numId="35">
    <w:abstractNumId w:val="34"/>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52A"/>
    <w:rsid w:val="00001A4A"/>
    <w:rsid w:val="00003352"/>
    <w:rsid w:val="00003EBA"/>
    <w:rsid w:val="000140CD"/>
    <w:rsid w:val="00023118"/>
    <w:rsid w:val="000303F9"/>
    <w:rsid w:val="000407B4"/>
    <w:rsid w:val="00075335"/>
    <w:rsid w:val="00076B11"/>
    <w:rsid w:val="00085AA4"/>
    <w:rsid w:val="000A3C09"/>
    <w:rsid w:val="000A5041"/>
    <w:rsid w:val="000C0293"/>
    <w:rsid w:val="000C05E5"/>
    <w:rsid w:val="000C7F29"/>
    <w:rsid w:val="000D49DA"/>
    <w:rsid w:val="001157ED"/>
    <w:rsid w:val="0012719A"/>
    <w:rsid w:val="00167BAC"/>
    <w:rsid w:val="001773CA"/>
    <w:rsid w:val="001801AE"/>
    <w:rsid w:val="00186835"/>
    <w:rsid w:val="001D0C97"/>
    <w:rsid w:val="001D1D48"/>
    <w:rsid w:val="001D33C6"/>
    <w:rsid w:val="001D385F"/>
    <w:rsid w:val="001D3884"/>
    <w:rsid w:val="001E1C63"/>
    <w:rsid w:val="001F461D"/>
    <w:rsid w:val="00205770"/>
    <w:rsid w:val="00207B7C"/>
    <w:rsid w:val="0022256C"/>
    <w:rsid w:val="00224CCF"/>
    <w:rsid w:val="00227DBE"/>
    <w:rsid w:val="002406C0"/>
    <w:rsid w:val="00244A24"/>
    <w:rsid w:val="0027186E"/>
    <w:rsid w:val="00275347"/>
    <w:rsid w:val="00280A8D"/>
    <w:rsid w:val="0028122F"/>
    <w:rsid w:val="00292009"/>
    <w:rsid w:val="00292A64"/>
    <w:rsid w:val="002948C0"/>
    <w:rsid w:val="00294BF2"/>
    <w:rsid w:val="002A4FFD"/>
    <w:rsid w:val="002E0439"/>
    <w:rsid w:val="002F6DFA"/>
    <w:rsid w:val="00321B54"/>
    <w:rsid w:val="003225B4"/>
    <w:rsid w:val="00326989"/>
    <w:rsid w:val="00342432"/>
    <w:rsid w:val="00344ED9"/>
    <w:rsid w:val="003458F2"/>
    <w:rsid w:val="00350F66"/>
    <w:rsid w:val="0035377C"/>
    <w:rsid w:val="003558FA"/>
    <w:rsid w:val="0036244D"/>
    <w:rsid w:val="0036531E"/>
    <w:rsid w:val="00365C3F"/>
    <w:rsid w:val="00367E24"/>
    <w:rsid w:val="003838EE"/>
    <w:rsid w:val="00386FEE"/>
    <w:rsid w:val="003A38B4"/>
    <w:rsid w:val="003B191C"/>
    <w:rsid w:val="003D06DB"/>
    <w:rsid w:val="003D1F64"/>
    <w:rsid w:val="003E259A"/>
    <w:rsid w:val="003E70B6"/>
    <w:rsid w:val="003F1480"/>
    <w:rsid w:val="003F149C"/>
    <w:rsid w:val="003F6067"/>
    <w:rsid w:val="004319C7"/>
    <w:rsid w:val="004327D7"/>
    <w:rsid w:val="004534DE"/>
    <w:rsid w:val="00453EFC"/>
    <w:rsid w:val="00455490"/>
    <w:rsid w:val="00462408"/>
    <w:rsid w:val="00462C61"/>
    <w:rsid w:val="00470FB5"/>
    <w:rsid w:val="00480D14"/>
    <w:rsid w:val="0048533E"/>
    <w:rsid w:val="004A26C4"/>
    <w:rsid w:val="004A55FC"/>
    <w:rsid w:val="004A6CFB"/>
    <w:rsid w:val="004B732B"/>
    <w:rsid w:val="004D2AD6"/>
    <w:rsid w:val="004F50AD"/>
    <w:rsid w:val="00502CF9"/>
    <w:rsid w:val="00504F1F"/>
    <w:rsid w:val="005074AE"/>
    <w:rsid w:val="005079B3"/>
    <w:rsid w:val="005102FC"/>
    <w:rsid w:val="00511337"/>
    <w:rsid w:val="00517379"/>
    <w:rsid w:val="00524648"/>
    <w:rsid w:val="005276CD"/>
    <w:rsid w:val="00536D33"/>
    <w:rsid w:val="00546B11"/>
    <w:rsid w:val="005520CE"/>
    <w:rsid w:val="005600AD"/>
    <w:rsid w:val="0056299C"/>
    <w:rsid w:val="00563BAD"/>
    <w:rsid w:val="00566FCC"/>
    <w:rsid w:val="005763BA"/>
    <w:rsid w:val="0058235A"/>
    <w:rsid w:val="005833CE"/>
    <w:rsid w:val="005B0AA2"/>
    <w:rsid w:val="005B3599"/>
    <w:rsid w:val="005C7BB5"/>
    <w:rsid w:val="005D13EC"/>
    <w:rsid w:val="005D324B"/>
    <w:rsid w:val="005E4EE6"/>
    <w:rsid w:val="005E5DF2"/>
    <w:rsid w:val="005F3128"/>
    <w:rsid w:val="005F6215"/>
    <w:rsid w:val="00600D59"/>
    <w:rsid w:val="00607128"/>
    <w:rsid w:val="0062588D"/>
    <w:rsid w:val="00630A4F"/>
    <w:rsid w:val="00633788"/>
    <w:rsid w:val="00635A00"/>
    <w:rsid w:val="00643D10"/>
    <w:rsid w:val="00647036"/>
    <w:rsid w:val="00693203"/>
    <w:rsid w:val="006952E5"/>
    <w:rsid w:val="006A12CE"/>
    <w:rsid w:val="006C30DF"/>
    <w:rsid w:val="006C5F63"/>
    <w:rsid w:val="006D0CED"/>
    <w:rsid w:val="006D39E5"/>
    <w:rsid w:val="006D5F82"/>
    <w:rsid w:val="006D6C87"/>
    <w:rsid w:val="006E1BB6"/>
    <w:rsid w:val="00710E72"/>
    <w:rsid w:val="007176EF"/>
    <w:rsid w:val="0072508C"/>
    <w:rsid w:val="0073427A"/>
    <w:rsid w:val="00736147"/>
    <w:rsid w:val="0074343B"/>
    <w:rsid w:val="0075744F"/>
    <w:rsid w:val="00771980"/>
    <w:rsid w:val="00771CB9"/>
    <w:rsid w:val="00774BBD"/>
    <w:rsid w:val="007918D8"/>
    <w:rsid w:val="007A36E4"/>
    <w:rsid w:val="007B79BA"/>
    <w:rsid w:val="007C52CF"/>
    <w:rsid w:val="007D2001"/>
    <w:rsid w:val="007E04DA"/>
    <w:rsid w:val="007F04FC"/>
    <w:rsid w:val="007F5608"/>
    <w:rsid w:val="007F5679"/>
    <w:rsid w:val="00801E54"/>
    <w:rsid w:val="008061AA"/>
    <w:rsid w:val="00816C8A"/>
    <w:rsid w:val="008200E0"/>
    <w:rsid w:val="00833A47"/>
    <w:rsid w:val="0083651A"/>
    <w:rsid w:val="00837421"/>
    <w:rsid w:val="00846899"/>
    <w:rsid w:val="008479D9"/>
    <w:rsid w:val="00850C07"/>
    <w:rsid w:val="00852AEE"/>
    <w:rsid w:val="00857F44"/>
    <w:rsid w:val="008666C2"/>
    <w:rsid w:val="00875710"/>
    <w:rsid w:val="00887864"/>
    <w:rsid w:val="00891A63"/>
    <w:rsid w:val="00897780"/>
    <w:rsid w:val="008A298F"/>
    <w:rsid w:val="008A35D4"/>
    <w:rsid w:val="008A42EA"/>
    <w:rsid w:val="008A70EA"/>
    <w:rsid w:val="008B020C"/>
    <w:rsid w:val="008B7381"/>
    <w:rsid w:val="008C0A53"/>
    <w:rsid w:val="008D6A06"/>
    <w:rsid w:val="008E03A8"/>
    <w:rsid w:val="008E545B"/>
    <w:rsid w:val="008F1780"/>
    <w:rsid w:val="008F2AA1"/>
    <w:rsid w:val="0090306E"/>
    <w:rsid w:val="00904088"/>
    <w:rsid w:val="00905393"/>
    <w:rsid w:val="00911114"/>
    <w:rsid w:val="009172F5"/>
    <w:rsid w:val="00921FCF"/>
    <w:rsid w:val="00925DFE"/>
    <w:rsid w:val="00941B41"/>
    <w:rsid w:val="0095145E"/>
    <w:rsid w:val="00952DB7"/>
    <w:rsid w:val="00954198"/>
    <w:rsid w:val="0096069F"/>
    <w:rsid w:val="0097368D"/>
    <w:rsid w:val="00992CC0"/>
    <w:rsid w:val="00993998"/>
    <w:rsid w:val="0099568D"/>
    <w:rsid w:val="00997E85"/>
    <w:rsid w:val="00997F05"/>
    <w:rsid w:val="009A0FFD"/>
    <w:rsid w:val="009A2AC1"/>
    <w:rsid w:val="009A6245"/>
    <w:rsid w:val="009A6A07"/>
    <w:rsid w:val="009A74EC"/>
    <w:rsid w:val="009A7B1E"/>
    <w:rsid w:val="009B22C1"/>
    <w:rsid w:val="009D4B77"/>
    <w:rsid w:val="009D50C6"/>
    <w:rsid w:val="009D5280"/>
    <w:rsid w:val="009E6EE4"/>
    <w:rsid w:val="009F04EC"/>
    <w:rsid w:val="00A11565"/>
    <w:rsid w:val="00A329CF"/>
    <w:rsid w:val="00A41A7F"/>
    <w:rsid w:val="00A44F16"/>
    <w:rsid w:val="00A51089"/>
    <w:rsid w:val="00A678B4"/>
    <w:rsid w:val="00A756F9"/>
    <w:rsid w:val="00A847A1"/>
    <w:rsid w:val="00A84CB2"/>
    <w:rsid w:val="00A90B93"/>
    <w:rsid w:val="00A92CFB"/>
    <w:rsid w:val="00AA39BC"/>
    <w:rsid w:val="00AA4E92"/>
    <w:rsid w:val="00AA7212"/>
    <w:rsid w:val="00AD3F50"/>
    <w:rsid w:val="00AD5B81"/>
    <w:rsid w:val="00AD6810"/>
    <w:rsid w:val="00B17C8A"/>
    <w:rsid w:val="00B20BC0"/>
    <w:rsid w:val="00B27F0D"/>
    <w:rsid w:val="00B3639A"/>
    <w:rsid w:val="00B407CC"/>
    <w:rsid w:val="00B7063C"/>
    <w:rsid w:val="00B7138E"/>
    <w:rsid w:val="00B8310E"/>
    <w:rsid w:val="00B85B65"/>
    <w:rsid w:val="00BA2B82"/>
    <w:rsid w:val="00BB6188"/>
    <w:rsid w:val="00BC494F"/>
    <w:rsid w:val="00BE5A9D"/>
    <w:rsid w:val="00BE6032"/>
    <w:rsid w:val="00BF0356"/>
    <w:rsid w:val="00BF35F3"/>
    <w:rsid w:val="00BF3E75"/>
    <w:rsid w:val="00BF7D97"/>
    <w:rsid w:val="00C25832"/>
    <w:rsid w:val="00C364EA"/>
    <w:rsid w:val="00C47EE8"/>
    <w:rsid w:val="00C52C52"/>
    <w:rsid w:val="00C5628A"/>
    <w:rsid w:val="00C65569"/>
    <w:rsid w:val="00C667EC"/>
    <w:rsid w:val="00C8781A"/>
    <w:rsid w:val="00CA7392"/>
    <w:rsid w:val="00CC3A86"/>
    <w:rsid w:val="00CE2A01"/>
    <w:rsid w:val="00CE5B86"/>
    <w:rsid w:val="00CF7337"/>
    <w:rsid w:val="00D10409"/>
    <w:rsid w:val="00D13ECD"/>
    <w:rsid w:val="00D2451E"/>
    <w:rsid w:val="00D27A66"/>
    <w:rsid w:val="00D4293E"/>
    <w:rsid w:val="00D62977"/>
    <w:rsid w:val="00D63222"/>
    <w:rsid w:val="00D96D35"/>
    <w:rsid w:val="00DB428D"/>
    <w:rsid w:val="00DB6E7D"/>
    <w:rsid w:val="00DC317F"/>
    <w:rsid w:val="00DC64D3"/>
    <w:rsid w:val="00DC6EDF"/>
    <w:rsid w:val="00DD2CFE"/>
    <w:rsid w:val="00DE5FB0"/>
    <w:rsid w:val="00E05E3F"/>
    <w:rsid w:val="00E14454"/>
    <w:rsid w:val="00E170D4"/>
    <w:rsid w:val="00E20F55"/>
    <w:rsid w:val="00E3651F"/>
    <w:rsid w:val="00E40ADA"/>
    <w:rsid w:val="00E46221"/>
    <w:rsid w:val="00E46AA1"/>
    <w:rsid w:val="00E64D93"/>
    <w:rsid w:val="00E870E0"/>
    <w:rsid w:val="00E914FC"/>
    <w:rsid w:val="00E9349E"/>
    <w:rsid w:val="00EA4545"/>
    <w:rsid w:val="00EA5845"/>
    <w:rsid w:val="00EB403A"/>
    <w:rsid w:val="00EC1EA4"/>
    <w:rsid w:val="00EC3546"/>
    <w:rsid w:val="00ED1D72"/>
    <w:rsid w:val="00EE2CD2"/>
    <w:rsid w:val="00EE76A7"/>
    <w:rsid w:val="00EF496F"/>
    <w:rsid w:val="00EF6541"/>
    <w:rsid w:val="00F0501A"/>
    <w:rsid w:val="00F2383F"/>
    <w:rsid w:val="00F23FF9"/>
    <w:rsid w:val="00F25672"/>
    <w:rsid w:val="00F30573"/>
    <w:rsid w:val="00F33934"/>
    <w:rsid w:val="00F34A47"/>
    <w:rsid w:val="00F45633"/>
    <w:rsid w:val="00F47736"/>
    <w:rsid w:val="00F672A7"/>
    <w:rsid w:val="00FA11AC"/>
    <w:rsid w:val="00FB74BA"/>
    <w:rsid w:val="00FC3D48"/>
    <w:rsid w:val="00FD0846"/>
    <w:rsid w:val="00FD4BC5"/>
    <w:rsid w:val="00FE4A19"/>
    <w:rsid w:val="00FE513E"/>
    <w:rsid w:val="00FE68DC"/>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615F"/>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5618250">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7576253">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33750401">
      <w:bodyDiv w:val="1"/>
      <w:marLeft w:val="0"/>
      <w:marRight w:val="0"/>
      <w:marTop w:val="0"/>
      <w:marBottom w:val="0"/>
      <w:divBdr>
        <w:top w:val="none" w:sz="0" w:space="0" w:color="auto"/>
        <w:left w:val="none" w:sz="0" w:space="0" w:color="auto"/>
        <w:bottom w:val="none" w:sz="0" w:space="0" w:color="auto"/>
        <w:right w:val="none" w:sz="0" w:space="0" w:color="auto"/>
      </w:divBdr>
    </w:div>
    <w:div w:id="677587079">
      <w:bodyDiv w:val="1"/>
      <w:marLeft w:val="0"/>
      <w:marRight w:val="0"/>
      <w:marTop w:val="0"/>
      <w:marBottom w:val="0"/>
      <w:divBdr>
        <w:top w:val="none" w:sz="0" w:space="0" w:color="auto"/>
        <w:left w:val="none" w:sz="0" w:space="0" w:color="auto"/>
        <w:bottom w:val="none" w:sz="0" w:space="0" w:color="auto"/>
        <w:right w:val="none" w:sz="0" w:space="0" w:color="auto"/>
      </w:divBdr>
    </w:div>
    <w:div w:id="684091099">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6663890">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27193409">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56121910">
      <w:bodyDiv w:val="1"/>
      <w:marLeft w:val="0"/>
      <w:marRight w:val="0"/>
      <w:marTop w:val="0"/>
      <w:marBottom w:val="0"/>
      <w:divBdr>
        <w:top w:val="none" w:sz="0" w:space="0" w:color="auto"/>
        <w:left w:val="none" w:sz="0" w:space="0" w:color="auto"/>
        <w:bottom w:val="none" w:sz="0" w:space="0" w:color="auto"/>
        <w:right w:val="none" w:sz="0" w:space="0" w:color="auto"/>
      </w:divBdr>
    </w:div>
    <w:div w:id="85704305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93214548">
      <w:bodyDiv w:val="1"/>
      <w:marLeft w:val="0"/>
      <w:marRight w:val="0"/>
      <w:marTop w:val="0"/>
      <w:marBottom w:val="0"/>
      <w:divBdr>
        <w:top w:val="none" w:sz="0" w:space="0" w:color="auto"/>
        <w:left w:val="none" w:sz="0" w:space="0" w:color="auto"/>
        <w:bottom w:val="none" w:sz="0" w:space="0" w:color="auto"/>
        <w:right w:val="none" w:sz="0" w:space="0" w:color="auto"/>
      </w:divBdr>
    </w:div>
    <w:div w:id="1026756502">
      <w:bodyDiv w:val="1"/>
      <w:marLeft w:val="0"/>
      <w:marRight w:val="0"/>
      <w:marTop w:val="0"/>
      <w:marBottom w:val="0"/>
      <w:divBdr>
        <w:top w:val="none" w:sz="0" w:space="0" w:color="auto"/>
        <w:left w:val="none" w:sz="0" w:space="0" w:color="auto"/>
        <w:bottom w:val="none" w:sz="0" w:space="0" w:color="auto"/>
        <w:right w:val="none" w:sz="0" w:space="0" w:color="auto"/>
      </w:divBdr>
    </w:div>
    <w:div w:id="1045057758">
      <w:bodyDiv w:val="1"/>
      <w:marLeft w:val="0"/>
      <w:marRight w:val="0"/>
      <w:marTop w:val="0"/>
      <w:marBottom w:val="0"/>
      <w:divBdr>
        <w:top w:val="none" w:sz="0" w:space="0" w:color="auto"/>
        <w:left w:val="none" w:sz="0" w:space="0" w:color="auto"/>
        <w:bottom w:val="none" w:sz="0" w:space="0" w:color="auto"/>
        <w:right w:val="none" w:sz="0" w:space="0" w:color="auto"/>
      </w:divBdr>
    </w:div>
    <w:div w:id="107840139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6903844">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2117914">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58585879">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30276997">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045739">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9347726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83202033">
      <w:bodyDiv w:val="1"/>
      <w:marLeft w:val="0"/>
      <w:marRight w:val="0"/>
      <w:marTop w:val="0"/>
      <w:marBottom w:val="0"/>
      <w:divBdr>
        <w:top w:val="none" w:sz="0" w:space="0" w:color="auto"/>
        <w:left w:val="none" w:sz="0" w:space="0" w:color="auto"/>
        <w:bottom w:val="none" w:sz="0" w:space="0" w:color="auto"/>
        <w:right w:val="none" w:sz="0" w:space="0" w:color="auto"/>
      </w:divBdr>
    </w:div>
    <w:div w:id="1906259612">
      <w:bodyDiv w:val="1"/>
      <w:marLeft w:val="0"/>
      <w:marRight w:val="0"/>
      <w:marTop w:val="0"/>
      <w:marBottom w:val="0"/>
      <w:divBdr>
        <w:top w:val="none" w:sz="0" w:space="0" w:color="auto"/>
        <w:left w:val="none" w:sz="0" w:space="0" w:color="auto"/>
        <w:bottom w:val="none" w:sz="0" w:space="0" w:color="auto"/>
        <w:right w:val="none" w:sz="0" w:space="0" w:color="auto"/>
      </w:divBdr>
    </w:div>
    <w:div w:id="1906793947">
      <w:bodyDiv w:val="1"/>
      <w:marLeft w:val="0"/>
      <w:marRight w:val="0"/>
      <w:marTop w:val="0"/>
      <w:marBottom w:val="0"/>
      <w:divBdr>
        <w:top w:val="none" w:sz="0" w:space="0" w:color="auto"/>
        <w:left w:val="none" w:sz="0" w:space="0" w:color="auto"/>
        <w:bottom w:val="none" w:sz="0" w:space="0" w:color="auto"/>
        <w:right w:val="none" w:sz="0" w:space="0" w:color="auto"/>
      </w:divBdr>
    </w:div>
    <w:div w:id="1969242605">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583647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b25bf1c5-84ed-4ebe-955d-ffec56922e6e</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4D9085-2B5B-4EEF-B4B9-BF0BBDE266C3}">
  <ds:schemaRefs>
    <ds:schemaRef ds:uri="http://schemas.openxmlformats.org/officeDocument/2006/bibliography"/>
  </ds:schemaRefs>
</ds:datastoreItem>
</file>

<file path=customXml/itemProps2.xml><?xml version="1.0" encoding="utf-8"?>
<ds:datastoreItem xmlns:ds="http://schemas.openxmlformats.org/officeDocument/2006/customXml" ds:itemID="{85042EEB-9EDF-4C3A-A8A9-89A48B8565D7}"/>
</file>

<file path=customXml/itemProps3.xml><?xml version="1.0" encoding="utf-8"?>
<ds:datastoreItem xmlns:ds="http://schemas.openxmlformats.org/officeDocument/2006/customXml" ds:itemID="{9BC32B57-2B1D-47A9-BCA7-EF1CC9466676}"/>
</file>

<file path=customXml/itemProps4.xml><?xml version="1.0" encoding="utf-8"?>
<ds:datastoreItem xmlns:ds="http://schemas.openxmlformats.org/officeDocument/2006/customXml" ds:itemID="{739DD12A-2760-46EF-82D5-1847BDCD4008}"/>
</file>

<file path=docProps/app.xml><?xml version="1.0" encoding="utf-8"?>
<Properties xmlns="http://schemas.openxmlformats.org/officeDocument/2006/extended-properties" xmlns:vt="http://schemas.openxmlformats.org/officeDocument/2006/docPropsVTypes">
  <Template>Normal</Template>
  <TotalTime>2116</TotalTime>
  <Pages>6</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207</cp:revision>
  <cp:lastPrinted>2025-03-03T11:43:00Z</cp:lastPrinted>
  <dcterms:created xsi:type="dcterms:W3CDTF">2024-03-20T12:19:00Z</dcterms:created>
  <dcterms:modified xsi:type="dcterms:W3CDTF">2025-03-03T12:33:00Z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