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C312E" w14:textId="77777777" w:rsidR="009C6526" w:rsidRDefault="009C6526" w:rsidP="00625FBF">
      <w:pPr>
        <w:spacing w:line="400" w:lineRule="exact"/>
        <w:rPr>
          <w:rFonts w:cs="Arabic Transparent"/>
          <w:sz w:val="22"/>
          <w:rtl/>
          <w:lang w:bidi="ar-EG"/>
        </w:rPr>
      </w:pPr>
    </w:p>
    <w:p w14:paraId="6B377EE3" w14:textId="77777777" w:rsidR="005C4306" w:rsidRDefault="005C4306" w:rsidP="00625FBF">
      <w:pPr>
        <w:spacing w:line="400" w:lineRule="exact"/>
        <w:rPr>
          <w:rFonts w:cs="Arabic Transparent"/>
          <w:sz w:val="22"/>
          <w:rtl/>
          <w:lang w:bidi="ar-EG"/>
        </w:rPr>
      </w:pPr>
    </w:p>
    <w:p w14:paraId="4B0BA7C0" w14:textId="77777777" w:rsidR="005C4306" w:rsidRDefault="005C4306" w:rsidP="00625FBF">
      <w:pPr>
        <w:spacing w:line="400" w:lineRule="exact"/>
        <w:rPr>
          <w:rFonts w:cs="Arabic Transparent"/>
          <w:sz w:val="22"/>
          <w:rtl/>
          <w:lang w:bidi="ar-EG"/>
        </w:rPr>
      </w:pPr>
    </w:p>
    <w:p w14:paraId="192F5023" w14:textId="77777777" w:rsidR="002B579C" w:rsidRDefault="002B579C" w:rsidP="00625FBF">
      <w:pPr>
        <w:spacing w:line="400" w:lineRule="exact"/>
        <w:rPr>
          <w:rFonts w:cs="Arabic Transparent"/>
          <w:sz w:val="22"/>
          <w:rtl/>
          <w:lang w:bidi="ar-EG"/>
        </w:rPr>
      </w:pPr>
    </w:p>
    <w:p w14:paraId="47220AF5" w14:textId="77777777" w:rsidR="007D2FE7" w:rsidRDefault="007D2FE7" w:rsidP="00625FBF">
      <w:pPr>
        <w:spacing w:line="400" w:lineRule="exact"/>
        <w:rPr>
          <w:rFonts w:cs="Arabic Transparent"/>
          <w:sz w:val="22"/>
          <w:rtl/>
          <w:lang w:bidi="ar-EG"/>
        </w:rPr>
      </w:pPr>
    </w:p>
    <w:p w14:paraId="000B3459" w14:textId="77777777" w:rsidR="004C332F" w:rsidRPr="00992F1F" w:rsidRDefault="004C332F" w:rsidP="004C332F">
      <w:pPr>
        <w:ind w:left="-341" w:right="-56"/>
        <w:jc w:val="center"/>
        <w:rPr>
          <w:rFonts w:ascii="Simplified Arabic" w:hAnsi="Simplified Arabic" w:cs="PT Bold Heading"/>
          <w:b/>
          <w:bCs/>
          <w:sz w:val="36"/>
          <w:szCs w:val="36"/>
          <w:rtl/>
          <w:lang w:bidi="ar-EG"/>
        </w:rPr>
      </w:pPr>
      <w:r w:rsidRPr="00992F1F">
        <w:rPr>
          <w:rFonts w:ascii="Simplified Arabic" w:hAnsi="Simplified Arabic" w:cs="PT Bold Heading" w:hint="cs"/>
          <w:sz w:val="36"/>
          <w:szCs w:val="36"/>
          <w:rtl/>
          <w:lang w:bidi="ar-EG"/>
        </w:rPr>
        <w:t xml:space="preserve">كلمـــة </w:t>
      </w:r>
    </w:p>
    <w:p w14:paraId="48E3D78E" w14:textId="77777777" w:rsidR="004C332F" w:rsidRPr="00992F1F" w:rsidRDefault="004C332F" w:rsidP="004C332F">
      <w:pPr>
        <w:ind w:left="-341" w:right="-56"/>
        <w:jc w:val="center"/>
        <w:rPr>
          <w:rFonts w:ascii="Simplified Arabic" w:hAnsi="Simplified Arabic" w:cs="PT Bold Heading"/>
          <w:b/>
          <w:bCs/>
          <w:sz w:val="16"/>
          <w:szCs w:val="18"/>
          <w:rtl/>
          <w:lang w:bidi="ar-EG"/>
        </w:rPr>
      </w:pPr>
    </w:p>
    <w:p w14:paraId="67D13648" w14:textId="77777777" w:rsidR="004C332F" w:rsidRPr="00992F1F" w:rsidRDefault="00CC6576" w:rsidP="004C332F">
      <w:pPr>
        <w:spacing w:before="240"/>
        <w:ind w:left="-341" w:right="-56"/>
        <w:jc w:val="center"/>
        <w:rPr>
          <w:rFonts w:ascii="Simplified Arabic" w:hAnsi="Simplified Arabic" w:cs="PT Bold Heading" w:hint="cs"/>
          <w:b/>
          <w:bCs/>
          <w:sz w:val="36"/>
          <w:szCs w:val="36"/>
          <w:rtl/>
          <w:lang w:bidi="ar-EG"/>
        </w:rPr>
      </w:pPr>
      <w:r>
        <w:rPr>
          <w:rFonts w:ascii="Simplified Arabic" w:hAnsi="Simplified Arabic" w:cs="PT Bold Heading" w:hint="cs"/>
          <w:sz w:val="36"/>
          <w:szCs w:val="36"/>
          <w:rtl/>
          <w:lang w:bidi="ar-EG"/>
        </w:rPr>
        <w:t>سعادة السفير د/ فائد مصطفى</w:t>
      </w:r>
    </w:p>
    <w:p w14:paraId="601C4B82" w14:textId="77777777" w:rsidR="004C332F" w:rsidRPr="00992F1F" w:rsidRDefault="004C332F" w:rsidP="004C332F">
      <w:pPr>
        <w:ind w:left="-341" w:right="-56"/>
        <w:jc w:val="center"/>
        <w:rPr>
          <w:rFonts w:ascii="Simplified Arabic" w:hAnsi="Simplified Arabic" w:cs="PT Bold Heading"/>
          <w:sz w:val="36"/>
          <w:szCs w:val="36"/>
          <w:rtl/>
          <w:lang w:bidi="ar-EG"/>
        </w:rPr>
      </w:pPr>
      <w:r w:rsidRPr="00992F1F">
        <w:rPr>
          <w:rFonts w:ascii="Simplified Arabic" w:hAnsi="Simplified Arabic" w:cs="PT Bold Heading" w:hint="cs"/>
          <w:sz w:val="36"/>
          <w:szCs w:val="36"/>
          <w:rtl/>
          <w:lang w:bidi="ar-EG"/>
        </w:rPr>
        <w:t>الأمين العام</w:t>
      </w:r>
      <w:r w:rsidR="00CC6576">
        <w:rPr>
          <w:rFonts w:ascii="Simplified Arabic" w:hAnsi="Simplified Arabic" w:cs="PT Bold Heading" w:hint="cs"/>
          <w:sz w:val="36"/>
          <w:szCs w:val="36"/>
          <w:rtl/>
          <w:lang w:bidi="ar-EG"/>
        </w:rPr>
        <w:t xml:space="preserve"> المساعد لقطاع فلسطين والأراضي العربية المحتلة </w:t>
      </w:r>
      <w:r w:rsidRPr="00992F1F">
        <w:rPr>
          <w:rFonts w:ascii="Simplified Arabic" w:hAnsi="Simplified Arabic" w:cs="PT Bold Heading" w:hint="cs"/>
          <w:sz w:val="36"/>
          <w:szCs w:val="36"/>
          <w:rtl/>
          <w:lang w:bidi="ar-EG"/>
        </w:rPr>
        <w:t xml:space="preserve"> </w:t>
      </w:r>
    </w:p>
    <w:p w14:paraId="3889B4E3" w14:textId="77777777" w:rsidR="004C332F" w:rsidRPr="00992F1F" w:rsidRDefault="004C332F" w:rsidP="004C332F">
      <w:pPr>
        <w:spacing w:line="192" w:lineRule="auto"/>
        <w:ind w:left="-341"/>
        <w:jc w:val="center"/>
        <w:rPr>
          <w:rFonts w:ascii="Simplified Arabic" w:hAnsi="Simplified Arabic" w:cs="PT Bold Heading"/>
          <w:b/>
          <w:bCs/>
          <w:sz w:val="36"/>
          <w:szCs w:val="36"/>
          <w:rtl/>
        </w:rPr>
      </w:pPr>
    </w:p>
    <w:p w14:paraId="15ED2935" w14:textId="77777777" w:rsidR="004C332F" w:rsidRPr="00992F1F" w:rsidRDefault="004C332F" w:rsidP="004C332F">
      <w:pPr>
        <w:spacing w:line="192" w:lineRule="auto"/>
        <w:ind w:left="-341"/>
        <w:jc w:val="center"/>
        <w:rPr>
          <w:rFonts w:ascii="Simplified Arabic" w:hAnsi="Simplified Arabic" w:cs="PT Bold Heading"/>
          <w:b/>
          <w:bCs/>
          <w:sz w:val="36"/>
          <w:szCs w:val="36"/>
          <w:rtl/>
        </w:rPr>
      </w:pPr>
    </w:p>
    <w:p w14:paraId="46528755" w14:textId="77777777" w:rsidR="004C332F" w:rsidRPr="00992F1F" w:rsidRDefault="004C332F" w:rsidP="004C332F">
      <w:pPr>
        <w:spacing w:before="240"/>
        <w:ind w:left="-341" w:right="-56"/>
        <w:jc w:val="center"/>
        <w:rPr>
          <w:rFonts w:ascii="Simplified Arabic" w:hAnsi="Simplified Arabic" w:cs="PT Bold Heading"/>
          <w:sz w:val="36"/>
          <w:szCs w:val="36"/>
          <w:rtl/>
          <w:lang w:bidi="ar-EG"/>
        </w:rPr>
      </w:pPr>
      <w:r w:rsidRPr="00992F1F">
        <w:rPr>
          <w:rFonts w:ascii="Simplified Arabic" w:hAnsi="Simplified Arabic" w:cs="PT Bold Heading" w:hint="cs"/>
          <w:sz w:val="36"/>
          <w:szCs w:val="36"/>
          <w:rtl/>
          <w:lang w:bidi="ar-EG"/>
        </w:rPr>
        <w:t>فــــي</w:t>
      </w:r>
    </w:p>
    <w:p w14:paraId="671EA0BE" w14:textId="77777777" w:rsidR="007D2FE7" w:rsidRPr="004C332F" w:rsidRDefault="004C332F" w:rsidP="004C332F">
      <w:pPr>
        <w:spacing w:line="240" w:lineRule="atLeast"/>
        <w:jc w:val="center"/>
        <w:rPr>
          <w:rFonts w:cs="PT Bold Heading" w:hint="cs"/>
          <w:b/>
          <w:bCs/>
          <w:sz w:val="36"/>
          <w:szCs w:val="36"/>
          <w:rtl/>
          <w:lang w:bidi="ar-EG"/>
        </w:rPr>
      </w:pPr>
      <w:r w:rsidRPr="004C332F">
        <w:rPr>
          <w:rFonts w:cs="PT Bold Heading" w:hint="cs"/>
          <w:b/>
          <w:bCs/>
          <w:sz w:val="36"/>
          <w:szCs w:val="36"/>
          <w:rtl/>
        </w:rPr>
        <w:t xml:space="preserve">ندوة </w:t>
      </w:r>
      <w:r w:rsidR="00F8634C">
        <w:rPr>
          <w:rFonts w:cs="PT Bold Heading" w:hint="cs"/>
          <w:b/>
          <w:bCs/>
          <w:sz w:val="36"/>
          <w:szCs w:val="36"/>
          <w:rtl/>
          <w:lang w:bidi="ar-EG"/>
        </w:rPr>
        <w:t>: "</w:t>
      </w:r>
      <w:r w:rsidR="001520DA">
        <w:rPr>
          <w:rFonts w:cs="PT Bold Heading" w:hint="cs"/>
          <w:b/>
          <w:bCs/>
          <w:sz w:val="36"/>
          <w:szCs w:val="36"/>
          <w:rtl/>
          <w:lang w:bidi="ar-EG"/>
        </w:rPr>
        <w:t>"</w:t>
      </w:r>
      <w:r w:rsidR="00F8634C">
        <w:rPr>
          <w:rFonts w:cs="PT Bold Heading" w:hint="cs"/>
          <w:b/>
          <w:bCs/>
          <w:sz w:val="36"/>
          <w:szCs w:val="36"/>
          <w:rtl/>
          <w:lang w:bidi="ar-EG"/>
        </w:rPr>
        <w:t xml:space="preserve"> معاناة الأسرى الفلسطينيين و المعتقلين في السجون الإسرائيلية وواقع المبعدين</w:t>
      </w:r>
      <w:r w:rsidR="001520DA">
        <w:rPr>
          <w:rFonts w:cs="PT Bold Heading" w:hint="cs"/>
          <w:b/>
          <w:bCs/>
          <w:sz w:val="36"/>
          <w:szCs w:val="36"/>
          <w:rtl/>
          <w:lang w:bidi="ar-EG"/>
        </w:rPr>
        <w:t>""</w:t>
      </w:r>
    </w:p>
    <w:p w14:paraId="1D098333" w14:textId="77777777" w:rsidR="007D2FE7" w:rsidRPr="004C332F" w:rsidRDefault="007D2FE7" w:rsidP="004C332F">
      <w:pPr>
        <w:spacing w:line="240" w:lineRule="atLeast"/>
        <w:jc w:val="center"/>
        <w:rPr>
          <w:rFonts w:cs="PT Bold Heading"/>
          <w:sz w:val="36"/>
          <w:szCs w:val="36"/>
          <w:rtl/>
          <w:lang w:bidi="ar-EG"/>
        </w:rPr>
      </w:pPr>
    </w:p>
    <w:p w14:paraId="10FAFDC4" w14:textId="77777777" w:rsidR="007D2FE7" w:rsidRDefault="007D2FE7" w:rsidP="00625FBF">
      <w:pPr>
        <w:spacing w:line="400" w:lineRule="exact"/>
        <w:rPr>
          <w:rFonts w:cs="Arabic Transparent"/>
          <w:sz w:val="22"/>
          <w:rtl/>
          <w:lang w:bidi="ar-EG"/>
        </w:rPr>
      </w:pPr>
    </w:p>
    <w:p w14:paraId="07E61190" w14:textId="77777777" w:rsidR="007D2FE7" w:rsidRDefault="007D2FE7" w:rsidP="00625FBF">
      <w:pPr>
        <w:spacing w:line="400" w:lineRule="exact"/>
        <w:rPr>
          <w:rFonts w:cs="Arabic Transparent"/>
          <w:sz w:val="22"/>
          <w:rtl/>
          <w:lang w:bidi="ar-EG"/>
        </w:rPr>
      </w:pPr>
    </w:p>
    <w:p w14:paraId="203C6E1F" w14:textId="77777777" w:rsidR="007D2FE7" w:rsidRDefault="007D2FE7" w:rsidP="00625FBF">
      <w:pPr>
        <w:spacing w:line="400" w:lineRule="exact"/>
        <w:rPr>
          <w:rFonts w:cs="Arabic Transparent"/>
          <w:sz w:val="22"/>
          <w:rtl/>
          <w:lang w:bidi="ar-EG"/>
        </w:rPr>
      </w:pPr>
    </w:p>
    <w:p w14:paraId="49596690" w14:textId="77777777" w:rsidR="007D2FE7" w:rsidRDefault="007D2FE7" w:rsidP="00625FBF">
      <w:pPr>
        <w:spacing w:line="400" w:lineRule="exact"/>
        <w:rPr>
          <w:rFonts w:cs="Arabic Transparent"/>
          <w:sz w:val="22"/>
          <w:rtl/>
          <w:lang w:bidi="ar-EG"/>
        </w:rPr>
      </w:pPr>
    </w:p>
    <w:p w14:paraId="05C09136" w14:textId="77777777" w:rsidR="007D2FE7" w:rsidRDefault="007D2FE7" w:rsidP="00625FBF">
      <w:pPr>
        <w:spacing w:line="400" w:lineRule="exact"/>
        <w:rPr>
          <w:rFonts w:cs="Arabic Transparent"/>
          <w:sz w:val="22"/>
          <w:rtl/>
          <w:lang w:bidi="ar-EG"/>
        </w:rPr>
      </w:pPr>
    </w:p>
    <w:p w14:paraId="478F7180" w14:textId="77777777" w:rsidR="00EC4BCB" w:rsidRDefault="00EC4BCB" w:rsidP="00625FBF">
      <w:pPr>
        <w:spacing w:line="400" w:lineRule="exact"/>
        <w:rPr>
          <w:rFonts w:cs="Arabic Transparent"/>
          <w:sz w:val="22"/>
          <w:lang w:bidi="ar-EG"/>
        </w:rPr>
      </w:pPr>
    </w:p>
    <w:p w14:paraId="65020DC5" w14:textId="77777777" w:rsidR="00EC4BCB" w:rsidRDefault="00EC4BCB" w:rsidP="00625FBF">
      <w:pPr>
        <w:spacing w:line="400" w:lineRule="exact"/>
        <w:rPr>
          <w:rFonts w:cs="Arabic Transparent"/>
          <w:sz w:val="22"/>
          <w:lang w:bidi="ar-EG"/>
        </w:rPr>
      </w:pPr>
    </w:p>
    <w:p w14:paraId="1AD72958" w14:textId="77777777" w:rsidR="00EC4BCB" w:rsidRDefault="00EC4BCB" w:rsidP="00EC4BCB">
      <w:pPr>
        <w:widowControl w:val="0"/>
        <w:ind w:left="-341"/>
        <w:jc w:val="center"/>
        <w:rPr>
          <w:rFonts w:ascii="Simplified Arabic" w:hAnsi="Simplified Arabic"/>
          <w:b/>
          <w:bCs/>
          <w:color w:val="000000"/>
          <w:sz w:val="24"/>
          <w:lang w:bidi="ar-EG"/>
        </w:rPr>
      </w:pPr>
      <w:r w:rsidRPr="00A5367D">
        <w:rPr>
          <w:rFonts w:ascii="Simplified Arabic" w:hAnsi="Simplified Arabic" w:hint="cs"/>
          <w:b/>
          <w:bCs/>
          <w:color w:val="000000"/>
          <w:sz w:val="24"/>
          <w:rtl/>
          <w:lang w:bidi="ar-EG"/>
        </w:rPr>
        <w:t>مقر الأمانة العامة</w:t>
      </w:r>
      <w:r w:rsidRPr="00A5367D">
        <w:rPr>
          <w:rFonts w:ascii="Simplified Arabic" w:hAnsi="Simplified Arabic" w:hint="cs"/>
          <w:b/>
          <w:bCs/>
          <w:color w:val="000000"/>
          <w:sz w:val="24"/>
          <w:lang w:bidi="ar-EG"/>
        </w:rPr>
        <w:t xml:space="preserve">- </w:t>
      </w:r>
      <w:r w:rsidRPr="00A5367D">
        <w:rPr>
          <w:rFonts w:ascii="Simplified Arabic" w:hAnsi="Simplified Arabic" w:hint="cs"/>
          <w:b/>
          <w:bCs/>
          <w:color w:val="000000"/>
          <w:sz w:val="24"/>
          <w:rtl/>
          <w:lang w:bidi="ar-EG"/>
        </w:rPr>
        <w:t>القاهرة</w:t>
      </w:r>
    </w:p>
    <w:p w14:paraId="4B59C23A" w14:textId="77777777" w:rsidR="00EC4BCB" w:rsidRPr="00A5367D" w:rsidRDefault="00EC4BCB" w:rsidP="00EC4BCB">
      <w:pPr>
        <w:widowControl w:val="0"/>
        <w:ind w:left="-341"/>
        <w:jc w:val="center"/>
        <w:rPr>
          <w:rFonts w:ascii="Simplified Arabic" w:hAnsi="Simplified Arabic"/>
          <w:b/>
          <w:bCs/>
          <w:color w:val="000000"/>
          <w:sz w:val="24"/>
          <w:rtl/>
          <w:lang w:bidi="ar-EG"/>
        </w:rPr>
      </w:pPr>
      <w:r>
        <w:rPr>
          <w:rFonts w:ascii="Simplified Arabic" w:hAnsi="Simplified Arabic"/>
          <w:b/>
          <w:bCs/>
          <w:color w:val="000000"/>
          <w:sz w:val="24"/>
          <w:lang w:bidi="ar-EG"/>
        </w:rPr>
        <w:t>02/12/2025</w:t>
      </w:r>
    </w:p>
    <w:p w14:paraId="4D7CF9D2" w14:textId="77777777" w:rsidR="00EC4BCB" w:rsidRPr="00A5367D" w:rsidRDefault="00EC4BCB" w:rsidP="00EC4BCB">
      <w:pPr>
        <w:widowControl w:val="0"/>
        <w:ind w:left="-341"/>
        <w:jc w:val="center"/>
        <w:rPr>
          <w:rFonts w:ascii="Simplified Arabic" w:hAnsi="Simplified Arabic"/>
          <w:b/>
          <w:bCs/>
          <w:color w:val="000000"/>
          <w:sz w:val="24"/>
          <w:rtl/>
        </w:rPr>
      </w:pPr>
      <w:r>
        <w:rPr>
          <w:rFonts w:ascii="Simplified Arabic" w:hAnsi="Simplified Arabic"/>
          <w:b/>
          <w:bCs/>
          <w:color w:val="000000"/>
          <w:sz w:val="24"/>
        </w:rPr>
        <w:lastRenderedPageBreak/>
        <w:t xml:space="preserve"> </w:t>
      </w:r>
    </w:p>
    <w:p w14:paraId="4E88C375" w14:textId="77777777" w:rsidR="00EC4BCB" w:rsidRDefault="00EC4BCB" w:rsidP="00EC4BCB">
      <w:pPr>
        <w:spacing w:line="400" w:lineRule="exact"/>
        <w:jc w:val="center"/>
        <w:rPr>
          <w:rFonts w:cs="Arabic Transparent"/>
          <w:sz w:val="22"/>
          <w:lang w:bidi="ar-EG"/>
        </w:rPr>
      </w:pPr>
    </w:p>
    <w:p w14:paraId="6FBF34FF" w14:textId="77777777" w:rsidR="00CC0A08" w:rsidRDefault="00CC0A08" w:rsidP="00EC4BCB">
      <w:pPr>
        <w:spacing w:line="400" w:lineRule="exact"/>
        <w:jc w:val="center"/>
        <w:rPr>
          <w:rFonts w:cs="Arabic Transparent"/>
          <w:sz w:val="22"/>
          <w:lang w:bidi="ar-EG"/>
        </w:rPr>
      </w:pPr>
    </w:p>
    <w:p w14:paraId="1560FE25" w14:textId="77777777" w:rsidR="00CC0A08" w:rsidRPr="002E2BA8" w:rsidRDefault="00CC0A08" w:rsidP="00CC0A08">
      <w:pPr>
        <w:bidi w:val="0"/>
        <w:ind w:left="-341"/>
        <w:jc w:val="right"/>
        <w:rPr>
          <w:rFonts w:ascii="Simplified Arabic" w:hAnsi="Simplified Arabic"/>
          <w:b/>
          <w:bCs/>
          <w:color w:val="000000"/>
          <w:sz w:val="40"/>
          <w:szCs w:val="40"/>
          <w:rtl/>
        </w:rPr>
      </w:pPr>
      <w:r w:rsidRPr="002E2BA8">
        <w:rPr>
          <w:rFonts w:ascii="Simplified Arabic" w:hAnsi="Simplified Arabic" w:hint="cs"/>
          <w:b/>
          <w:bCs/>
          <w:color w:val="000000"/>
          <w:sz w:val="40"/>
          <w:szCs w:val="40"/>
          <w:rtl/>
        </w:rPr>
        <w:t>أ</w:t>
      </w:r>
      <w:r w:rsidRPr="002E2BA8">
        <w:rPr>
          <w:rFonts w:ascii="Simplified Arabic" w:hAnsi="Simplified Arabic"/>
          <w:b/>
          <w:bCs/>
          <w:color w:val="000000"/>
          <w:sz w:val="40"/>
          <w:szCs w:val="40"/>
          <w:rtl/>
        </w:rPr>
        <w:t>صحاب السعادة السفراء،،</w:t>
      </w:r>
    </w:p>
    <w:p w14:paraId="45028D4F" w14:textId="77777777" w:rsidR="00CC0A08" w:rsidRPr="002E2BA8" w:rsidRDefault="00CC0A08" w:rsidP="00CC0A08">
      <w:pPr>
        <w:shd w:val="clear" w:color="auto" w:fill="FFFFFF"/>
        <w:ind w:left="-341"/>
        <w:jc w:val="both"/>
        <w:rPr>
          <w:rFonts w:ascii="Simplified Arabic" w:hAnsi="Simplified Arabic"/>
          <w:b/>
          <w:bCs/>
          <w:color w:val="000000"/>
          <w:sz w:val="40"/>
          <w:szCs w:val="40"/>
        </w:rPr>
      </w:pPr>
      <w:r w:rsidRPr="002E2BA8">
        <w:rPr>
          <w:rFonts w:ascii="Simplified Arabic" w:hAnsi="Simplified Arabic"/>
          <w:b/>
          <w:bCs/>
          <w:color w:val="000000"/>
          <w:sz w:val="40"/>
          <w:szCs w:val="40"/>
          <w:rtl/>
        </w:rPr>
        <w:t>السيدات والسادة،</w:t>
      </w:r>
    </w:p>
    <w:p w14:paraId="0DF3EE90" w14:textId="77777777" w:rsidR="003F5F35" w:rsidRPr="003F5F35" w:rsidRDefault="003F5F35" w:rsidP="003F5F35">
      <w:pPr>
        <w:spacing w:line="400" w:lineRule="exact"/>
        <w:jc w:val="center"/>
        <w:rPr>
          <w:rFonts w:ascii="Simplified Arabic" w:hAnsi="Simplified Arabic" w:hint="cs"/>
          <w:b/>
          <w:bCs/>
          <w:sz w:val="36"/>
          <w:szCs w:val="36"/>
          <w:lang w:bidi="ar-EG"/>
        </w:rPr>
      </w:pPr>
    </w:p>
    <w:p w14:paraId="6213BC23" w14:textId="77777777" w:rsidR="003F5F35" w:rsidRPr="003F5F35" w:rsidRDefault="003F5F35" w:rsidP="00D054C0">
      <w:pPr>
        <w:spacing w:line="240" w:lineRule="atLeast"/>
        <w:jc w:val="lowKashida"/>
        <w:rPr>
          <w:rFonts w:ascii="Simplified Arabic" w:hAnsi="Simplified Arabic" w:hint="cs"/>
          <w:b/>
          <w:bCs/>
          <w:sz w:val="36"/>
          <w:szCs w:val="36"/>
          <w:lang w:bidi="ar-EG"/>
        </w:rPr>
      </w:pPr>
      <w:r w:rsidRPr="003F5F35">
        <w:rPr>
          <w:rFonts w:ascii="Simplified Arabic" w:hAnsi="Simplified Arabic" w:hint="cs"/>
          <w:b/>
          <w:bCs/>
          <w:sz w:val="36"/>
          <w:szCs w:val="36"/>
          <w:rtl/>
        </w:rPr>
        <w:t>يسعدني أن أرحب بكم جميعًا في مقر جامعة الدول العربية، في هذه الندوة الهامة التي نخصصها اليوم لبحث أوضاع الأسرى الفلسطينيين المحررين، الذين جسّدوا بصمودهم وإرادتهم أسمى معاني النضال والكرامة في مواجهة الاحتلال الإسرائيلي</w:t>
      </w:r>
      <w:r w:rsidRPr="003F5F35">
        <w:rPr>
          <w:rFonts w:ascii="Simplified Arabic" w:hAnsi="Simplified Arabic" w:hint="cs"/>
          <w:b/>
          <w:bCs/>
          <w:sz w:val="36"/>
          <w:szCs w:val="36"/>
          <w:lang w:bidi="ar-EG"/>
        </w:rPr>
        <w:t>.</w:t>
      </w:r>
    </w:p>
    <w:p w14:paraId="2A2582E7" w14:textId="77777777" w:rsidR="003F5F35" w:rsidRDefault="003F5F35" w:rsidP="00D054C0">
      <w:pPr>
        <w:spacing w:line="240" w:lineRule="atLeast"/>
        <w:jc w:val="lowKashida"/>
        <w:rPr>
          <w:rFonts w:ascii="Simplified Arabic" w:hAnsi="Simplified Arabic"/>
          <w:b/>
          <w:bCs/>
          <w:sz w:val="36"/>
          <w:szCs w:val="36"/>
          <w:rtl/>
          <w:lang w:bidi="ar-EG"/>
        </w:rPr>
      </w:pPr>
      <w:r w:rsidRPr="003F5F35">
        <w:rPr>
          <w:rFonts w:ascii="Simplified Arabic" w:hAnsi="Simplified Arabic" w:hint="cs"/>
          <w:b/>
          <w:bCs/>
          <w:sz w:val="36"/>
          <w:szCs w:val="36"/>
          <w:rtl/>
        </w:rPr>
        <w:t>إن قضية الأسرى الفلسطينيين ليست قضية فردية أو إنسانية فحسب، بل هي قضية وطنية بامتياز، تمسّ وجدان كل عربي حر، وتعبّر عن حجم المعاناة التي يتكبدها الشعب الفلسطيني في سبيل نيل حريته واستقلاله. وإننا في جامعة الدول العربية، نؤكد أن دعم الأسرى المحررين هو جزء لا يتجزأ من دعمنا للقضية الفلسطينية، ومن واجبنا الأخلاقي والإنساني أن نُسهم في إعادة دمجهم في مجتمعاتهم، وتوفير سبل الحياة الكريمة لهم بعد سنوات من الاعتقال والمعاناة</w:t>
      </w:r>
      <w:r w:rsidRPr="003F5F35">
        <w:rPr>
          <w:rFonts w:ascii="Simplified Arabic" w:hAnsi="Simplified Arabic" w:hint="cs"/>
          <w:b/>
          <w:bCs/>
          <w:sz w:val="36"/>
          <w:szCs w:val="36"/>
          <w:lang w:bidi="ar-EG"/>
        </w:rPr>
        <w:t>.</w:t>
      </w:r>
    </w:p>
    <w:p w14:paraId="7C1B98E1" w14:textId="77777777" w:rsidR="00F67BD5" w:rsidRDefault="00D84C6B" w:rsidP="00D84C6B">
      <w:pPr>
        <w:spacing w:line="240" w:lineRule="atLeast"/>
        <w:jc w:val="lowKashida"/>
        <w:rPr>
          <w:rFonts w:ascii="Simplified Arabic" w:hAnsi="Simplified Arabic"/>
          <w:b/>
          <w:bCs/>
          <w:sz w:val="36"/>
          <w:szCs w:val="36"/>
          <w:rtl/>
        </w:rPr>
      </w:pPr>
      <w:r w:rsidRPr="00850014">
        <w:rPr>
          <w:rFonts w:ascii="Simplified Arabic" w:hAnsi="Simplified Arabic"/>
          <w:b/>
          <w:bCs/>
          <w:sz w:val="36"/>
          <w:szCs w:val="36"/>
          <w:rtl/>
        </w:rPr>
        <w:t xml:space="preserve">ففي سجون الاحتلال الإسرائيلي، يرزح آلاف الفلسطينيين – رجالاً ونساءً وأطفالاً – تحت ظروف اعتقال قاسية تنتهك أبسط مبادئ القانون الدولي </w:t>
      </w:r>
    </w:p>
    <w:p w14:paraId="49C4DC16" w14:textId="77777777" w:rsidR="00F67BD5" w:rsidRDefault="00F67BD5" w:rsidP="00D84C6B">
      <w:pPr>
        <w:spacing w:line="240" w:lineRule="atLeast"/>
        <w:jc w:val="lowKashida"/>
        <w:rPr>
          <w:rFonts w:ascii="Simplified Arabic" w:hAnsi="Simplified Arabic"/>
          <w:b/>
          <w:bCs/>
          <w:sz w:val="36"/>
          <w:szCs w:val="36"/>
          <w:rtl/>
        </w:rPr>
      </w:pPr>
    </w:p>
    <w:p w14:paraId="203C04A5" w14:textId="77777777" w:rsidR="00F67BD5" w:rsidRDefault="00F67BD5" w:rsidP="00D84C6B">
      <w:pPr>
        <w:spacing w:line="240" w:lineRule="atLeast"/>
        <w:jc w:val="lowKashida"/>
        <w:rPr>
          <w:rFonts w:ascii="Simplified Arabic" w:hAnsi="Simplified Arabic"/>
          <w:b/>
          <w:bCs/>
          <w:sz w:val="36"/>
          <w:szCs w:val="36"/>
          <w:rtl/>
        </w:rPr>
      </w:pPr>
    </w:p>
    <w:p w14:paraId="398B00D0" w14:textId="77777777" w:rsidR="008408E1" w:rsidRDefault="008408E1" w:rsidP="00D84C6B">
      <w:pPr>
        <w:spacing w:line="240" w:lineRule="atLeast"/>
        <w:jc w:val="lowKashida"/>
        <w:rPr>
          <w:rFonts w:ascii="Simplified Arabic" w:hAnsi="Simplified Arabic"/>
          <w:b/>
          <w:bCs/>
          <w:sz w:val="36"/>
          <w:szCs w:val="36"/>
        </w:rPr>
      </w:pPr>
    </w:p>
    <w:p w14:paraId="24AB015B" w14:textId="77777777" w:rsidR="008408E1" w:rsidRDefault="008408E1" w:rsidP="00D84C6B">
      <w:pPr>
        <w:spacing w:line="240" w:lineRule="atLeast"/>
        <w:jc w:val="lowKashida"/>
        <w:rPr>
          <w:rFonts w:ascii="Simplified Arabic" w:hAnsi="Simplified Arabic"/>
          <w:b/>
          <w:bCs/>
          <w:sz w:val="36"/>
          <w:szCs w:val="36"/>
        </w:rPr>
      </w:pPr>
    </w:p>
    <w:p w14:paraId="4F5FD913" w14:textId="77777777" w:rsidR="00D84C6B" w:rsidRDefault="00D84C6B" w:rsidP="00D84C6B">
      <w:pPr>
        <w:spacing w:line="240" w:lineRule="atLeast"/>
        <w:jc w:val="lowKashida"/>
        <w:rPr>
          <w:rFonts w:ascii="Simplified Arabic" w:hAnsi="Simplified Arabic"/>
          <w:b/>
          <w:bCs/>
          <w:sz w:val="36"/>
          <w:szCs w:val="36"/>
          <w:rtl/>
        </w:rPr>
      </w:pPr>
      <w:r w:rsidRPr="00850014">
        <w:rPr>
          <w:rFonts w:ascii="Simplified Arabic" w:hAnsi="Simplified Arabic"/>
          <w:b/>
          <w:bCs/>
          <w:sz w:val="36"/>
          <w:szCs w:val="36"/>
          <w:rtl/>
        </w:rPr>
        <w:t>الإنساني وحقوق الإنسان. يتعرضون للتعذيب النفسي والجسدي، والإهمال الطبي المتعمد، والعزل الانفرادي، والحرمان من الزيارات العائلية، في انتهاك صارخ لاتفاقيات جنيف والبروتوكولات الدولية ذات الصلة.</w:t>
      </w:r>
    </w:p>
    <w:p w14:paraId="2B177FA7" w14:textId="77777777" w:rsidR="00D84C6B" w:rsidRPr="00850014" w:rsidRDefault="00D84C6B" w:rsidP="00D84C6B">
      <w:pPr>
        <w:spacing w:line="520" w:lineRule="exact"/>
        <w:jc w:val="lowKashida"/>
        <w:rPr>
          <w:rFonts w:ascii="Simplified Arabic" w:hAnsi="Simplified Arabic"/>
          <w:b/>
          <w:bCs/>
          <w:sz w:val="36"/>
          <w:szCs w:val="36"/>
          <w:rtl/>
        </w:rPr>
      </w:pPr>
      <w:r w:rsidRPr="00850014">
        <w:rPr>
          <w:rFonts w:ascii="Simplified Arabic" w:hAnsi="Simplified Arabic"/>
          <w:b/>
          <w:bCs/>
          <w:sz w:val="36"/>
          <w:szCs w:val="36"/>
          <w:rtl/>
        </w:rPr>
        <w:t>ولا تتوقف المعاناة عند أسوار السجون</w:t>
      </w:r>
      <w:r>
        <w:rPr>
          <w:rFonts w:ascii="Simplified Arabic" w:hAnsi="Simplified Arabic" w:hint="cs"/>
          <w:b/>
          <w:bCs/>
          <w:sz w:val="36"/>
          <w:szCs w:val="36"/>
          <w:rtl/>
        </w:rPr>
        <w:t>،</w:t>
      </w:r>
      <w:r w:rsidRPr="00850014">
        <w:rPr>
          <w:rFonts w:ascii="Simplified Arabic" w:hAnsi="Simplified Arabic"/>
          <w:b/>
          <w:bCs/>
          <w:sz w:val="36"/>
          <w:szCs w:val="36"/>
          <w:rtl/>
        </w:rPr>
        <w:t xml:space="preserve"> فالمحررون المبعدون عن وطنهم وأسرهم يواجهون واقعًا مريرًا من التهجير القسري والشتات، حيث يُحرمون من العودة إلى ديارهم، ويُتركون في مواجهة تحديات اقتصادية واجتماعية هائلة. إن هذا الإبعاد ليس إلا امتدادًا لسياسة الاحتلال الرامية إلى تفريغ الأرض من أهلها، وكسر إرادة شعب يتمسك بحقه في الحرية والكرامة.</w:t>
      </w:r>
    </w:p>
    <w:p w14:paraId="3F88E3AA" w14:textId="77777777" w:rsidR="003F5F35" w:rsidRPr="003F5F35" w:rsidRDefault="003F5F35" w:rsidP="00D84C6B">
      <w:pPr>
        <w:spacing w:line="240" w:lineRule="atLeast"/>
        <w:jc w:val="lowKashida"/>
        <w:rPr>
          <w:rFonts w:ascii="Simplified Arabic" w:hAnsi="Simplified Arabic" w:hint="cs"/>
          <w:b/>
          <w:bCs/>
          <w:sz w:val="36"/>
          <w:szCs w:val="36"/>
          <w:lang w:bidi="ar-EG"/>
        </w:rPr>
      </w:pPr>
      <w:r w:rsidRPr="003F5F35">
        <w:rPr>
          <w:rFonts w:ascii="Simplified Arabic" w:hAnsi="Simplified Arabic" w:hint="cs"/>
          <w:b/>
          <w:bCs/>
          <w:sz w:val="36"/>
          <w:szCs w:val="36"/>
          <w:rtl/>
        </w:rPr>
        <w:t>السيدات والسادة،  </w:t>
      </w:r>
    </w:p>
    <w:p w14:paraId="0192BADE" w14:textId="77777777" w:rsidR="001E6CA3" w:rsidRDefault="003F5F35" w:rsidP="001E6CA3">
      <w:pPr>
        <w:spacing w:line="240" w:lineRule="atLeast"/>
        <w:jc w:val="lowKashida"/>
        <w:rPr>
          <w:rFonts w:ascii="Simplified Arabic" w:hAnsi="Simplified Arabic"/>
          <w:b/>
          <w:bCs/>
          <w:sz w:val="36"/>
          <w:szCs w:val="36"/>
          <w:rtl/>
          <w:lang w:bidi="ar-EG"/>
        </w:rPr>
      </w:pPr>
      <w:r w:rsidRPr="003F5F35">
        <w:rPr>
          <w:rFonts w:ascii="Simplified Arabic" w:hAnsi="Simplified Arabic" w:hint="cs"/>
          <w:b/>
          <w:bCs/>
          <w:sz w:val="36"/>
          <w:szCs w:val="36"/>
          <w:rtl/>
        </w:rPr>
        <w:t>لقد آن الأوان لتكثيف الجهود العربية المشتركة من أجل توثيق الانتهاكات التي يتعرض لها الأسرى، وملاحقة مرتكبيها أمام المحافل الدولية، والعمل على بناء شبكة دعم عربية متكاملة تُعنى بشؤونهم، وتُسهم في تعزيز صمودهم، وتُعيد الاعتبار لتضحياتهم</w:t>
      </w:r>
      <w:r w:rsidRPr="003F5F35">
        <w:rPr>
          <w:rFonts w:ascii="Simplified Arabic" w:hAnsi="Simplified Arabic" w:hint="cs"/>
          <w:b/>
          <w:bCs/>
          <w:sz w:val="36"/>
          <w:szCs w:val="36"/>
          <w:lang w:bidi="ar-EG"/>
        </w:rPr>
        <w:t>.</w:t>
      </w:r>
      <w:r w:rsidR="007E3655">
        <w:rPr>
          <w:rFonts w:ascii="Simplified Arabic" w:hAnsi="Simplified Arabic" w:hint="cs"/>
          <w:b/>
          <w:bCs/>
          <w:sz w:val="36"/>
          <w:szCs w:val="36"/>
          <w:rtl/>
          <w:lang w:bidi="ar-EG"/>
        </w:rPr>
        <w:t xml:space="preserve"> </w:t>
      </w:r>
    </w:p>
    <w:p w14:paraId="75177C69" w14:textId="77777777" w:rsidR="007E3655" w:rsidRDefault="001E6CA3" w:rsidP="001E6CA3">
      <w:pPr>
        <w:spacing w:line="240" w:lineRule="atLeast"/>
        <w:jc w:val="lowKashida"/>
        <w:rPr>
          <w:rFonts w:ascii="Simplified Arabic" w:hAnsi="Simplified Arabic"/>
          <w:b/>
          <w:bCs/>
          <w:sz w:val="36"/>
          <w:szCs w:val="36"/>
          <w:rtl/>
          <w:lang w:bidi="ar-EG"/>
        </w:rPr>
      </w:pPr>
      <w:r w:rsidRPr="00850014">
        <w:rPr>
          <w:rFonts w:ascii="Simplified Arabic" w:hAnsi="Simplified Arabic"/>
          <w:b/>
          <w:bCs/>
          <w:sz w:val="36"/>
          <w:szCs w:val="36"/>
          <w:rtl/>
        </w:rPr>
        <w:t>كما نؤكد على ضرورة توفير الدعم المادي والمعنوي للمحررين المبعدين، من خلال برامج إغاثة وإعادة تأهيل مشتركة بين الدول العربية</w:t>
      </w:r>
      <w:r>
        <w:rPr>
          <w:rFonts w:ascii="Simplified Arabic" w:hAnsi="Simplified Arabic" w:hint="cs"/>
          <w:b/>
          <w:bCs/>
          <w:sz w:val="36"/>
          <w:szCs w:val="36"/>
          <w:rtl/>
        </w:rPr>
        <w:t xml:space="preserve">. </w:t>
      </w:r>
      <w:r w:rsidR="00487003">
        <w:rPr>
          <w:rFonts w:ascii="Simplified Arabic" w:hAnsi="Simplified Arabic" w:hint="cs"/>
          <w:b/>
          <w:bCs/>
          <w:sz w:val="36"/>
          <w:szCs w:val="36"/>
          <w:rtl/>
          <w:lang w:bidi="ar-EG"/>
        </w:rPr>
        <w:t xml:space="preserve">وذلك </w:t>
      </w:r>
      <w:r w:rsidR="007E3655" w:rsidRPr="003F5F35">
        <w:rPr>
          <w:rFonts w:ascii="Simplified Arabic" w:hAnsi="Simplified Arabic" w:hint="cs"/>
          <w:b/>
          <w:bCs/>
          <w:sz w:val="36"/>
          <w:szCs w:val="36"/>
          <w:rtl/>
          <w:lang w:bidi="ar-EG"/>
        </w:rPr>
        <w:t xml:space="preserve">من خلال </w:t>
      </w:r>
      <w:r w:rsidR="007E3655">
        <w:rPr>
          <w:rFonts w:ascii="Simplified Arabic" w:hAnsi="Simplified Arabic" w:hint="cs"/>
          <w:b/>
          <w:bCs/>
          <w:sz w:val="36"/>
          <w:szCs w:val="36"/>
          <w:rtl/>
          <w:lang w:bidi="ar-EG"/>
        </w:rPr>
        <w:t>إعادة تفعيل</w:t>
      </w:r>
      <w:r w:rsidR="007E3655" w:rsidRPr="003F5F35">
        <w:rPr>
          <w:rFonts w:ascii="Simplified Arabic" w:hAnsi="Simplified Arabic" w:hint="cs"/>
          <w:b/>
          <w:bCs/>
          <w:sz w:val="36"/>
          <w:szCs w:val="36"/>
          <w:rtl/>
          <w:lang w:bidi="ar-EG"/>
        </w:rPr>
        <w:t xml:space="preserve"> الصندوق</w:t>
      </w:r>
      <w:r w:rsidR="007E3655">
        <w:rPr>
          <w:rFonts w:ascii="Simplified Arabic" w:hAnsi="Simplified Arabic" w:hint="cs"/>
          <w:b/>
          <w:bCs/>
          <w:sz w:val="36"/>
          <w:szCs w:val="36"/>
          <w:rtl/>
          <w:lang w:bidi="ar-EG"/>
        </w:rPr>
        <w:t xml:space="preserve">  </w:t>
      </w:r>
      <w:r w:rsidR="007E3655" w:rsidRPr="003F5F35">
        <w:rPr>
          <w:rFonts w:ascii="Simplified Arabic" w:hAnsi="Simplified Arabic" w:hint="cs"/>
          <w:b/>
          <w:bCs/>
          <w:sz w:val="36"/>
          <w:szCs w:val="36"/>
          <w:rtl/>
          <w:lang w:bidi="ar-EG"/>
        </w:rPr>
        <w:t>العربي لدعم الاسرى، والذي اقرته قمة الدوحة</w:t>
      </w:r>
      <w:r w:rsidR="00D84C6B">
        <w:rPr>
          <w:rFonts w:ascii="Simplified Arabic" w:hAnsi="Simplified Arabic" w:hint="cs"/>
          <w:b/>
          <w:bCs/>
          <w:sz w:val="36"/>
          <w:szCs w:val="36"/>
          <w:rtl/>
          <w:lang w:bidi="ar-EG"/>
        </w:rPr>
        <w:t xml:space="preserve"> </w:t>
      </w:r>
      <w:r w:rsidR="007E3655" w:rsidRPr="003F5F35">
        <w:rPr>
          <w:rFonts w:ascii="Simplified Arabic" w:hAnsi="Simplified Arabic" w:hint="cs"/>
          <w:b/>
          <w:bCs/>
          <w:sz w:val="36"/>
          <w:szCs w:val="36"/>
          <w:rtl/>
          <w:lang w:bidi="ar-EG"/>
        </w:rPr>
        <w:t>عام 2013</w:t>
      </w:r>
      <w:r w:rsidR="00F67BD5">
        <w:rPr>
          <w:rFonts w:ascii="Simplified Arabic" w:hAnsi="Simplified Arabic" w:hint="cs"/>
          <w:b/>
          <w:bCs/>
          <w:sz w:val="36"/>
          <w:szCs w:val="36"/>
          <w:rtl/>
          <w:lang w:bidi="ar-EG"/>
        </w:rPr>
        <w:t>.</w:t>
      </w:r>
    </w:p>
    <w:p w14:paraId="210CB6F8" w14:textId="77777777" w:rsidR="00F67BD5" w:rsidRDefault="00F67BD5" w:rsidP="00F67BD5">
      <w:pPr>
        <w:spacing w:line="240" w:lineRule="atLeast"/>
        <w:jc w:val="lowKashida"/>
        <w:rPr>
          <w:rFonts w:ascii="Simplified Arabic" w:hAnsi="Simplified Arabic"/>
          <w:b/>
          <w:bCs/>
          <w:sz w:val="36"/>
          <w:szCs w:val="36"/>
          <w:rtl/>
        </w:rPr>
      </w:pPr>
    </w:p>
    <w:p w14:paraId="7FD3F99E" w14:textId="77777777" w:rsidR="00F67BD5" w:rsidRDefault="00F67BD5" w:rsidP="00F67BD5">
      <w:pPr>
        <w:spacing w:line="240" w:lineRule="atLeast"/>
        <w:jc w:val="lowKashida"/>
        <w:rPr>
          <w:rFonts w:ascii="Simplified Arabic" w:hAnsi="Simplified Arabic"/>
          <w:b/>
          <w:bCs/>
          <w:sz w:val="36"/>
          <w:szCs w:val="36"/>
          <w:rtl/>
        </w:rPr>
      </w:pPr>
    </w:p>
    <w:p w14:paraId="021C2514" w14:textId="77777777" w:rsidR="003F5F35" w:rsidRDefault="003F5F35" w:rsidP="00F67BD5">
      <w:pPr>
        <w:spacing w:line="240" w:lineRule="atLeast"/>
        <w:jc w:val="lowKashida"/>
        <w:rPr>
          <w:rFonts w:ascii="Simplified Arabic" w:hAnsi="Simplified Arabic"/>
          <w:b/>
          <w:bCs/>
          <w:sz w:val="36"/>
          <w:szCs w:val="36"/>
          <w:rtl/>
          <w:lang w:bidi="ar-EG"/>
        </w:rPr>
      </w:pPr>
      <w:r w:rsidRPr="003F5F35">
        <w:rPr>
          <w:rFonts w:ascii="Simplified Arabic" w:hAnsi="Simplified Arabic" w:hint="cs"/>
          <w:b/>
          <w:bCs/>
          <w:sz w:val="36"/>
          <w:szCs w:val="36"/>
          <w:rtl/>
        </w:rPr>
        <w:t>إن هذه الندوة تمثل خطوة مهمة في هذا الاتجاه،</w:t>
      </w:r>
      <w:r w:rsidR="001E6CA3">
        <w:rPr>
          <w:rFonts w:ascii="Simplified Arabic" w:hAnsi="Simplified Arabic" w:hint="cs"/>
          <w:b/>
          <w:bCs/>
          <w:sz w:val="36"/>
          <w:szCs w:val="36"/>
          <w:rtl/>
        </w:rPr>
        <w:t xml:space="preserve"> </w:t>
      </w:r>
      <w:r w:rsidRPr="003F5F35">
        <w:rPr>
          <w:rFonts w:ascii="Simplified Arabic" w:hAnsi="Simplified Arabic" w:hint="cs"/>
          <w:b/>
          <w:bCs/>
          <w:sz w:val="36"/>
          <w:szCs w:val="36"/>
          <w:rtl/>
        </w:rPr>
        <w:t xml:space="preserve"> ونتطلع إلى أن تخرج بتوصيات عملية قابلة للتنفيذ، تُعرض على مجلس وزراء الخارجية</w:t>
      </w:r>
      <w:r w:rsidR="001E6CA3">
        <w:rPr>
          <w:rFonts w:ascii="Simplified Arabic" w:hAnsi="Simplified Arabic" w:hint="cs"/>
          <w:b/>
          <w:bCs/>
          <w:sz w:val="36"/>
          <w:szCs w:val="36"/>
          <w:rtl/>
        </w:rPr>
        <w:t xml:space="preserve"> </w:t>
      </w:r>
      <w:r w:rsidRPr="003F5F35">
        <w:rPr>
          <w:rFonts w:ascii="Simplified Arabic" w:hAnsi="Simplified Arabic" w:hint="cs"/>
          <w:b/>
          <w:bCs/>
          <w:sz w:val="36"/>
          <w:szCs w:val="36"/>
          <w:rtl/>
        </w:rPr>
        <w:t xml:space="preserve"> العرب، وتُترجم إلى برامج ومبادرات ملموسة على أرض الواقع</w:t>
      </w:r>
      <w:r w:rsidRPr="003F5F35">
        <w:rPr>
          <w:rFonts w:ascii="Simplified Arabic" w:hAnsi="Simplified Arabic" w:hint="cs"/>
          <w:b/>
          <w:bCs/>
          <w:sz w:val="36"/>
          <w:szCs w:val="36"/>
          <w:lang w:bidi="ar-EG"/>
        </w:rPr>
        <w:t>.</w:t>
      </w:r>
    </w:p>
    <w:p w14:paraId="0CC71B5A" w14:textId="77777777" w:rsidR="00D84C6B" w:rsidRDefault="003F5F35" w:rsidP="001E6CA3">
      <w:pPr>
        <w:spacing w:line="240" w:lineRule="atLeast"/>
        <w:jc w:val="lowKashida"/>
        <w:rPr>
          <w:rFonts w:ascii="Simplified Arabic" w:hAnsi="Simplified Arabic"/>
          <w:b/>
          <w:bCs/>
          <w:sz w:val="36"/>
          <w:szCs w:val="36"/>
          <w:rtl/>
        </w:rPr>
      </w:pPr>
      <w:r w:rsidRPr="003F5F35">
        <w:rPr>
          <w:rFonts w:ascii="Simplified Arabic" w:hAnsi="Simplified Arabic" w:hint="cs"/>
          <w:b/>
          <w:bCs/>
          <w:sz w:val="36"/>
          <w:szCs w:val="36"/>
          <w:rtl/>
        </w:rPr>
        <w:t xml:space="preserve">أجدد ترحيبي بكم، وأثمّن مشاركتكم الفاعلة، وأدعوكم إلى مواصلة العمل </w:t>
      </w:r>
    </w:p>
    <w:p w14:paraId="4D71102E" w14:textId="77777777" w:rsidR="00F67BD5" w:rsidRDefault="003F5F35" w:rsidP="001E6CA3">
      <w:pPr>
        <w:spacing w:line="240" w:lineRule="atLeast"/>
        <w:jc w:val="lowKashida"/>
        <w:rPr>
          <w:rFonts w:ascii="Simplified Arabic" w:hAnsi="Simplified Arabic"/>
          <w:b/>
          <w:bCs/>
          <w:sz w:val="36"/>
          <w:szCs w:val="36"/>
          <w:rtl/>
        </w:rPr>
      </w:pPr>
      <w:r w:rsidRPr="003F5F35">
        <w:rPr>
          <w:rFonts w:ascii="Simplified Arabic" w:hAnsi="Simplified Arabic" w:hint="cs"/>
          <w:b/>
          <w:bCs/>
          <w:sz w:val="36"/>
          <w:szCs w:val="36"/>
          <w:rtl/>
        </w:rPr>
        <w:t xml:space="preserve">بروح التضامن والمسؤولية، من أجل نصرة الأسرى الفلسطينيين، ودعم </w:t>
      </w:r>
    </w:p>
    <w:p w14:paraId="0586A64C" w14:textId="77777777" w:rsidR="003F5F35" w:rsidRDefault="003F5F35" w:rsidP="001E6CA3">
      <w:pPr>
        <w:spacing w:line="240" w:lineRule="atLeast"/>
        <w:jc w:val="lowKashida"/>
        <w:rPr>
          <w:rFonts w:ascii="Simplified Arabic" w:hAnsi="Simplified Arabic"/>
          <w:b/>
          <w:bCs/>
          <w:sz w:val="36"/>
          <w:szCs w:val="36"/>
          <w:rtl/>
          <w:lang w:bidi="ar-EG"/>
        </w:rPr>
      </w:pPr>
      <w:r w:rsidRPr="003F5F35">
        <w:rPr>
          <w:rFonts w:ascii="Simplified Arabic" w:hAnsi="Simplified Arabic" w:hint="cs"/>
          <w:b/>
          <w:bCs/>
          <w:sz w:val="36"/>
          <w:szCs w:val="36"/>
          <w:rtl/>
        </w:rPr>
        <w:t>نضالهم المشروع، حتى يتحقق حلم الحرية والاستقلال للشعب الفلسطيني الشقيق</w:t>
      </w:r>
      <w:r w:rsidRPr="003F5F35">
        <w:rPr>
          <w:rFonts w:ascii="Simplified Arabic" w:hAnsi="Simplified Arabic" w:hint="cs"/>
          <w:b/>
          <w:bCs/>
          <w:sz w:val="36"/>
          <w:szCs w:val="36"/>
          <w:lang w:bidi="ar-EG"/>
        </w:rPr>
        <w:t>.</w:t>
      </w:r>
    </w:p>
    <w:p w14:paraId="19A663E4" w14:textId="77777777" w:rsidR="0011482E" w:rsidRPr="0011482E" w:rsidRDefault="0011482E" w:rsidP="00D054C0">
      <w:pPr>
        <w:shd w:val="clear" w:color="auto" w:fill="FFFFFF"/>
        <w:jc w:val="lowKashida"/>
        <w:rPr>
          <w:rFonts w:ascii="Simplified Arabic" w:hAnsi="Simplified Arabic"/>
          <w:b/>
          <w:bCs/>
          <w:color w:val="000000"/>
          <w:sz w:val="36"/>
          <w:szCs w:val="36"/>
          <w:rtl/>
        </w:rPr>
      </w:pPr>
      <w:r w:rsidRPr="0011482E">
        <w:rPr>
          <w:rFonts w:ascii="Simplified Arabic" w:hAnsi="Simplified Arabic" w:hint="cs"/>
          <w:b/>
          <w:bCs/>
          <w:color w:val="000000"/>
          <w:sz w:val="36"/>
          <w:szCs w:val="36"/>
          <w:rtl/>
        </w:rPr>
        <w:t xml:space="preserve">الحضور الكرام،، </w:t>
      </w:r>
    </w:p>
    <w:p w14:paraId="1F52D0BC" w14:textId="77777777" w:rsidR="009E403D" w:rsidRPr="009E403D" w:rsidRDefault="0011482E" w:rsidP="009E403D">
      <w:pPr>
        <w:tabs>
          <w:tab w:val="left" w:pos="1980"/>
        </w:tabs>
        <w:jc w:val="lowKashida"/>
        <w:rPr>
          <w:rFonts w:ascii="Simplified Arabic" w:hAnsi="Simplified Arabic" w:hint="cs"/>
          <w:b/>
          <w:bCs/>
          <w:sz w:val="36"/>
          <w:szCs w:val="36"/>
          <w:rtl/>
          <w:lang w:bidi="ar-EG"/>
        </w:rPr>
      </w:pPr>
      <w:r w:rsidRPr="0011482E">
        <w:rPr>
          <w:rFonts w:ascii="Simplified Arabic" w:hAnsi="Simplified Arabic" w:hint="cs"/>
          <w:b/>
          <w:bCs/>
          <w:sz w:val="36"/>
          <w:szCs w:val="36"/>
          <w:rtl/>
          <w:lang w:bidi="ar-EG"/>
        </w:rPr>
        <w:t>ختاماً، نتوجه بالتحية الى هؤلاء</w:t>
      </w:r>
      <w:r w:rsidRPr="0011482E">
        <w:rPr>
          <w:rFonts w:ascii="Simplified Arabic" w:hAnsi="Simplified Arabic"/>
          <w:b/>
          <w:bCs/>
          <w:sz w:val="36"/>
          <w:szCs w:val="36"/>
          <w:rtl/>
          <w:lang w:bidi="ar-EG"/>
        </w:rPr>
        <w:t xml:space="preserve"> </w:t>
      </w:r>
      <w:r w:rsidRPr="0011482E">
        <w:rPr>
          <w:rFonts w:ascii="Simplified Arabic" w:hAnsi="Simplified Arabic" w:hint="cs"/>
          <w:b/>
          <w:bCs/>
          <w:sz w:val="36"/>
          <w:szCs w:val="36"/>
          <w:rtl/>
          <w:lang w:bidi="ar-EG"/>
        </w:rPr>
        <w:t>المناضلين</w:t>
      </w:r>
      <w:r w:rsidR="009E403D" w:rsidRPr="009E403D">
        <w:rPr>
          <w:rFonts w:ascii="Simplified Arabic" w:hAnsi="Simplified Arabic" w:hint="cs"/>
          <w:b/>
          <w:bCs/>
          <w:sz w:val="36"/>
          <w:szCs w:val="36"/>
          <w:rtl/>
          <w:lang w:bidi="ar-EG"/>
        </w:rPr>
        <w:t xml:space="preserve"> </w:t>
      </w:r>
      <w:r w:rsidR="009E403D" w:rsidRPr="0011482E">
        <w:rPr>
          <w:rFonts w:ascii="Simplified Arabic" w:hAnsi="Simplified Arabic" w:hint="cs"/>
          <w:b/>
          <w:bCs/>
          <w:sz w:val="36"/>
          <w:szCs w:val="36"/>
          <w:rtl/>
          <w:lang w:bidi="ar-EG"/>
        </w:rPr>
        <w:t>و</w:t>
      </w:r>
      <w:r w:rsidR="00E152C8">
        <w:rPr>
          <w:rFonts w:ascii="Simplified Arabic" w:hAnsi="Simplified Arabic" w:hint="cs"/>
          <w:b/>
          <w:bCs/>
          <w:sz w:val="36"/>
          <w:szCs w:val="36"/>
          <w:rtl/>
          <w:lang w:bidi="ar-EG"/>
        </w:rPr>
        <w:t>و</w:t>
      </w:r>
      <w:r w:rsidR="009E403D" w:rsidRPr="0011482E">
        <w:rPr>
          <w:rFonts w:ascii="Simplified Arabic" w:hAnsi="Simplified Arabic" w:hint="cs"/>
          <w:b/>
          <w:bCs/>
          <w:sz w:val="36"/>
          <w:szCs w:val="36"/>
          <w:rtl/>
          <w:lang w:bidi="ar-EG"/>
        </w:rPr>
        <w:t>قفاتهم</w:t>
      </w:r>
      <w:r w:rsidR="009E403D" w:rsidRPr="0011482E">
        <w:rPr>
          <w:rFonts w:ascii="Simplified Arabic" w:hAnsi="Simplified Arabic"/>
          <w:b/>
          <w:bCs/>
          <w:sz w:val="36"/>
          <w:szCs w:val="36"/>
          <w:rtl/>
          <w:lang w:bidi="ar-EG"/>
        </w:rPr>
        <w:t xml:space="preserve"> البطولية لمجابهة </w:t>
      </w:r>
      <w:r w:rsidR="009E403D" w:rsidRPr="0011482E">
        <w:rPr>
          <w:rFonts w:ascii="Simplified Arabic" w:hAnsi="Simplified Arabic" w:hint="cs"/>
          <w:b/>
          <w:bCs/>
          <w:sz w:val="36"/>
          <w:szCs w:val="36"/>
          <w:rtl/>
          <w:lang w:bidi="ar-EG"/>
        </w:rPr>
        <w:t>الاحتلال، وتجسيدُ أحلامِ فضاءات الحرية بالإرادة الحرة.</w:t>
      </w:r>
      <w:r w:rsidR="009E403D" w:rsidRPr="0011482E">
        <w:rPr>
          <w:rFonts w:ascii="Simplified Arabic" w:hAnsi="Simplified Arabic"/>
          <w:b/>
          <w:bCs/>
          <w:sz w:val="36"/>
          <w:szCs w:val="36"/>
          <w:rtl/>
          <w:lang w:bidi="ar-EG"/>
        </w:rPr>
        <w:t xml:space="preserve"> </w:t>
      </w:r>
      <w:r w:rsidR="009E403D" w:rsidRPr="0011482E">
        <w:rPr>
          <w:rFonts w:ascii="Simplified Arabic" w:hAnsi="Simplified Arabic" w:hint="cs"/>
          <w:b/>
          <w:bCs/>
          <w:sz w:val="36"/>
          <w:szCs w:val="36"/>
          <w:rtl/>
          <w:lang w:bidi="ar-EG"/>
        </w:rPr>
        <w:t>وصولا الى حملة المقاطعة الشاملة والنهائية لمحاكم الاحتلال الاسرائيلية الخاصة بالاعتقال الاداري</w:t>
      </w:r>
      <w:r w:rsidRPr="0011482E">
        <w:rPr>
          <w:rFonts w:ascii="Simplified Arabic" w:hAnsi="Simplified Arabic" w:hint="cs"/>
          <w:b/>
          <w:bCs/>
          <w:sz w:val="36"/>
          <w:szCs w:val="36"/>
          <w:rtl/>
          <w:lang w:bidi="ar-EG"/>
        </w:rPr>
        <w:t xml:space="preserve">، </w:t>
      </w:r>
      <w:r w:rsidR="009E403D">
        <w:rPr>
          <w:rFonts w:ascii="Simplified Arabic" w:hAnsi="Simplified Arabic" w:hint="cs"/>
          <w:b/>
          <w:bCs/>
          <w:sz w:val="36"/>
          <w:szCs w:val="36"/>
          <w:rtl/>
          <w:lang w:bidi="ar-EG"/>
        </w:rPr>
        <w:t>و</w:t>
      </w:r>
      <w:r w:rsidR="009E403D" w:rsidRPr="009E403D">
        <w:rPr>
          <w:rFonts w:ascii="Simplified Arabic" w:hAnsi="Simplified Arabic" w:hint="cs"/>
          <w:b/>
          <w:bCs/>
          <w:sz w:val="36"/>
          <w:szCs w:val="36"/>
          <w:rtl/>
          <w:lang w:bidi="ar-EG"/>
        </w:rPr>
        <w:t xml:space="preserve">انهم من يؤكدون لنا يوماً بعد يوم أن </w:t>
      </w:r>
      <w:r w:rsidR="009E403D" w:rsidRPr="009E403D">
        <w:rPr>
          <w:rFonts w:ascii="Simplified Arabic" w:hAnsi="Simplified Arabic"/>
          <w:b/>
          <w:bCs/>
          <w:sz w:val="36"/>
          <w:szCs w:val="36"/>
          <w:rtl/>
          <w:lang w:bidi="ar-EG"/>
        </w:rPr>
        <w:t>الشعب</w:t>
      </w:r>
      <w:r w:rsidR="009E403D" w:rsidRPr="009E403D">
        <w:rPr>
          <w:rFonts w:ascii="Simplified Arabic" w:hAnsi="Simplified Arabic" w:hint="cs"/>
          <w:b/>
          <w:bCs/>
          <w:sz w:val="36"/>
          <w:szCs w:val="36"/>
          <w:rtl/>
          <w:lang w:bidi="ar-EG"/>
        </w:rPr>
        <w:t>ُ</w:t>
      </w:r>
      <w:r w:rsidR="009E403D" w:rsidRPr="009E403D">
        <w:rPr>
          <w:rFonts w:ascii="Simplified Arabic" w:hAnsi="Simplified Arabic"/>
          <w:b/>
          <w:bCs/>
          <w:sz w:val="36"/>
          <w:szCs w:val="36"/>
          <w:rtl/>
          <w:lang w:bidi="ar-EG"/>
        </w:rPr>
        <w:t xml:space="preserve"> الفلسطيني</w:t>
      </w:r>
      <w:r w:rsidR="009E403D" w:rsidRPr="009E403D">
        <w:rPr>
          <w:rFonts w:ascii="Simplified Arabic" w:hAnsi="Simplified Arabic" w:hint="cs"/>
          <w:b/>
          <w:bCs/>
          <w:sz w:val="36"/>
          <w:szCs w:val="36"/>
          <w:rtl/>
          <w:lang w:bidi="ar-EG"/>
        </w:rPr>
        <w:t>،</w:t>
      </w:r>
      <w:r w:rsidR="009E403D" w:rsidRPr="009E403D">
        <w:rPr>
          <w:rFonts w:ascii="Simplified Arabic" w:hAnsi="Simplified Arabic"/>
          <w:b/>
          <w:bCs/>
          <w:sz w:val="36"/>
          <w:szCs w:val="36"/>
          <w:rtl/>
          <w:lang w:bidi="ar-EG"/>
        </w:rPr>
        <w:t xml:space="preserve"> سوف</w:t>
      </w:r>
      <w:r w:rsidR="009E403D" w:rsidRPr="009E403D">
        <w:rPr>
          <w:rFonts w:ascii="Simplified Arabic" w:hAnsi="Simplified Arabic" w:hint="cs"/>
          <w:b/>
          <w:bCs/>
          <w:sz w:val="36"/>
          <w:szCs w:val="36"/>
          <w:rtl/>
          <w:lang w:bidi="ar-EG"/>
        </w:rPr>
        <w:t>َ</w:t>
      </w:r>
      <w:r w:rsidR="009E403D" w:rsidRPr="009E403D">
        <w:rPr>
          <w:rFonts w:ascii="Simplified Arabic" w:hAnsi="Simplified Arabic"/>
          <w:b/>
          <w:bCs/>
          <w:sz w:val="36"/>
          <w:szCs w:val="36"/>
          <w:rtl/>
          <w:lang w:bidi="ar-EG"/>
        </w:rPr>
        <w:t xml:space="preserve"> </w:t>
      </w:r>
      <w:r w:rsidR="009E403D" w:rsidRPr="009E403D">
        <w:rPr>
          <w:rFonts w:ascii="Simplified Arabic" w:hAnsi="Simplified Arabic" w:hint="cs"/>
          <w:b/>
          <w:bCs/>
          <w:sz w:val="36"/>
          <w:szCs w:val="36"/>
          <w:rtl/>
          <w:lang w:bidi="ar-EG"/>
        </w:rPr>
        <w:t>ينالُ</w:t>
      </w:r>
      <w:r w:rsidR="009E403D" w:rsidRPr="009E403D">
        <w:rPr>
          <w:rFonts w:ascii="Simplified Arabic" w:hAnsi="Simplified Arabic"/>
          <w:b/>
          <w:bCs/>
          <w:sz w:val="36"/>
          <w:szCs w:val="36"/>
          <w:rtl/>
          <w:lang w:bidi="ar-EG"/>
        </w:rPr>
        <w:t xml:space="preserve"> عاجلا</w:t>
      </w:r>
      <w:r w:rsidR="009E403D" w:rsidRPr="009E403D">
        <w:rPr>
          <w:rFonts w:ascii="Simplified Arabic" w:hAnsi="Simplified Arabic" w:hint="cs"/>
          <w:b/>
          <w:bCs/>
          <w:sz w:val="36"/>
          <w:szCs w:val="36"/>
          <w:rtl/>
          <w:lang w:bidi="ar-EG"/>
        </w:rPr>
        <w:t>ً</w:t>
      </w:r>
      <w:r w:rsidR="009E403D" w:rsidRPr="009E403D">
        <w:rPr>
          <w:rFonts w:ascii="Simplified Arabic" w:hAnsi="Simplified Arabic"/>
          <w:b/>
          <w:bCs/>
          <w:sz w:val="36"/>
          <w:szCs w:val="36"/>
          <w:rtl/>
          <w:lang w:bidi="ar-EG"/>
        </w:rPr>
        <w:t xml:space="preserve"> ام اجلا</w:t>
      </w:r>
      <w:r w:rsidR="009E403D" w:rsidRPr="009E403D">
        <w:rPr>
          <w:rFonts w:ascii="Simplified Arabic" w:hAnsi="Simplified Arabic" w:hint="cs"/>
          <w:b/>
          <w:bCs/>
          <w:sz w:val="36"/>
          <w:szCs w:val="36"/>
          <w:rtl/>
          <w:lang w:bidi="ar-EG"/>
        </w:rPr>
        <w:t>،ً</w:t>
      </w:r>
      <w:r w:rsidR="009E403D" w:rsidRPr="009E403D">
        <w:rPr>
          <w:rFonts w:ascii="Simplified Arabic" w:hAnsi="Simplified Arabic"/>
          <w:b/>
          <w:bCs/>
          <w:sz w:val="36"/>
          <w:szCs w:val="36"/>
          <w:rtl/>
          <w:lang w:bidi="ar-EG"/>
        </w:rPr>
        <w:t xml:space="preserve"> حق</w:t>
      </w:r>
      <w:r w:rsidR="009E403D" w:rsidRPr="009E403D">
        <w:rPr>
          <w:rFonts w:ascii="Simplified Arabic" w:hAnsi="Simplified Arabic" w:hint="cs"/>
          <w:b/>
          <w:bCs/>
          <w:sz w:val="36"/>
          <w:szCs w:val="36"/>
          <w:rtl/>
          <w:lang w:bidi="ar-EG"/>
        </w:rPr>
        <w:t>و</w:t>
      </w:r>
      <w:r w:rsidR="009E403D" w:rsidRPr="009E403D">
        <w:rPr>
          <w:rFonts w:ascii="Simplified Arabic" w:hAnsi="Simplified Arabic"/>
          <w:b/>
          <w:bCs/>
          <w:sz w:val="36"/>
          <w:szCs w:val="36"/>
          <w:rtl/>
          <w:lang w:bidi="ar-EG"/>
        </w:rPr>
        <w:t>قه المشروعة</w:t>
      </w:r>
      <w:r w:rsidR="009E403D" w:rsidRPr="009E403D">
        <w:rPr>
          <w:rFonts w:ascii="Simplified Arabic" w:hAnsi="Simplified Arabic" w:hint="cs"/>
          <w:b/>
          <w:bCs/>
          <w:sz w:val="36"/>
          <w:szCs w:val="36"/>
          <w:rtl/>
          <w:lang w:bidi="ar-EG"/>
        </w:rPr>
        <w:t>َ</w:t>
      </w:r>
      <w:r w:rsidR="009E403D" w:rsidRPr="009E403D">
        <w:rPr>
          <w:rFonts w:ascii="Simplified Arabic" w:hAnsi="Simplified Arabic"/>
          <w:b/>
          <w:bCs/>
          <w:sz w:val="36"/>
          <w:szCs w:val="36"/>
          <w:rtl/>
          <w:lang w:bidi="ar-EG"/>
        </w:rPr>
        <w:t xml:space="preserve"> والعادلة دون انتقاص</w:t>
      </w:r>
      <w:r w:rsidR="009E403D" w:rsidRPr="009E403D">
        <w:rPr>
          <w:rFonts w:ascii="Simplified Arabic" w:hAnsi="Simplified Arabic" w:hint="cs"/>
          <w:b/>
          <w:bCs/>
          <w:sz w:val="36"/>
          <w:szCs w:val="36"/>
          <w:rtl/>
          <w:lang w:bidi="ar-EG"/>
        </w:rPr>
        <w:t>،</w:t>
      </w:r>
      <w:r w:rsidR="009E403D" w:rsidRPr="009E403D">
        <w:rPr>
          <w:rFonts w:ascii="Simplified Arabic" w:hAnsi="Simplified Arabic"/>
          <w:b/>
          <w:bCs/>
          <w:sz w:val="36"/>
          <w:szCs w:val="36"/>
          <w:rtl/>
          <w:lang w:bidi="ar-EG"/>
        </w:rPr>
        <w:t xml:space="preserve"> وأن حرية فلسطين المستقلة ذات السيادة</w:t>
      </w:r>
      <w:r w:rsidR="009E403D" w:rsidRPr="009E403D">
        <w:rPr>
          <w:rFonts w:ascii="Simplified Arabic" w:hAnsi="Simplified Arabic" w:hint="cs"/>
          <w:b/>
          <w:bCs/>
          <w:sz w:val="36"/>
          <w:szCs w:val="36"/>
          <w:rtl/>
          <w:lang w:bidi="ar-EG"/>
        </w:rPr>
        <w:t>،</w:t>
      </w:r>
      <w:r w:rsidR="009E403D" w:rsidRPr="009E403D">
        <w:rPr>
          <w:rFonts w:ascii="Simplified Arabic" w:hAnsi="Simplified Arabic"/>
          <w:b/>
          <w:bCs/>
          <w:sz w:val="36"/>
          <w:szCs w:val="36"/>
          <w:rtl/>
          <w:lang w:bidi="ar-EG"/>
        </w:rPr>
        <w:t xml:space="preserve"> وعاصمتها القدس </w:t>
      </w:r>
      <w:r w:rsidR="009E403D" w:rsidRPr="009E403D">
        <w:rPr>
          <w:rFonts w:ascii="Simplified Arabic" w:hAnsi="Simplified Arabic" w:hint="cs"/>
          <w:b/>
          <w:bCs/>
          <w:sz w:val="36"/>
          <w:szCs w:val="36"/>
          <w:rtl/>
          <w:lang w:bidi="ar-EG"/>
        </w:rPr>
        <w:t>الشرقية،</w:t>
      </w:r>
      <w:r w:rsidR="009E403D" w:rsidRPr="009E403D">
        <w:rPr>
          <w:rFonts w:ascii="Simplified Arabic" w:hAnsi="Simplified Arabic"/>
          <w:b/>
          <w:bCs/>
          <w:sz w:val="36"/>
          <w:szCs w:val="36"/>
          <w:rtl/>
          <w:lang w:bidi="ar-EG"/>
        </w:rPr>
        <w:t xml:space="preserve"> قادمة</w:t>
      </w:r>
      <w:r w:rsidR="009E403D" w:rsidRPr="009E403D">
        <w:rPr>
          <w:rFonts w:ascii="Simplified Arabic" w:hAnsi="Simplified Arabic" w:hint="cs"/>
          <w:b/>
          <w:bCs/>
          <w:sz w:val="36"/>
          <w:szCs w:val="36"/>
          <w:rtl/>
          <w:lang w:bidi="ar-EG"/>
        </w:rPr>
        <w:t>ُ</w:t>
      </w:r>
      <w:r w:rsidR="009E403D" w:rsidRPr="009E403D">
        <w:rPr>
          <w:rFonts w:ascii="Simplified Arabic" w:hAnsi="Simplified Arabic"/>
          <w:b/>
          <w:bCs/>
          <w:sz w:val="36"/>
          <w:szCs w:val="36"/>
          <w:rtl/>
          <w:lang w:bidi="ar-EG"/>
        </w:rPr>
        <w:t xml:space="preserve"> لا محالة</w:t>
      </w:r>
      <w:r w:rsidR="009E403D" w:rsidRPr="009E403D">
        <w:rPr>
          <w:rFonts w:ascii="Simplified Arabic" w:hAnsi="Simplified Arabic" w:hint="cs"/>
          <w:b/>
          <w:bCs/>
          <w:sz w:val="36"/>
          <w:szCs w:val="36"/>
          <w:rtl/>
          <w:lang w:bidi="ar-EG"/>
        </w:rPr>
        <w:t>،،</w:t>
      </w:r>
    </w:p>
    <w:p w14:paraId="471E8AE6" w14:textId="77777777" w:rsidR="003C513D" w:rsidRPr="003F5F35" w:rsidRDefault="00561292" w:rsidP="00F754BE">
      <w:pPr>
        <w:spacing w:line="240" w:lineRule="atLeast"/>
        <w:jc w:val="lowKashida"/>
        <w:rPr>
          <w:rFonts w:ascii="Simplified Arabic" w:hAnsi="Simplified Arabic" w:hint="cs"/>
          <w:b/>
          <w:bCs/>
          <w:sz w:val="36"/>
          <w:szCs w:val="36"/>
          <w:rtl/>
          <w:lang w:bidi="ar-EG"/>
        </w:rPr>
      </w:pPr>
      <w:r>
        <w:rPr>
          <w:rFonts w:ascii="Simplified Arabic" w:hAnsi="Simplified Arabic" w:hint="cs"/>
          <w:b/>
          <w:bCs/>
          <w:sz w:val="36"/>
          <w:szCs w:val="36"/>
          <w:rtl/>
        </w:rPr>
        <w:t xml:space="preserve">              </w:t>
      </w:r>
      <w:r w:rsidR="003F5F35" w:rsidRPr="003F5F35">
        <w:rPr>
          <w:rFonts w:ascii="Simplified Arabic" w:hAnsi="Simplified Arabic" w:hint="cs"/>
          <w:b/>
          <w:bCs/>
          <w:sz w:val="36"/>
          <w:szCs w:val="36"/>
          <w:rtl/>
        </w:rPr>
        <w:t>والسلام عليكم ورحمة الله وبركاته</w:t>
      </w:r>
    </w:p>
    <w:sectPr w:rsidR="003C513D" w:rsidRPr="003F5F35" w:rsidSect="00F67BD5">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797" w:bottom="810" w:left="1797" w:header="0" w:footer="172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D3D3F" w14:textId="77777777" w:rsidR="00B16911" w:rsidRDefault="00B16911">
      <w:r>
        <w:separator/>
      </w:r>
    </w:p>
  </w:endnote>
  <w:endnote w:type="continuationSeparator" w:id="0">
    <w:p w14:paraId="65AEA4BA" w14:textId="77777777" w:rsidR="00B16911" w:rsidRDefault="00B1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CS Taybah S_U normal.">
    <w:altName w:val="Arial"/>
    <w:charset w:val="B2"/>
    <w:family w:val="auto"/>
    <w:pitch w:val="variable"/>
    <w:sig w:usb0="00002001" w:usb1="00000000" w:usb2="00000000" w:usb3="00000000" w:csb0="0000004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869E4" w14:textId="77777777" w:rsidR="00625FC1" w:rsidRDefault="00625FC1"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58348B0" w14:textId="77777777" w:rsidR="00625FC1" w:rsidRDefault="00625FC1"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A1BE" w14:textId="77777777" w:rsidR="00F67BD5" w:rsidRDefault="00F67BD5">
    <w:pPr>
      <w:pStyle w:val="Footer"/>
      <w:jc w:val="center"/>
    </w:pPr>
    <w:r>
      <w:rPr>
        <w:noProof w:val="0"/>
      </w:rPr>
      <w:fldChar w:fldCharType="begin"/>
    </w:r>
    <w:r>
      <w:instrText xml:space="preserve"> PAGE   \* MERGEFORMAT </w:instrText>
    </w:r>
    <w:r>
      <w:rPr>
        <w:noProof w:val="0"/>
      </w:rPr>
      <w:fldChar w:fldCharType="separate"/>
    </w:r>
    <w:r>
      <w:t>2</w:t>
    </w:r>
    <w:r>
      <w:fldChar w:fldCharType="end"/>
    </w:r>
  </w:p>
  <w:p w14:paraId="19EBC1C7" w14:textId="77777777" w:rsidR="00A07ED5" w:rsidRPr="00F67BD5" w:rsidRDefault="00F67BD5" w:rsidP="00F67BD5">
    <w:pPr>
      <w:pStyle w:val="Footer"/>
      <w:tabs>
        <w:tab w:val="right" w:pos="7313"/>
      </w:tabs>
      <w:ind w:left="-1050" w:right="-1276"/>
      <w:rPr>
        <w:sz w:val="24"/>
        <w:szCs w:val="24"/>
        <w:lang w:bidi="ar-EG"/>
      </w:rPr>
    </w:pPr>
    <w:r w:rsidRPr="00F67BD5">
      <w:rPr>
        <w:sz w:val="24"/>
        <w:szCs w:val="24"/>
        <w:lang w:bidi="ar-EG"/>
      </w:rPr>
      <w:t>hania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2FBB" w14:textId="058474F2" w:rsidR="00485D4B" w:rsidRDefault="001C63D1">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14:anchorId="342CCAC5" wp14:editId="63F33D53">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7D442" w14:textId="01379EEC" w:rsidR="00485D4B" w:rsidRDefault="00485D4B">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CCAC5"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" o:allowincell="f" filled="f" stroked="f">
              <v:textbox style="layout-flow:vertical;mso-layout-flow-alt:bottom-to-top">
                <w:txbxContent>
                  <w:p w14:paraId="0757D442" w14:textId="01379EEC" w:rsidR="00485D4B" w:rsidRDefault="00485D4B">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14:paraId="31E40835" w14:textId="77777777" w:rsidR="00485D4B" w:rsidRDefault="00485D4B">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269C5" w14:textId="77777777" w:rsidR="00B16911" w:rsidRDefault="00B16911">
      <w:r>
        <w:separator/>
      </w:r>
    </w:p>
  </w:footnote>
  <w:footnote w:type="continuationSeparator" w:id="0">
    <w:p w14:paraId="66A265AF" w14:textId="77777777" w:rsidR="00B16911" w:rsidRDefault="00B16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9E33" w14:textId="77777777" w:rsidR="00625FC1" w:rsidRDefault="00625FC1"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788AF9E" w14:textId="77777777" w:rsidR="00625FC1" w:rsidRDefault="00625FC1"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0DA6" w14:textId="7B022DA6" w:rsidR="00404CC7" w:rsidRDefault="001C63D1" w:rsidP="00625FC1">
    <w:pPr>
      <w:pStyle w:val="Header"/>
      <w:ind w:right="360"/>
      <w:rPr>
        <w:rtl/>
      </w:rPr>
    </w:pPr>
    <w:r>
      <w:rPr>
        <w:rtl/>
      </w:rPr>
      <mc:AlternateContent>
        <mc:Choice Requires="wps">
          <w:drawing>
            <wp:anchor distT="0" distB="0" distL="114300" distR="114300" simplePos="0" relativeHeight="251660288" behindDoc="0" locked="0" layoutInCell="1" allowOverlap="1" wp14:anchorId="34303FE5" wp14:editId="222B87B7">
              <wp:simplePos x="0" y="0"/>
              <wp:positionH relativeFrom="page">
                <wp:posOffset>4963795</wp:posOffset>
              </wp:positionH>
              <wp:positionV relativeFrom="page">
                <wp:posOffset>198120</wp:posOffset>
              </wp:positionV>
              <wp:extent cx="1742440" cy="1419860"/>
              <wp:effectExtent l="1270" t="0" r="0" b="127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1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BC50A" w14:textId="3B09D816" w:rsidR="00485D4B" w:rsidRDefault="001C63D1" w:rsidP="00485D4B">
                          <w:pPr>
                            <w:pStyle w:val="Header"/>
                            <w:tabs>
                              <w:tab w:val="clear" w:pos="4153"/>
                              <w:tab w:val="center" w:pos="-52"/>
                            </w:tabs>
                            <w:jc w:val="center"/>
                            <w:rPr>
                              <w:rFonts w:cs="MCS Taybah S_U normal."/>
                              <w:rtl/>
                            </w:rPr>
                          </w:pPr>
                          <w:r>
                            <w:drawing>
                              <wp:inline distT="0" distB="0" distL="0" distR="0" wp14:anchorId="3C3345C5" wp14:editId="34444B4F">
                                <wp:extent cx="1076325" cy="9525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1076325" cy="952500"/>
                                        </a:xfrm>
                                        <a:prstGeom prst="rect">
                                          <a:avLst/>
                                        </a:prstGeom>
                                        <a:noFill/>
                                        <a:ln>
                                          <a:noFill/>
                                        </a:ln>
                                      </pic:spPr>
                                    </pic:pic>
                                  </a:graphicData>
                                </a:graphic>
                              </wp:inline>
                            </w:drawing>
                          </w:r>
                        </w:p>
                        <w:p w14:paraId="0272EE2F" w14:textId="77777777" w:rsidR="00546A19" w:rsidRPr="008B05B3" w:rsidRDefault="00546A19" w:rsidP="006C5CB6">
                          <w:pPr>
                            <w:spacing w:line="360" w:lineRule="exact"/>
                            <w:jc w:val="center"/>
                            <w:rPr>
                              <w:b/>
                              <w:bCs/>
                              <w:sz w:val="20"/>
                              <w:szCs w:val="20"/>
                              <w:rtl/>
                              <w:lang w:bidi="ar-EG"/>
                            </w:rPr>
                          </w:pPr>
                          <w:r w:rsidRPr="008B05B3">
                            <w:rPr>
                              <w:rFonts w:hint="cs"/>
                              <w:b/>
                              <w:bCs/>
                              <w:sz w:val="20"/>
                              <w:szCs w:val="20"/>
                              <w:rtl/>
                              <w:lang w:bidi="ar-EG"/>
                            </w:rPr>
                            <w:t>قطاع فلسطين والأراضي العربية المحتلة</w:t>
                          </w:r>
                        </w:p>
                        <w:p w14:paraId="0E283F45" w14:textId="77777777" w:rsidR="00E85273" w:rsidRPr="006C5CB6" w:rsidRDefault="006C5CB6" w:rsidP="006C5CB6">
                          <w:pPr>
                            <w:spacing w:line="360" w:lineRule="exact"/>
                            <w:jc w:val="center"/>
                            <w:rPr>
                              <w:rFonts w:hint="cs"/>
                              <w:b/>
                              <w:bCs/>
                              <w:sz w:val="22"/>
                              <w:szCs w:val="22"/>
                              <w:rtl/>
                              <w:lang w:bidi="ar-EG"/>
                            </w:rPr>
                          </w:pPr>
                          <w:r w:rsidRPr="006C5CB6">
                            <w:rPr>
                              <w:rFonts w:hint="cs"/>
                              <w:b/>
                              <w:bCs/>
                              <w:sz w:val="22"/>
                              <w:szCs w:val="22"/>
                              <w:rtl/>
                              <w:lang w:bidi="ar-EG"/>
                            </w:rPr>
                            <w:t>إدارة الشؤون الاسرائيلية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03FE5" id="_x0000_t202" coordsize="21600,21600" o:spt="202" path="m,l,21600r21600,l21600,xe">
              <v:stroke joinstyle="miter"/>
              <v:path gradientshapeok="t" o:connecttype="rect"/>
            </v:shapetype>
            <v:shape id="Text Box 7" o:spid="_x0000_s1026" type="#_x0000_t202" style="position:absolute;left:0;text-align:left;margin-left:390.85pt;margin-top:15.6pt;width:137.2pt;height:11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" filled="f" stroked="f">
              <v:textbox inset="0,0,0,0">
                <w:txbxContent>
                  <w:p w14:paraId="356BC50A" w14:textId="3B09D816" w:rsidR="00485D4B" w:rsidRDefault="001C63D1" w:rsidP="00485D4B">
                    <w:pPr>
                      <w:pStyle w:val="Header"/>
                      <w:tabs>
                        <w:tab w:val="clear" w:pos="4153"/>
                        <w:tab w:val="center" w:pos="-52"/>
                      </w:tabs>
                      <w:jc w:val="center"/>
                      <w:rPr>
                        <w:rFonts w:cs="MCS Taybah S_U normal."/>
                        <w:rtl/>
                      </w:rPr>
                    </w:pPr>
                    <w:r>
                      <w:drawing>
                        <wp:inline distT="0" distB="0" distL="0" distR="0" wp14:anchorId="3C3345C5" wp14:editId="34444B4F">
                          <wp:extent cx="1076325" cy="9525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1076325" cy="952500"/>
                                  </a:xfrm>
                                  <a:prstGeom prst="rect">
                                    <a:avLst/>
                                  </a:prstGeom>
                                  <a:noFill/>
                                  <a:ln>
                                    <a:noFill/>
                                  </a:ln>
                                </pic:spPr>
                              </pic:pic>
                            </a:graphicData>
                          </a:graphic>
                        </wp:inline>
                      </w:drawing>
                    </w:r>
                  </w:p>
                  <w:p w14:paraId="0272EE2F" w14:textId="77777777" w:rsidR="00546A19" w:rsidRPr="008B05B3" w:rsidRDefault="00546A19" w:rsidP="006C5CB6">
                    <w:pPr>
                      <w:spacing w:line="360" w:lineRule="exact"/>
                      <w:jc w:val="center"/>
                      <w:rPr>
                        <w:b/>
                        <w:bCs/>
                        <w:sz w:val="20"/>
                        <w:szCs w:val="20"/>
                        <w:rtl/>
                        <w:lang w:bidi="ar-EG"/>
                      </w:rPr>
                    </w:pPr>
                    <w:r w:rsidRPr="008B05B3">
                      <w:rPr>
                        <w:rFonts w:hint="cs"/>
                        <w:b/>
                        <w:bCs/>
                        <w:sz w:val="20"/>
                        <w:szCs w:val="20"/>
                        <w:rtl/>
                        <w:lang w:bidi="ar-EG"/>
                      </w:rPr>
                      <w:t>قطاع فلسطين والأراضي العربية المحتلة</w:t>
                    </w:r>
                  </w:p>
                  <w:p w14:paraId="0E283F45" w14:textId="77777777" w:rsidR="00E85273" w:rsidRPr="006C5CB6" w:rsidRDefault="006C5CB6" w:rsidP="006C5CB6">
                    <w:pPr>
                      <w:spacing w:line="360" w:lineRule="exact"/>
                      <w:jc w:val="center"/>
                      <w:rPr>
                        <w:rFonts w:hint="cs"/>
                        <w:b/>
                        <w:bCs/>
                        <w:sz w:val="22"/>
                        <w:szCs w:val="22"/>
                        <w:rtl/>
                        <w:lang w:bidi="ar-EG"/>
                      </w:rPr>
                    </w:pPr>
                    <w:r w:rsidRPr="006C5CB6">
                      <w:rPr>
                        <w:rFonts w:hint="cs"/>
                        <w:b/>
                        <w:bCs/>
                        <w:sz w:val="22"/>
                        <w:szCs w:val="22"/>
                        <w:rtl/>
                        <w:lang w:bidi="ar-EG"/>
                      </w:rPr>
                      <w:t>إدارة الشؤون الاسرائيلية</w:t>
                    </w:r>
                  </w:p>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14:anchorId="3A0FF622" wp14:editId="5A8B79EC">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34EED"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14:anchorId="11623AD7" wp14:editId="642A2D69">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66D130"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" o:allowincell="f" filled="f" strokeweight="2pt">
              <w10:wrap anchorx="page" anchory="page"/>
              <w10:anchorlock/>
            </v:roundrect>
          </w:pict>
        </mc:Fallback>
      </mc:AlternateContent>
    </w:r>
    <w:r w:rsidR="00404CC7">
      <w:rPr>
        <w:rtl/>
      </w:rPr>
      <w:tab/>
    </w:r>
    <w:r w:rsidR="00404CC7">
      <w:rPr>
        <w:rtl/>
      </w:rPr>
      <w:tab/>
    </w:r>
  </w:p>
  <w:p w14:paraId="1DE092B1" w14:textId="77777777" w:rsidR="00404CC7" w:rsidRPr="00404CC7" w:rsidRDefault="00404CC7" w:rsidP="00F37967">
    <w:pPr>
      <w:pStyle w:val="Header"/>
      <w:ind w:right="360"/>
      <w:rPr>
        <w:rFonts w:hint="cs"/>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26F3" w14:textId="63D145F9" w:rsidR="00485D4B" w:rsidRDefault="001C63D1">
    <w:pPr>
      <w:pStyle w:val="Header"/>
      <w:rPr>
        <w:rtl/>
      </w:rPr>
    </w:pPr>
    <w:r>
      <w:rPr>
        <w:rtl/>
      </w:rPr>
      <mc:AlternateContent>
        <mc:Choice Requires="wps">
          <w:drawing>
            <wp:anchor distT="0" distB="0" distL="114300" distR="114300" simplePos="0" relativeHeight="251658240" behindDoc="0" locked="0" layoutInCell="1" allowOverlap="1" wp14:anchorId="0077FE56" wp14:editId="6C71C64C">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A25F3" w14:textId="7269AEDB" w:rsidR="00485D4B" w:rsidRDefault="001C63D1" w:rsidP="00485D4B">
                          <w:pPr>
                            <w:pStyle w:val="Header"/>
                            <w:tabs>
                              <w:tab w:val="clear" w:pos="4153"/>
                              <w:tab w:val="center" w:pos="-52"/>
                            </w:tabs>
                            <w:jc w:val="center"/>
                            <w:rPr>
                              <w:rFonts w:cs="MCS Taybah S_U normal."/>
                              <w:rtl/>
                            </w:rPr>
                          </w:pPr>
                          <w:r>
                            <w:drawing>
                              <wp:inline distT="0" distB="0" distL="0" distR="0" wp14:anchorId="16086C70" wp14:editId="08AD10C9">
                                <wp:extent cx="990600" cy="9525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14:paraId="4D4EAFA5" w14:textId="77777777" w:rsidR="00485D4B" w:rsidRPr="009B5F8D" w:rsidRDefault="00485D4B" w:rsidP="00485D4B">
                          <w:pPr>
                            <w:pStyle w:val="Header"/>
                            <w:tabs>
                              <w:tab w:val="clear" w:pos="4153"/>
                              <w:tab w:val="center" w:pos="-52"/>
                            </w:tabs>
                            <w:jc w:val="center"/>
                            <w:rPr>
                              <w:rFonts w:cs="MCS Taybah S_U normal." w:hint="cs"/>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14:paraId="5EB53B02" w14:textId="77777777" w:rsidR="00485D4B" w:rsidRPr="009B5F8D" w:rsidRDefault="00485D4B" w:rsidP="00485D4B">
                          <w:pPr>
                            <w:pStyle w:val="Header"/>
                            <w:tabs>
                              <w:tab w:val="clear" w:pos="4153"/>
                              <w:tab w:val="center" w:pos="-52"/>
                            </w:tabs>
                            <w:spacing w:line="120" w:lineRule="auto"/>
                            <w:jc w:val="center"/>
                            <w:rPr>
                              <w:sz w:val="20"/>
                              <w:szCs w:val="20"/>
                              <w:rtl/>
                            </w:rPr>
                          </w:pPr>
                          <w:r w:rsidRPr="009B5F8D">
                            <w:rPr>
                              <w:sz w:val="20"/>
                              <w:szCs w:val="20"/>
                              <w:rtl/>
                            </w:rPr>
                            <w:t>ـــــ</w:t>
                          </w:r>
                        </w:p>
                        <w:p w14:paraId="69A5B568" w14:textId="77777777" w:rsidR="00485D4B" w:rsidRDefault="00485D4B"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7FE56"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" filled="f" stroked="f">
              <v:textbox inset="0,0,0,0">
                <w:txbxContent>
                  <w:p w14:paraId="31BA25F3" w14:textId="7269AEDB" w:rsidR="00485D4B" w:rsidRDefault="001C63D1" w:rsidP="00485D4B">
                    <w:pPr>
                      <w:pStyle w:val="Header"/>
                      <w:tabs>
                        <w:tab w:val="clear" w:pos="4153"/>
                        <w:tab w:val="center" w:pos="-52"/>
                      </w:tabs>
                      <w:jc w:val="center"/>
                      <w:rPr>
                        <w:rFonts w:cs="MCS Taybah S_U normal."/>
                        <w:rtl/>
                      </w:rPr>
                    </w:pPr>
                    <w:r>
                      <w:drawing>
                        <wp:inline distT="0" distB="0" distL="0" distR="0" wp14:anchorId="16086C70" wp14:editId="08AD10C9">
                          <wp:extent cx="990600" cy="9525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14:paraId="4D4EAFA5" w14:textId="77777777" w:rsidR="00485D4B" w:rsidRPr="009B5F8D" w:rsidRDefault="00485D4B" w:rsidP="00485D4B">
                    <w:pPr>
                      <w:pStyle w:val="Header"/>
                      <w:tabs>
                        <w:tab w:val="clear" w:pos="4153"/>
                        <w:tab w:val="center" w:pos="-52"/>
                      </w:tabs>
                      <w:jc w:val="center"/>
                      <w:rPr>
                        <w:rFonts w:cs="MCS Taybah S_U normal." w:hint="cs"/>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14:paraId="5EB53B02" w14:textId="77777777" w:rsidR="00485D4B" w:rsidRPr="009B5F8D" w:rsidRDefault="00485D4B" w:rsidP="00485D4B">
                    <w:pPr>
                      <w:pStyle w:val="Header"/>
                      <w:tabs>
                        <w:tab w:val="clear" w:pos="4153"/>
                        <w:tab w:val="center" w:pos="-52"/>
                      </w:tabs>
                      <w:spacing w:line="120" w:lineRule="auto"/>
                      <w:jc w:val="center"/>
                      <w:rPr>
                        <w:sz w:val="20"/>
                        <w:szCs w:val="20"/>
                        <w:rtl/>
                      </w:rPr>
                    </w:pPr>
                    <w:r w:rsidRPr="009B5F8D">
                      <w:rPr>
                        <w:sz w:val="20"/>
                        <w:szCs w:val="20"/>
                        <w:rtl/>
                      </w:rPr>
                      <w:t>ـــــ</w:t>
                    </w:r>
                  </w:p>
                  <w:p w14:paraId="69A5B568" w14:textId="77777777" w:rsidR="00485D4B" w:rsidRDefault="00485D4B" w:rsidP="00485D4B">
                    <w:pPr>
                      <w:rPr>
                        <w:rtl/>
                      </w:rPr>
                    </w:pPr>
                  </w:p>
                </w:txbxContent>
              </v:textbox>
            </v:shape>
          </w:pict>
        </mc:Fallback>
      </mc:AlternateContent>
    </w:r>
  </w:p>
  <w:p w14:paraId="55490CCC" w14:textId="77777777" w:rsidR="00485D4B" w:rsidRDefault="00485D4B">
    <w:pPr>
      <w:pStyle w:val="Header"/>
      <w:tabs>
        <w:tab w:val="clear" w:pos="4153"/>
        <w:tab w:val="clear" w:pos="8306"/>
        <w:tab w:val="center" w:pos="482"/>
        <w:tab w:val="left" w:pos="7003"/>
        <w:tab w:val="left" w:leader="dot" w:pos="9555"/>
      </w:tabs>
      <w:ind w:left="-1077"/>
      <w:rPr>
        <w:sz w:val="24"/>
        <w:szCs w:val="24"/>
        <w:rtl/>
      </w:rPr>
    </w:pPr>
  </w:p>
  <w:p w14:paraId="6E7CC3C0" w14:textId="77777777" w:rsidR="00485D4B" w:rsidRDefault="00485D4B">
    <w:pPr>
      <w:pStyle w:val="Header"/>
      <w:tabs>
        <w:tab w:val="clear" w:pos="4153"/>
        <w:tab w:val="clear" w:pos="8306"/>
        <w:tab w:val="center" w:pos="482"/>
        <w:tab w:val="left" w:pos="7003"/>
        <w:tab w:val="left" w:leader="dot" w:pos="9413"/>
      </w:tabs>
      <w:ind w:left="-1077"/>
      <w:rPr>
        <w:sz w:val="24"/>
        <w:szCs w:val="24"/>
        <w:rtl/>
      </w:rPr>
    </w:pPr>
  </w:p>
  <w:p w14:paraId="436E8E31" w14:textId="3E73BDCC" w:rsidR="00485D4B" w:rsidRDefault="001C63D1">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14:anchorId="1664CD83" wp14:editId="46D041A9">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3080F5"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E11"/>
    <w:multiLevelType w:val="hybridMultilevel"/>
    <w:tmpl w:val="659800AC"/>
    <w:lvl w:ilvl="0" w:tplc="770CA5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A3BB9"/>
    <w:multiLevelType w:val="multilevel"/>
    <w:tmpl w:val="3A089730"/>
    <w:lvl w:ilvl="0">
      <w:start w:val="1"/>
      <w:numFmt w:val="decimal"/>
      <w:lvlText w:val="%1-"/>
      <w:lvlJc w:val="left"/>
      <w:pPr>
        <w:tabs>
          <w:tab w:val="num" w:pos="2315"/>
        </w:tabs>
        <w:ind w:left="2315" w:hanging="1365"/>
      </w:pPr>
      <w:rPr>
        <w:rFonts w:hint="default"/>
      </w:rPr>
    </w:lvl>
    <w:lvl w:ilvl="1">
      <w:start w:val="1"/>
      <w:numFmt w:val="lowerLetter"/>
      <w:lvlText w:val="%2."/>
      <w:lvlJc w:val="left"/>
      <w:pPr>
        <w:tabs>
          <w:tab w:val="num" w:pos="2030"/>
        </w:tabs>
        <w:ind w:left="2030" w:hanging="360"/>
      </w:pPr>
    </w:lvl>
    <w:lvl w:ilvl="2">
      <w:start w:val="1"/>
      <w:numFmt w:val="lowerRoman"/>
      <w:lvlText w:val="%3."/>
      <w:lvlJc w:val="right"/>
      <w:pPr>
        <w:tabs>
          <w:tab w:val="num" w:pos="2750"/>
        </w:tabs>
        <w:ind w:left="2750" w:hanging="180"/>
      </w:pPr>
    </w:lvl>
    <w:lvl w:ilvl="3">
      <w:start w:val="1"/>
      <w:numFmt w:val="decimal"/>
      <w:lvlText w:val="%4."/>
      <w:lvlJc w:val="left"/>
      <w:pPr>
        <w:tabs>
          <w:tab w:val="num" w:pos="3470"/>
        </w:tabs>
        <w:ind w:left="3470" w:hanging="360"/>
      </w:pPr>
    </w:lvl>
    <w:lvl w:ilvl="4">
      <w:start w:val="1"/>
      <w:numFmt w:val="lowerLetter"/>
      <w:lvlText w:val="%5."/>
      <w:lvlJc w:val="left"/>
      <w:pPr>
        <w:tabs>
          <w:tab w:val="num" w:pos="4190"/>
        </w:tabs>
        <w:ind w:left="4190" w:hanging="360"/>
      </w:pPr>
    </w:lvl>
    <w:lvl w:ilvl="5">
      <w:start w:val="1"/>
      <w:numFmt w:val="lowerRoman"/>
      <w:lvlText w:val="%6."/>
      <w:lvlJc w:val="right"/>
      <w:pPr>
        <w:tabs>
          <w:tab w:val="num" w:pos="4910"/>
        </w:tabs>
        <w:ind w:left="4910" w:hanging="180"/>
      </w:pPr>
    </w:lvl>
    <w:lvl w:ilvl="6">
      <w:start w:val="1"/>
      <w:numFmt w:val="decimal"/>
      <w:lvlText w:val="%7."/>
      <w:lvlJc w:val="left"/>
      <w:pPr>
        <w:tabs>
          <w:tab w:val="num" w:pos="5630"/>
        </w:tabs>
        <w:ind w:left="5630" w:hanging="360"/>
      </w:pPr>
    </w:lvl>
    <w:lvl w:ilvl="7">
      <w:start w:val="1"/>
      <w:numFmt w:val="lowerLetter"/>
      <w:lvlText w:val="%8."/>
      <w:lvlJc w:val="left"/>
      <w:pPr>
        <w:tabs>
          <w:tab w:val="num" w:pos="6350"/>
        </w:tabs>
        <w:ind w:left="6350" w:hanging="360"/>
      </w:pPr>
    </w:lvl>
    <w:lvl w:ilvl="8">
      <w:start w:val="1"/>
      <w:numFmt w:val="lowerRoman"/>
      <w:lvlText w:val="%9."/>
      <w:lvlJc w:val="right"/>
      <w:pPr>
        <w:tabs>
          <w:tab w:val="num" w:pos="7070"/>
        </w:tabs>
        <w:ind w:left="7070" w:hanging="180"/>
      </w:pPr>
    </w:lvl>
  </w:abstractNum>
  <w:abstractNum w:abstractNumId="2" w15:restartNumberingAfterBreak="0">
    <w:nsid w:val="0F0612B2"/>
    <w:multiLevelType w:val="hybridMultilevel"/>
    <w:tmpl w:val="C644B196"/>
    <w:lvl w:ilvl="0" w:tplc="F7DEA450">
      <w:start w:val="1"/>
      <w:numFmt w:val="decimal"/>
      <w:lvlText w:val="%1."/>
      <w:lvlJc w:val="left"/>
      <w:pPr>
        <w:tabs>
          <w:tab w:val="num" w:pos="1310"/>
        </w:tabs>
        <w:ind w:left="1310" w:hanging="360"/>
      </w:pPr>
      <w:rPr>
        <w:rFonts w:hint="default"/>
      </w:rPr>
    </w:lvl>
    <w:lvl w:ilvl="1" w:tplc="04090019" w:tentative="1">
      <w:start w:val="1"/>
      <w:numFmt w:val="lowerLetter"/>
      <w:lvlText w:val="%2."/>
      <w:lvlJc w:val="left"/>
      <w:pPr>
        <w:tabs>
          <w:tab w:val="num" w:pos="2030"/>
        </w:tabs>
        <w:ind w:left="2030" w:hanging="360"/>
      </w:pPr>
    </w:lvl>
    <w:lvl w:ilvl="2" w:tplc="0409001B" w:tentative="1">
      <w:start w:val="1"/>
      <w:numFmt w:val="lowerRoman"/>
      <w:lvlText w:val="%3."/>
      <w:lvlJc w:val="right"/>
      <w:pPr>
        <w:tabs>
          <w:tab w:val="num" w:pos="2750"/>
        </w:tabs>
        <w:ind w:left="2750" w:hanging="180"/>
      </w:pPr>
    </w:lvl>
    <w:lvl w:ilvl="3" w:tplc="0409000F" w:tentative="1">
      <w:start w:val="1"/>
      <w:numFmt w:val="decimal"/>
      <w:lvlText w:val="%4."/>
      <w:lvlJc w:val="left"/>
      <w:pPr>
        <w:tabs>
          <w:tab w:val="num" w:pos="3470"/>
        </w:tabs>
        <w:ind w:left="3470" w:hanging="360"/>
      </w:pPr>
    </w:lvl>
    <w:lvl w:ilvl="4" w:tplc="04090019" w:tentative="1">
      <w:start w:val="1"/>
      <w:numFmt w:val="lowerLetter"/>
      <w:lvlText w:val="%5."/>
      <w:lvlJc w:val="left"/>
      <w:pPr>
        <w:tabs>
          <w:tab w:val="num" w:pos="4190"/>
        </w:tabs>
        <w:ind w:left="4190" w:hanging="360"/>
      </w:pPr>
    </w:lvl>
    <w:lvl w:ilvl="5" w:tplc="0409001B" w:tentative="1">
      <w:start w:val="1"/>
      <w:numFmt w:val="lowerRoman"/>
      <w:lvlText w:val="%6."/>
      <w:lvlJc w:val="right"/>
      <w:pPr>
        <w:tabs>
          <w:tab w:val="num" w:pos="4910"/>
        </w:tabs>
        <w:ind w:left="4910" w:hanging="180"/>
      </w:pPr>
    </w:lvl>
    <w:lvl w:ilvl="6" w:tplc="0409000F" w:tentative="1">
      <w:start w:val="1"/>
      <w:numFmt w:val="decimal"/>
      <w:lvlText w:val="%7."/>
      <w:lvlJc w:val="left"/>
      <w:pPr>
        <w:tabs>
          <w:tab w:val="num" w:pos="5630"/>
        </w:tabs>
        <w:ind w:left="5630" w:hanging="360"/>
      </w:pPr>
    </w:lvl>
    <w:lvl w:ilvl="7" w:tplc="04090019" w:tentative="1">
      <w:start w:val="1"/>
      <w:numFmt w:val="lowerLetter"/>
      <w:lvlText w:val="%8."/>
      <w:lvlJc w:val="left"/>
      <w:pPr>
        <w:tabs>
          <w:tab w:val="num" w:pos="6350"/>
        </w:tabs>
        <w:ind w:left="6350" w:hanging="360"/>
      </w:pPr>
    </w:lvl>
    <w:lvl w:ilvl="8" w:tplc="0409001B" w:tentative="1">
      <w:start w:val="1"/>
      <w:numFmt w:val="lowerRoman"/>
      <w:lvlText w:val="%9."/>
      <w:lvlJc w:val="right"/>
      <w:pPr>
        <w:tabs>
          <w:tab w:val="num" w:pos="7070"/>
        </w:tabs>
        <w:ind w:left="7070" w:hanging="180"/>
      </w:pPr>
    </w:lvl>
  </w:abstractNum>
  <w:abstractNum w:abstractNumId="3" w15:restartNumberingAfterBreak="0">
    <w:nsid w:val="10EA14D5"/>
    <w:multiLevelType w:val="hybridMultilevel"/>
    <w:tmpl w:val="74EE4A34"/>
    <w:lvl w:ilvl="0" w:tplc="0C882FC8">
      <w:numFmt w:val="bullet"/>
      <w:lvlText w:val="-"/>
      <w:lvlJc w:val="left"/>
      <w:pPr>
        <w:ind w:left="1165" w:hanging="360"/>
      </w:pPr>
      <w:rPr>
        <w:rFonts w:ascii="Simplified Arabic" w:eastAsia="Times New Roman" w:hAnsi="Simplified Arabic" w:cs="Simplified Arabic"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4" w15:restartNumberingAfterBreak="0">
    <w:nsid w:val="11396CE8"/>
    <w:multiLevelType w:val="hybridMultilevel"/>
    <w:tmpl w:val="45C0412A"/>
    <w:lvl w:ilvl="0" w:tplc="9196CB36">
      <w:start w:val="11"/>
      <w:numFmt w:val="arabicAlpha"/>
      <w:lvlText w:val="%1)"/>
      <w:lvlJc w:val="left"/>
      <w:pPr>
        <w:tabs>
          <w:tab w:val="num" w:pos="720"/>
        </w:tabs>
        <w:ind w:left="720" w:hanging="360"/>
      </w:pPr>
      <w:rPr>
        <w:rFonts w:hint="default"/>
      </w:rPr>
    </w:lvl>
    <w:lvl w:ilvl="1" w:tplc="52A04A94">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7E"/>
    <w:multiLevelType w:val="multilevel"/>
    <w:tmpl w:val="19AC3A2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216F9"/>
    <w:multiLevelType w:val="hybridMultilevel"/>
    <w:tmpl w:val="33DCF31E"/>
    <w:lvl w:ilvl="0" w:tplc="723E22C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35449"/>
    <w:multiLevelType w:val="hybridMultilevel"/>
    <w:tmpl w:val="60D66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9478A0"/>
    <w:multiLevelType w:val="multilevel"/>
    <w:tmpl w:val="456228FE"/>
    <w:lvl w:ilvl="0">
      <w:start w:val="1"/>
      <w:numFmt w:val="decimal"/>
      <w:lvlText w:val="%1."/>
      <w:lvlJc w:val="left"/>
      <w:pPr>
        <w:tabs>
          <w:tab w:val="num" w:pos="1725"/>
        </w:tabs>
        <w:ind w:left="1725" w:hanging="10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1C102ED"/>
    <w:multiLevelType w:val="hybridMultilevel"/>
    <w:tmpl w:val="21ECE534"/>
    <w:lvl w:ilvl="0" w:tplc="AB70602E">
      <w:start w:val="1"/>
      <w:numFmt w:val="arabicAlpha"/>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5B344CB"/>
    <w:multiLevelType w:val="hybridMultilevel"/>
    <w:tmpl w:val="19AC3A2E"/>
    <w:lvl w:ilvl="0" w:tplc="4DEE03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572481"/>
    <w:multiLevelType w:val="hybridMultilevel"/>
    <w:tmpl w:val="D250BC5C"/>
    <w:lvl w:ilvl="0" w:tplc="954AC536">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627167D"/>
    <w:multiLevelType w:val="hybridMultilevel"/>
    <w:tmpl w:val="69B25610"/>
    <w:lvl w:ilvl="0" w:tplc="917002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9950C2"/>
    <w:multiLevelType w:val="hybridMultilevel"/>
    <w:tmpl w:val="50FE94D0"/>
    <w:lvl w:ilvl="0" w:tplc="04D2607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502D1C"/>
    <w:multiLevelType w:val="hybridMultilevel"/>
    <w:tmpl w:val="6ED2DE64"/>
    <w:lvl w:ilvl="0" w:tplc="04090001">
      <w:start w:val="1"/>
      <w:numFmt w:val="bullet"/>
      <w:lvlText w:val=""/>
      <w:lvlJc w:val="left"/>
      <w:pPr>
        <w:tabs>
          <w:tab w:val="num" w:pos="1390"/>
        </w:tabs>
        <w:ind w:left="1390" w:hanging="360"/>
      </w:pPr>
      <w:rPr>
        <w:rFonts w:ascii="Symbol" w:hAnsi="Symbol" w:hint="default"/>
      </w:rPr>
    </w:lvl>
    <w:lvl w:ilvl="1" w:tplc="04090003" w:tentative="1">
      <w:start w:val="1"/>
      <w:numFmt w:val="bullet"/>
      <w:lvlText w:val="o"/>
      <w:lvlJc w:val="left"/>
      <w:pPr>
        <w:tabs>
          <w:tab w:val="num" w:pos="2110"/>
        </w:tabs>
        <w:ind w:left="2110" w:hanging="360"/>
      </w:pPr>
      <w:rPr>
        <w:rFonts w:ascii="Courier New" w:hAnsi="Courier New" w:cs="Courier New" w:hint="default"/>
      </w:rPr>
    </w:lvl>
    <w:lvl w:ilvl="2" w:tplc="04090005" w:tentative="1">
      <w:start w:val="1"/>
      <w:numFmt w:val="bullet"/>
      <w:lvlText w:val=""/>
      <w:lvlJc w:val="left"/>
      <w:pPr>
        <w:tabs>
          <w:tab w:val="num" w:pos="2830"/>
        </w:tabs>
        <w:ind w:left="2830" w:hanging="360"/>
      </w:pPr>
      <w:rPr>
        <w:rFonts w:ascii="Wingdings" w:hAnsi="Wingdings" w:hint="default"/>
      </w:rPr>
    </w:lvl>
    <w:lvl w:ilvl="3" w:tplc="04090001" w:tentative="1">
      <w:start w:val="1"/>
      <w:numFmt w:val="bullet"/>
      <w:lvlText w:val=""/>
      <w:lvlJc w:val="left"/>
      <w:pPr>
        <w:tabs>
          <w:tab w:val="num" w:pos="3550"/>
        </w:tabs>
        <w:ind w:left="3550" w:hanging="360"/>
      </w:pPr>
      <w:rPr>
        <w:rFonts w:ascii="Symbol" w:hAnsi="Symbol" w:hint="default"/>
      </w:rPr>
    </w:lvl>
    <w:lvl w:ilvl="4" w:tplc="04090003" w:tentative="1">
      <w:start w:val="1"/>
      <w:numFmt w:val="bullet"/>
      <w:lvlText w:val="o"/>
      <w:lvlJc w:val="left"/>
      <w:pPr>
        <w:tabs>
          <w:tab w:val="num" w:pos="4270"/>
        </w:tabs>
        <w:ind w:left="4270" w:hanging="360"/>
      </w:pPr>
      <w:rPr>
        <w:rFonts w:ascii="Courier New" w:hAnsi="Courier New" w:cs="Courier New" w:hint="default"/>
      </w:rPr>
    </w:lvl>
    <w:lvl w:ilvl="5" w:tplc="04090005" w:tentative="1">
      <w:start w:val="1"/>
      <w:numFmt w:val="bullet"/>
      <w:lvlText w:val=""/>
      <w:lvlJc w:val="left"/>
      <w:pPr>
        <w:tabs>
          <w:tab w:val="num" w:pos="4990"/>
        </w:tabs>
        <w:ind w:left="4990" w:hanging="360"/>
      </w:pPr>
      <w:rPr>
        <w:rFonts w:ascii="Wingdings" w:hAnsi="Wingdings" w:hint="default"/>
      </w:rPr>
    </w:lvl>
    <w:lvl w:ilvl="6" w:tplc="04090001" w:tentative="1">
      <w:start w:val="1"/>
      <w:numFmt w:val="bullet"/>
      <w:lvlText w:val=""/>
      <w:lvlJc w:val="left"/>
      <w:pPr>
        <w:tabs>
          <w:tab w:val="num" w:pos="5710"/>
        </w:tabs>
        <w:ind w:left="5710" w:hanging="360"/>
      </w:pPr>
      <w:rPr>
        <w:rFonts w:ascii="Symbol" w:hAnsi="Symbol" w:hint="default"/>
      </w:rPr>
    </w:lvl>
    <w:lvl w:ilvl="7" w:tplc="04090003" w:tentative="1">
      <w:start w:val="1"/>
      <w:numFmt w:val="bullet"/>
      <w:lvlText w:val="o"/>
      <w:lvlJc w:val="left"/>
      <w:pPr>
        <w:tabs>
          <w:tab w:val="num" w:pos="6430"/>
        </w:tabs>
        <w:ind w:left="6430" w:hanging="360"/>
      </w:pPr>
      <w:rPr>
        <w:rFonts w:ascii="Courier New" w:hAnsi="Courier New" w:cs="Courier New" w:hint="default"/>
      </w:rPr>
    </w:lvl>
    <w:lvl w:ilvl="8" w:tplc="04090005" w:tentative="1">
      <w:start w:val="1"/>
      <w:numFmt w:val="bullet"/>
      <w:lvlText w:val=""/>
      <w:lvlJc w:val="left"/>
      <w:pPr>
        <w:tabs>
          <w:tab w:val="num" w:pos="7150"/>
        </w:tabs>
        <w:ind w:left="7150" w:hanging="360"/>
      </w:pPr>
      <w:rPr>
        <w:rFonts w:ascii="Wingdings" w:hAnsi="Wingdings" w:hint="default"/>
      </w:rPr>
    </w:lvl>
  </w:abstractNum>
  <w:abstractNum w:abstractNumId="15" w15:restartNumberingAfterBreak="0">
    <w:nsid w:val="578B2C4C"/>
    <w:multiLevelType w:val="hybridMultilevel"/>
    <w:tmpl w:val="20105DF8"/>
    <w:lvl w:ilvl="0" w:tplc="C5EA310C">
      <w:start w:val="2"/>
      <w:numFmt w:val="bullet"/>
      <w:lvlText w:val="-"/>
      <w:lvlJc w:val="left"/>
      <w:pPr>
        <w:ind w:left="720" w:hanging="360"/>
      </w:pPr>
      <w:rPr>
        <w:rFonts w:ascii="Simplified Arabic" w:eastAsia="Times New Roman" w:hAnsi="Simplified Arabic" w:cs="Simplified Arabic" w:hint="default"/>
        <w:b/>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81F15"/>
    <w:multiLevelType w:val="multilevel"/>
    <w:tmpl w:val="7098FEDE"/>
    <w:lvl w:ilvl="0">
      <w:start w:val="1"/>
      <w:numFmt w:val="decimal"/>
      <w:lvlText w:val="%1-"/>
      <w:lvlJc w:val="left"/>
      <w:pPr>
        <w:tabs>
          <w:tab w:val="num" w:pos="2188"/>
        </w:tabs>
        <w:ind w:left="2188" w:hanging="1155"/>
      </w:pPr>
      <w:rPr>
        <w:rFonts w:hint="default"/>
      </w:rPr>
    </w:lvl>
    <w:lvl w:ilvl="1">
      <w:start w:val="1"/>
      <w:numFmt w:val="lowerLetter"/>
      <w:lvlText w:val="%2."/>
      <w:lvlJc w:val="left"/>
      <w:pPr>
        <w:tabs>
          <w:tab w:val="num" w:pos="2113"/>
        </w:tabs>
        <w:ind w:left="2113" w:hanging="360"/>
      </w:pPr>
    </w:lvl>
    <w:lvl w:ilvl="2">
      <w:start w:val="1"/>
      <w:numFmt w:val="lowerRoman"/>
      <w:lvlText w:val="%3."/>
      <w:lvlJc w:val="right"/>
      <w:pPr>
        <w:tabs>
          <w:tab w:val="num" w:pos="2833"/>
        </w:tabs>
        <w:ind w:left="2833" w:hanging="180"/>
      </w:pPr>
    </w:lvl>
    <w:lvl w:ilvl="3">
      <w:start w:val="1"/>
      <w:numFmt w:val="decimal"/>
      <w:lvlText w:val="%4."/>
      <w:lvlJc w:val="left"/>
      <w:pPr>
        <w:tabs>
          <w:tab w:val="num" w:pos="3553"/>
        </w:tabs>
        <w:ind w:left="3553" w:hanging="360"/>
      </w:pPr>
    </w:lvl>
    <w:lvl w:ilvl="4">
      <w:start w:val="1"/>
      <w:numFmt w:val="lowerLetter"/>
      <w:lvlText w:val="%5."/>
      <w:lvlJc w:val="left"/>
      <w:pPr>
        <w:tabs>
          <w:tab w:val="num" w:pos="4273"/>
        </w:tabs>
        <w:ind w:left="4273" w:hanging="360"/>
      </w:pPr>
    </w:lvl>
    <w:lvl w:ilvl="5">
      <w:start w:val="1"/>
      <w:numFmt w:val="lowerRoman"/>
      <w:lvlText w:val="%6."/>
      <w:lvlJc w:val="right"/>
      <w:pPr>
        <w:tabs>
          <w:tab w:val="num" w:pos="4993"/>
        </w:tabs>
        <w:ind w:left="4993" w:hanging="180"/>
      </w:pPr>
    </w:lvl>
    <w:lvl w:ilvl="6">
      <w:start w:val="1"/>
      <w:numFmt w:val="decimal"/>
      <w:lvlText w:val="%7."/>
      <w:lvlJc w:val="left"/>
      <w:pPr>
        <w:tabs>
          <w:tab w:val="num" w:pos="5713"/>
        </w:tabs>
        <w:ind w:left="5713" w:hanging="360"/>
      </w:pPr>
    </w:lvl>
    <w:lvl w:ilvl="7">
      <w:start w:val="1"/>
      <w:numFmt w:val="lowerLetter"/>
      <w:lvlText w:val="%8."/>
      <w:lvlJc w:val="left"/>
      <w:pPr>
        <w:tabs>
          <w:tab w:val="num" w:pos="6433"/>
        </w:tabs>
        <w:ind w:left="6433" w:hanging="360"/>
      </w:pPr>
    </w:lvl>
    <w:lvl w:ilvl="8">
      <w:start w:val="1"/>
      <w:numFmt w:val="lowerRoman"/>
      <w:lvlText w:val="%9."/>
      <w:lvlJc w:val="right"/>
      <w:pPr>
        <w:tabs>
          <w:tab w:val="num" w:pos="7153"/>
        </w:tabs>
        <w:ind w:left="7153" w:hanging="180"/>
      </w:pPr>
    </w:lvl>
  </w:abstractNum>
  <w:abstractNum w:abstractNumId="17" w15:restartNumberingAfterBreak="0">
    <w:nsid w:val="634E703B"/>
    <w:multiLevelType w:val="hybridMultilevel"/>
    <w:tmpl w:val="F07C70EA"/>
    <w:lvl w:ilvl="0" w:tplc="7C4015D6">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AF6D06"/>
    <w:multiLevelType w:val="hybridMultilevel"/>
    <w:tmpl w:val="7098FEDE"/>
    <w:lvl w:ilvl="0" w:tplc="46208B66">
      <w:start w:val="1"/>
      <w:numFmt w:val="decimal"/>
      <w:lvlText w:val="%1-"/>
      <w:lvlJc w:val="left"/>
      <w:pPr>
        <w:tabs>
          <w:tab w:val="num" w:pos="2188"/>
        </w:tabs>
        <w:ind w:left="2188" w:hanging="1155"/>
      </w:pPr>
      <w:rPr>
        <w:rFonts w:hint="default"/>
      </w:rPr>
    </w:lvl>
    <w:lvl w:ilvl="1" w:tplc="04090019" w:tentative="1">
      <w:start w:val="1"/>
      <w:numFmt w:val="lowerLetter"/>
      <w:lvlText w:val="%2."/>
      <w:lvlJc w:val="left"/>
      <w:pPr>
        <w:tabs>
          <w:tab w:val="num" w:pos="2113"/>
        </w:tabs>
        <w:ind w:left="2113" w:hanging="360"/>
      </w:pPr>
    </w:lvl>
    <w:lvl w:ilvl="2" w:tplc="0409001B" w:tentative="1">
      <w:start w:val="1"/>
      <w:numFmt w:val="lowerRoman"/>
      <w:lvlText w:val="%3."/>
      <w:lvlJc w:val="right"/>
      <w:pPr>
        <w:tabs>
          <w:tab w:val="num" w:pos="2833"/>
        </w:tabs>
        <w:ind w:left="2833" w:hanging="180"/>
      </w:pPr>
    </w:lvl>
    <w:lvl w:ilvl="3" w:tplc="0409000F" w:tentative="1">
      <w:start w:val="1"/>
      <w:numFmt w:val="decimal"/>
      <w:lvlText w:val="%4."/>
      <w:lvlJc w:val="left"/>
      <w:pPr>
        <w:tabs>
          <w:tab w:val="num" w:pos="3553"/>
        </w:tabs>
        <w:ind w:left="3553" w:hanging="360"/>
      </w:pPr>
    </w:lvl>
    <w:lvl w:ilvl="4" w:tplc="04090019" w:tentative="1">
      <w:start w:val="1"/>
      <w:numFmt w:val="lowerLetter"/>
      <w:lvlText w:val="%5."/>
      <w:lvlJc w:val="left"/>
      <w:pPr>
        <w:tabs>
          <w:tab w:val="num" w:pos="4273"/>
        </w:tabs>
        <w:ind w:left="4273" w:hanging="360"/>
      </w:pPr>
    </w:lvl>
    <w:lvl w:ilvl="5" w:tplc="0409001B" w:tentative="1">
      <w:start w:val="1"/>
      <w:numFmt w:val="lowerRoman"/>
      <w:lvlText w:val="%6."/>
      <w:lvlJc w:val="right"/>
      <w:pPr>
        <w:tabs>
          <w:tab w:val="num" w:pos="4993"/>
        </w:tabs>
        <w:ind w:left="4993" w:hanging="180"/>
      </w:pPr>
    </w:lvl>
    <w:lvl w:ilvl="6" w:tplc="0409000F" w:tentative="1">
      <w:start w:val="1"/>
      <w:numFmt w:val="decimal"/>
      <w:lvlText w:val="%7."/>
      <w:lvlJc w:val="left"/>
      <w:pPr>
        <w:tabs>
          <w:tab w:val="num" w:pos="5713"/>
        </w:tabs>
        <w:ind w:left="5713" w:hanging="360"/>
      </w:pPr>
    </w:lvl>
    <w:lvl w:ilvl="7" w:tplc="04090019" w:tentative="1">
      <w:start w:val="1"/>
      <w:numFmt w:val="lowerLetter"/>
      <w:lvlText w:val="%8."/>
      <w:lvlJc w:val="left"/>
      <w:pPr>
        <w:tabs>
          <w:tab w:val="num" w:pos="6433"/>
        </w:tabs>
        <w:ind w:left="6433" w:hanging="360"/>
      </w:pPr>
    </w:lvl>
    <w:lvl w:ilvl="8" w:tplc="0409001B" w:tentative="1">
      <w:start w:val="1"/>
      <w:numFmt w:val="lowerRoman"/>
      <w:lvlText w:val="%9."/>
      <w:lvlJc w:val="right"/>
      <w:pPr>
        <w:tabs>
          <w:tab w:val="num" w:pos="7153"/>
        </w:tabs>
        <w:ind w:left="7153" w:hanging="180"/>
      </w:pPr>
    </w:lvl>
  </w:abstractNum>
  <w:abstractNum w:abstractNumId="19" w15:restartNumberingAfterBreak="0">
    <w:nsid w:val="6DE667D7"/>
    <w:multiLevelType w:val="multilevel"/>
    <w:tmpl w:val="D250BC5C"/>
    <w:lvl w:ilvl="0">
      <w:start w:val="1"/>
      <w:numFmt w:val="decimal"/>
      <w:lvlText w:val="%1."/>
      <w:lvlJc w:val="left"/>
      <w:pPr>
        <w:tabs>
          <w:tab w:val="num" w:pos="1725"/>
        </w:tabs>
        <w:ind w:left="1725" w:hanging="10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6EA50FEF"/>
    <w:multiLevelType w:val="hybridMultilevel"/>
    <w:tmpl w:val="6ED2FDD8"/>
    <w:lvl w:ilvl="0" w:tplc="2D8A82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C849E5"/>
    <w:multiLevelType w:val="hybridMultilevel"/>
    <w:tmpl w:val="5170A598"/>
    <w:lvl w:ilvl="0" w:tplc="27847A82">
      <w:start w:val="1"/>
      <w:numFmt w:val="decimal"/>
      <w:lvlText w:val="%1-"/>
      <w:lvlJc w:val="left"/>
      <w:pPr>
        <w:tabs>
          <w:tab w:val="num" w:pos="975"/>
        </w:tabs>
        <w:ind w:left="975" w:hanging="6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333CC3"/>
    <w:multiLevelType w:val="hybridMultilevel"/>
    <w:tmpl w:val="5CB4B7B4"/>
    <w:lvl w:ilvl="0" w:tplc="900E0162">
      <w:numFmt w:val="bullet"/>
      <w:lvlText w:val="-"/>
      <w:lvlJc w:val="left"/>
      <w:pPr>
        <w:tabs>
          <w:tab w:val="num" w:pos="1270"/>
        </w:tabs>
        <w:ind w:left="1270" w:hanging="990"/>
      </w:pPr>
      <w:rPr>
        <w:rFonts w:ascii="Times New Roman" w:eastAsia="Times New Roman" w:hAnsi="Times New Roman" w:cs="Simplified Arabic" w:hint="default"/>
      </w:rPr>
    </w:lvl>
    <w:lvl w:ilvl="1" w:tplc="04090003" w:tentative="1">
      <w:start w:val="1"/>
      <w:numFmt w:val="bullet"/>
      <w:lvlText w:val="o"/>
      <w:lvlJc w:val="left"/>
      <w:pPr>
        <w:tabs>
          <w:tab w:val="num" w:pos="1360"/>
        </w:tabs>
        <w:ind w:left="1360" w:hanging="360"/>
      </w:pPr>
      <w:rPr>
        <w:rFonts w:ascii="Courier New" w:hAnsi="Courier New" w:cs="Courier New" w:hint="default"/>
      </w:rPr>
    </w:lvl>
    <w:lvl w:ilvl="2" w:tplc="04090005" w:tentative="1">
      <w:start w:val="1"/>
      <w:numFmt w:val="bullet"/>
      <w:lvlText w:val=""/>
      <w:lvlJc w:val="left"/>
      <w:pPr>
        <w:tabs>
          <w:tab w:val="num" w:pos="2080"/>
        </w:tabs>
        <w:ind w:left="2080" w:hanging="360"/>
      </w:pPr>
      <w:rPr>
        <w:rFonts w:ascii="Wingdings" w:hAnsi="Wingdings" w:hint="default"/>
      </w:rPr>
    </w:lvl>
    <w:lvl w:ilvl="3" w:tplc="04090001" w:tentative="1">
      <w:start w:val="1"/>
      <w:numFmt w:val="bullet"/>
      <w:lvlText w:val=""/>
      <w:lvlJc w:val="left"/>
      <w:pPr>
        <w:tabs>
          <w:tab w:val="num" w:pos="2800"/>
        </w:tabs>
        <w:ind w:left="2800" w:hanging="360"/>
      </w:pPr>
      <w:rPr>
        <w:rFonts w:ascii="Symbol" w:hAnsi="Symbol" w:hint="default"/>
      </w:rPr>
    </w:lvl>
    <w:lvl w:ilvl="4" w:tplc="04090003" w:tentative="1">
      <w:start w:val="1"/>
      <w:numFmt w:val="bullet"/>
      <w:lvlText w:val="o"/>
      <w:lvlJc w:val="left"/>
      <w:pPr>
        <w:tabs>
          <w:tab w:val="num" w:pos="3520"/>
        </w:tabs>
        <w:ind w:left="3520" w:hanging="360"/>
      </w:pPr>
      <w:rPr>
        <w:rFonts w:ascii="Courier New" w:hAnsi="Courier New" w:cs="Courier New" w:hint="default"/>
      </w:rPr>
    </w:lvl>
    <w:lvl w:ilvl="5" w:tplc="04090005" w:tentative="1">
      <w:start w:val="1"/>
      <w:numFmt w:val="bullet"/>
      <w:lvlText w:val=""/>
      <w:lvlJc w:val="left"/>
      <w:pPr>
        <w:tabs>
          <w:tab w:val="num" w:pos="4240"/>
        </w:tabs>
        <w:ind w:left="4240" w:hanging="360"/>
      </w:pPr>
      <w:rPr>
        <w:rFonts w:ascii="Wingdings" w:hAnsi="Wingdings" w:hint="default"/>
      </w:rPr>
    </w:lvl>
    <w:lvl w:ilvl="6" w:tplc="04090001" w:tentative="1">
      <w:start w:val="1"/>
      <w:numFmt w:val="bullet"/>
      <w:lvlText w:val=""/>
      <w:lvlJc w:val="left"/>
      <w:pPr>
        <w:tabs>
          <w:tab w:val="num" w:pos="4960"/>
        </w:tabs>
        <w:ind w:left="4960" w:hanging="360"/>
      </w:pPr>
      <w:rPr>
        <w:rFonts w:ascii="Symbol" w:hAnsi="Symbol" w:hint="default"/>
      </w:rPr>
    </w:lvl>
    <w:lvl w:ilvl="7" w:tplc="04090003" w:tentative="1">
      <w:start w:val="1"/>
      <w:numFmt w:val="bullet"/>
      <w:lvlText w:val="o"/>
      <w:lvlJc w:val="left"/>
      <w:pPr>
        <w:tabs>
          <w:tab w:val="num" w:pos="5680"/>
        </w:tabs>
        <w:ind w:left="5680" w:hanging="360"/>
      </w:pPr>
      <w:rPr>
        <w:rFonts w:ascii="Courier New" w:hAnsi="Courier New" w:cs="Courier New" w:hint="default"/>
      </w:rPr>
    </w:lvl>
    <w:lvl w:ilvl="8" w:tplc="04090005" w:tentative="1">
      <w:start w:val="1"/>
      <w:numFmt w:val="bullet"/>
      <w:lvlText w:val=""/>
      <w:lvlJc w:val="left"/>
      <w:pPr>
        <w:tabs>
          <w:tab w:val="num" w:pos="6400"/>
        </w:tabs>
        <w:ind w:left="6400" w:hanging="360"/>
      </w:pPr>
      <w:rPr>
        <w:rFonts w:ascii="Wingdings" w:hAnsi="Wingdings" w:hint="default"/>
      </w:rPr>
    </w:lvl>
  </w:abstractNum>
  <w:abstractNum w:abstractNumId="23" w15:restartNumberingAfterBreak="0">
    <w:nsid w:val="7C83014B"/>
    <w:multiLevelType w:val="hybridMultilevel"/>
    <w:tmpl w:val="D7FC9EAE"/>
    <w:lvl w:ilvl="0" w:tplc="9A4E3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EE0840"/>
    <w:multiLevelType w:val="hybridMultilevel"/>
    <w:tmpl w:val="C2B4257A"/>
    <w:lvl w:ilvl="0" w:tplc="BE30C596">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D53248E"/>
    <w:multiLevelType w:val="hybridMultilevel"/>
    <w:tmpl w:val="67A814E8"/>
    <w:lvl w:ilvl="0" w:tplc="C1F43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86406D"/>
    <w:multiLevelType w:val="hybridMultilevel"/>
    <w:tmpl w:val="A6187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F23CBA"/>
    <w:multiLevelType w:val="hybridMultilevel"/>
    <w:tmpl w:val="7938CC0C"/>
    <w:lvl w:ilvl="0" w:tplc="AA5285FC">
      <w:numFmt w:val="bullet"/>
      <w:lvlText w:val=""/>
      <w:lvlJc w:val="left"/>
      <w:pPr>
        <w:ind w:left="1310" w:hanging="360"/>
      </w:pPr>
      <w:rPr>
        <w:rFonts w:ascii="Symbol" w:eastAsia="Times New Roman" w:hAnsi="Symbol" w:cs="Simplified Arabic" w:hint="default"/>
        <w:b/>
        <w:sz w:val="28"/>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num w:numId="1" w16cid:durableId="396054475">
    <w:abstractNumId w:val="21"/>
  </w:num>
  <w:num w:numId="2" w16cid:durableId="1991323849">
    <w:abstractNumId w:val="18"/>
  </w:num>
  <w:num w:numId="3" w16cid:durableId="1331828999">
    <w:abstractNumId w:val="16"/>
  </w:num>
  <w:num w:numId="4" w16cid:durableId="1289362191">
    <w:abstractNumId w:val="24"/>
  </w:num>
  <w:num w:numId="5" w16cid:durableId="1316762636">
    <w:abstractNumId w:val="22"/>
  </w:num>
  <w:num w:numId="6" w16cid:durableId="1954902194">
    <w:abstractNumId w:val="4"/>
  </w:num>
  <w:num w:numId="7" w16cid:durableId="638998385">
    <w:abstractNumId w:val="9"/>
  </w:num>
  <w:num w:numId="8" w16cid:durableId="1442994061">
    <w:abstractNumId w:val="10"/>
  </w:num>
  <w:num w:numId="9" w16cid:durableId="305866197">
    <w:abstractNumId w:val="5"/>
  </w:num>
  <w:num w:numId="10" w16cid:durableId="294020968">
    <w:abstractNumId w:val="7"/>
  </w:num>
  <w:num w:numId="11" w16cid:durableId="1502233162">
    <w:abstractNumId w:val="14"/>
  </w:num>
  <w:num w:numId="12" w16cid:durableId="1583561767">
    <w:abstractNumId w:val="11"/>
  </w:num>
  <w:num w:numId="13" w16cid:durableId="1454133313">
    <w:abstractNumId w:val="8"/>
  </w:num>
  <w:num w:numId="14" w16cid:durableId="200560039">
    <w:abstractNumId w:val="19"/>
  </w:num>
  <w:num w:numId="15" w16cid:durableId="1428430231">
    <w:abstractNumId w:val="2"/>
  </w:num>
  <w:num w:numId="16" w16cid:durableId="1659071412">
    <w:abstractNumId w:val="1"/>
  </w:num>
  <w:num w:numId="17" w16cid:durableId="410784413">
    <w:abstractNumId w:val="25"/>
  </w:num>
  <w:num w:numId="18" w16cid:durableId="1036614003">
    <w:abstractNumId w:val="20"/>
  </w:num>
  <w:num w:numId="19" w16cid:durableId="2074115364">
    <w:abstractNumId w:val="27"/>
  </w:num>
  <w:num w:numId="20" w16cid:durableId="675690194">
    <w:abstractNumId w:val="23"/>
  </w:num>
  <w:num w:numId="21" w16cid:durableId="1724672702">
    <w:abstractNumId w:val="0"/>
  </w:num>
  <w:num w:numId="22" w16cid:durableId="918095658">
    <w:abstractNumId w:val="12"/>
  </w:num>
  <w:num w:numId="23" w16cid:durableId="2015761890">
    <w:abstractNumId w:val="6"/>
  </w:num>
  <w:num w:numId="24" w16cid:durableId="641034205">
    <w:abstractNumId w:val="3"/>
  </w:num>
  <w:num w:numId="25" w16cid:durableId="1466309705">
    <w:abstractNumId w:val="13"/>
  </w:num>
  <w:num w:numId="26" w16cid:durableId="1311448472">
    <w:abstractNumId w:val="26"/>
  </w:num>
  <w:num w:numId="27" w16cid:durableId="2011365666">
    <w:abstractNumId w:val="17"/>
  </w:num>
  <w:num w:numId="28" w16cid:durableId="8611622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1193C"/>
    <w:rsid w:val="00012049"/>
    <w:rsid w:val="000128E4"/>
    <w:rsid w:val="00013A35"/>
    <w:rsid w:val="00027ABB"/>
    <w:rsid w:val="00031751"/>
    <w:rsid w:val="000427DF"/>
    <w:rsid w:val="000532C4"/>
    <w:rsid w:val="00067562"/>
    <w:rsid w:val="0008345D"/>
    <w:rsid w:val="00083ED4"/>
    <w:rsid w:val="00085772"/>
    <w:rsid w:val="00086FB0"/>
    <w:rsid w:val="00094195"/>
    <w:rsid w:val="00094694"/>
    <w:rsid w:val="00094DF0"/>
    <w:rsid w:val="000A67B1"/>
    <w:rsid w:val="000C0894"/>
    <w:rsid w:val="000D0B91"/>
    <w:rsid w:val="000D4C1F"/>
    <w:rsid w:val="000E5A11"/>
    <w:rsid w:val="000F2219"/>
    <w:rsid w:val="000F623D"/>
    <w:rsid w:val="00100F2A"/>
    <w:rsid w:val="00102917"/>
    <w:rsid w:val="001030E8"/>
    <w:rsid w:val="00103B0C"/>
    <w:rsid w:val="00106802"/>
    <w:rsid w:val="001138DD"/>
    <w:rsid w:val="0011482E"/>
    <w:rsid w:val="00115E4D"/>
    <w:rsid w:val="00121AD4"/>
    <w:rsid w:val="00126582"/>
    <w:rsid w:val="001365B0"/>
    <w:rsid w:val="00151652"/>
    <w:rsid w:val="001520DA"/>
    <w:rsid w:val="00160980"/>
    <w:rsid w:val="00162D3E"/>
    <w:rsid w:val="0016630D"/>
    <w:rsid w:val="001671F1"/>
    <w:rsid w:val="001674AD"/>
    <w:rsid w:val="00167B58"/>
    <w:rsid w:val="00172A7E"/>
    <w:rsid w:val="00172BFF"/>
    <w:rsid w:val="0017362B"/>
    <w:rsid w:val="00174969"/>
    <w:rsid w:val="0017569E"/>
    <w:rsid w:val="001774E9"/>
    <w:rsid w:val="00192CD6"/>
    <w:rsid w:val="001B0B69"/>
    <w:rsid w:val="001B6C18"/>
    <w:rsid w:val="001C0EBE"/>
    <w:rsid w:val="001C63D1"/>
    <w:rsid w:val="001D4CDD"/>
    <w:rsid w:val="001D7613"/>
    <w:rsid w:val="001E39CB"/>
    <w:rsid w:val="001E3D85"/>
    <w:rsid w:val="001E4948"/>
    <w:rsid w:val="001E6CA3"/>
    <w:rsid w:val="001F2101"/>
    <w:rsid w:val="001F6E2F"/>
    <w:rsid w:val="002012E5"/>
    <w:rsid w:val="00201EA0"/>
    <w:rsid w:val="00202325"/>
    <w:rsid w:val="00207E8C"/>
    <w:rsid w:val="0021122F"/>
    <w:rsid w:val="0022665F"/>
    <w:rsid w:val="002317F5"/>
    <w:rsid w:val="00232481"/>
    <w:rsid w:val="00237CC7"/>
    <w:rsid w:val="00245A6E"/>
    <w:rsid w:val="00255924"/>
    <w:rsid w:val="00260AB5"/>
    <w:rsid w:val="0026482C"/>
    <w:rsid w:val="00267C40"/>
    <w:rsid w:val="00286E27"/>
    <w:rsid w:val="00287BC8"/>
    <w:rsid w:val="0029560A"/>
    <w:rsid w:val="00295888"/>
    <w:rsid w:val="002A174E"/>
    <w:rsid w:val="002B11E6"/>
    <w:rsid w:val="002B2D78"/>
    <w:rsid w:val="002B579C"/>
    <w:rsid w:val="002B7BA7"/>
    <w:rsid w:val="002C29BC"/>
    <w:rsid w:val="002C2B4F"/>
    <w:rsid w:val="002C2E23"/>
    <w:rsid w:val="002C2F07"/>
    <w:rsid w:val="002D4860"/>
    <w:rsid w:val="002D5C40"/>
    <w:rsid w:val="002E26D4"/>
    <w:rsid w:val="002E7FA9"/>
    <w:rsid w:val="002F2E87"/>
    <w:rsid w:val="002F3B84"/>
    <w:rsid w:val="002F5E3F"/>
    <w:rsid w:val="002F7A05"/>
    <w:rsid w:val="00304BB9"/>
    <w:rsid w:val="003074D5"/>
    <w:rsid w:val="00311F76"/>
    <w:rsid w:val="00317E1B"/>
    <w:rsid w:val="0032235B"/>
    <w:rsid w:val="00323067"/>
    <w:rsid w:val="00323E8F"/>
    <w:rsid w:val="00324FD4"/>
    <w:rsid w:val="00332AD9"/>
    <w:rsid w:val="003357F5"/>
    <w:rsid w:val="003408B4"/>
    <w:rsid w:val="003412C8"/>
    <w:rsid w:val="00346A4B"/>
    <w:rsid w:val="00352826"/>
    <w:rsid w:val="00360661"/>
    <w:rsid w:val="00363BDB"/>
    <w:rsid w:val="00364391"/>
    <w:rsid w:val="00364427"/>
    <w:rsid w:val="003712F1"/>
    <w:rsid w:val="00374D97"/>
    <w:rsid w:val="003806CA"/>
    <w:rsid w:val="003836E1"/>
    <w:rsid w:val="00384B3D"/>
    <w:rsid w:val="003A67E0"/>
    <w:rsid w:val="003B5EFD"/>
    <w:rsid w:val="003B698A"/>
    <w:rsid w:val="003C513D"/>
    <w:rsid w:val="003C5F69"/>
    <w:rsid w:val="003F2FD4"/>
    <w:rsid w:val="003F31BB"/>
    <w:rsid w:val="003F5F35"/>
    <w:rsid w:val="003F7B4F"/>
    <w:rsid w:val="004006C5"/>
    <w:rsid w:val="00404CBA"/>
    <w:rsid w:val="00404CC7"/>
    <w:rsid w:val="00406023"/>
    <w:rsid w:val="004061F8"/>
    <w:rsid w:val="00407E8E"/>
    <w:rsid w:val="00412D24"/>
    <w:rsid w:val="00413890"/>
    <w:rsid w:val="004200C8"/>
    <w:rsid w:val="00421513"/>
    <w:rsid w:val="00424CEF"/>
    <w:rsid w:val="00431B7A"/>
    <w:rsid w:val="00434F39"/>
    <w:rsid w:val="00446C3F"/>
    <w:rsid w:val="00451DDE"/>
    <w:rsid w:val="00463548"/>
    <w:rsid w:val="00463975"/>
    <w:rsid w:val="004673B8"/>
    <w:rsid w:val="0046773A"/>
    <w:rsid w:val="004808BA"/>
    <w:rsid w:val="00485D4B"/>
    <w:rsid w:val="0048662F"/>
    <w:rsid w:val="00487003"/>
    <w:rsid w:val="0049054B"/>
    <w:rsid w:val="00490931"/>
    <w:rsid w:val="00491459"/>
    <w:rsid w:val="004A2D4A"/>
    <w:rsid w:val="004A40A6"/>
    <w:rsid w:val="004A4283"/>
    <w:rsid w:val="004A6D3D"/>
    <w:rsid w:val="004B2632"/>
    <w:rsid w:val="004B6447"/>
    <w:rsid w:val="004B65F8"/>
    <w:rsid w:val="004C332F"/>
    <w:rsid w:val="004C4ABD"/>
    <w:rsid w:val="004C6EA3"/>
    <w:rsid w:val="004D13AD"/>
    <w:rsid w:val="004D59E9"/>
    <w:rsid w:val="004D6916"/>
    <w:rsid w:val="004E24B3"/>
    <w:rsid w:val="004E4EA3"/>
    <w:rsid w:val="004E6AA7"/>
    <w:rsid w:val="004E7161"/>
    <w:rsid w:val="004F1A32"/>
    <w:rsid w:val="004F58C0"/>
    <w:rsid w:val="00500010"/>
    <w:rsid w:val="00501986"/>
    <w:rsid w:val="00530E71"/>
    <w:rsid w:val="005365C0"/>
    <w:rsid w:val="00546A19"/>
    <w:rsid w:val="00551FE8"/>
    <w:rsid w:val="00561292"/>
    <w:rsid w:val="005642BF"/>
    <w:rsid w:val="00570EAD"/>
    <w:rsid w:val="00586C75"/>
    <w:rsid w:val="00587BE2"/>
    <w:rsid w:val="00587D3B"/>
    <w:rsid w:val="005904CA"/>
    <w:rsid w:val="0059226F"/>
    <w:rsid w:val="005966BD"/>
    <w:rsid w:val="005A29A1"/>
    <w:rsid w:val="005B7C88"/>
    <w:rsid w:val="005C00CB"/>
    <w:rsid w:val="005C4306"/>
    <w:rsid w:val="005C4F28"/>
    <w:rsid w:val="005D06D1"/>
    <w:rsid w:val="005D2079"/>
    <w:rsid w:val="005D4D86"/>
    <w:rsid w:val="005E60A1"/>
    <w:rsid w:val="005E6CF9"/>
    <w:rsid w:val="005E7C3E"/>
    <w:rsid w:val="005F5784"/>
    <w:rsid w:val="006012A3"/>
    <w:rsid w:val="00601BCD"/>
    <w:rsid w:val="006042DA"/>
    <w:rsid w:val="00605FB1"/>
    <w:rsid w:val="00617B4F"/>
    <w:rsid w:val="00617DED"/>
    <w:rsid w:val="00625D28"/>
    <w:rsid w:val="00625D91"/>
    <w:rsid w:val="00625FBF"/>
    <w:rsid w:val="00625FC1"/>
    <w:rsid w:val="00630AFD"/>
    <w:rsid w:val="006319D1"/>
    <w:rsid w:val="006413BF"/>
    <w:rsid w:val="00645D9C"/>
    <w:rsid w:val="00653D90"/>
    <w:rsid w:val="006618AD"/>
    <w:rsid w:val="00663C41"/>
    <w:rsid w:val="00664CC5"/>
    <w:rsid w:val="00664EF3"/>
    <w:rsid w:val="00671BF1"/>
    <w:rsid w:val="00671C0C"/>
    <w:rsid w:val="00673CA6"/>
    <w:rsid w:val="00675499"/>
    <w:rsid w:val="0067574F"/>
    <w:rsid w:val="00675795"/>
    <w:rsid w:val="00680A86"/>
    <w:rsid w:val="006A0ABC"/>
    <w:rsid w:val="006C5CB6"/>
    <w:rsid w:val="006C6048"/>
    <w:rsid w:val="006C7E5B"/>
    <w:rsid w:val="006D2573"/>
    <w:rsid w:val="006D3112"/>
    <w:rsid w:val="006D3475"/>
    <w:rsid w:val="006D3A03"/>
    <w:rsid w:val="006E09F2"/>
    <w:rsid w:val="006E6EEB"/>
    <w:rsid w:val="006F5C41"/>
    <w:rsid w:val="007000E8"/>
    <w:rsid w:val="00703C78"/>
    <w:rsid w:val="007145F8"/>
    <w:rsid w:val="00715C40"/>
    <w:rsid w:val="00721330"/>
    <w:rsid w:val="007243D4"/>
    <w:rsid w:val="007275A1"/>
    <w:rsid w:val="00735437"/>
    <w:rsid w:val="00737D0E"/>
    <w:rsid w:val="00743396"/>
    <w:rsid w:val="00743F0D"/>
    <w:rsid w:val="007615CF"/>
    <w:rsid w:val="00766F5E"/>
    <w:rsid w:val="00771DD4"/>
    <w:rsid w:val="007A0A17"/>
    <w:rsid w:val="007A3A19"/>
    <w:rsid w:val="007A707F"/>
    <w:rsid w:val="007B10FC"/>
    <w:rsid w:val="007C313A"/>
    <w:rsid w:val="007C3424"/>
    <w:rsid w:val="007D0912"/>
    <w:rsid w:val="007D0FFB"/>
    <w:rsid w:val="007D2FE7"/>
    <w:rsid w:val="007D63F4"/>
    <w:rsid w:val="007E3655"/>
    <w:rsid w:val="007E3942"/>
    <w:rsid w:val="007E7CF1"/>
    <w:rsid w:val="007F2115"/>
    <w:rsid w:val="007F7877"/>
    <w:rsid w:val="00800A8A"/>
    <w:rsid w:val="00803ECE"/>
    <w:rsid w:val="00805ED7"/>
    <w:rsid w:val="0082429B"/>
    <w:rsid w:val="00827A0B"/>
    <w:rsid w:val="00837ED1"/>
    <w:rsid w:val="00837F4F"/>
    <w:rsid w:val="008408E1"/>
    <w:rsid w:val="008415EB"/>
    <w:rsid w:val="00844E15"/>
    <w:rsid w:val="00850111"/>
    <w:rsid w:val="00851542"/>
    <w:rsid w:val="0085274F"/>
    <w:rsid w:val="00853A2C"/>
    <w:rsid w:val="00865874"/>
    <w:rsid w:val="00871531"/>
    <w:rsid w:val="00872758"/>
    <w:rsid w:val="00872CEC"/>
    <w:rsid w:val="00876956"/>
    <w:rsid w:val="00876D0F"/>
    <w:rsid w:val="0087716D"/>
    <w:rsid w:val="0089055D"/>
    <w:rsid w:val="00896D92"/>
    <w:rsid w:val="008A2A15"/>
    <w:rsid w:val="008A3C60"/>
    <w:rsid w:val="008A498E"/>
    <w:rsid w:val="008A7D0D"/>
    <w:rsid w:val="008B02A3"/>
    <w:rsid w:val="008B05B3"/>
    <w:rsid w:val="008B6FB8"/>
    <w:rsid w:val="008C1536"/>
    <w:rsid w:val="008C2216"/>
    <w:rsid w:val="008C5CA9"/>
    <w:rsid w:val="008D3A78"/>
    <w:rsid w:val="008D443C"/>
    <w:rsid w:val="008D532B"/>
    <w:rsid w:val="008D6BD2"/>
    <w:rsid w:val="008E6EAB"/>
    <w:rsid w:val="008F3B5D"/>
    <w:rsid w:val="008F4E44"/>
    <w:rsid w:val="00901B70"/>
    <w:rsid w:val="009040E8"/>
    <w:rsid w:val="009172ED"/>
    <w:rsid w:val="009172FE"/>
    <w:rsid w:val="00922582"/>
    <w:rsid w:val="00953202"/>
    <w:rsid w:val="009549AC"/>
    <w:rsid w:val="009613D5"/>
    <w:rsid w:val="0096493B"/>
    <w:rsid w:val="00964AE1"/>
    <w:rsid w:val="009724AA"/>
    <w:rsid w:val="00975296"/>
    <w:rsid w:val="0098762D"/>
    <w:rsid w:val="00987817"/>
    <w:rsid w:val="00987DD0"/>
    <w:rsid w:val="009A68F0"/>
    <w:rsid w:val="009A6BF6"/>
    <w:rsid w:val="009B0ACE"/>
    <w:rsid w:val="009B787B"/>
    <w:rsid w:val="009C15BF"/>
    <w:rsid w:val="009C2F03"/>
    <w:rsid w:val="009C6526"/>
    <w:rsid w:val="009C7318"/>
    <w:rsid w:val="009D34EB"/>
    <w:rsid w:val="009E403D"/>
    <w:rsid w:val="009E56CD"/>
    <w:rsid w:val="009E7FD3"/>
    <w:rsid w:val="009F1C69"/>
    <w:rsid w:val="00A04568"/>
    <w:rsid w:val="00A07ED5"/>
    <w:rsid w:val="00A12276"/>
    <w:rsid w:val="00A1577F"/>
    <w:rsid w:val="00A165FC"/>
    <w:rsid w:val="00A17F7E"/>
    <w:rsid w:val="00A2197C"/>
    <w:rsid w:val="00A30705"/>
    <w:rsid w:val="00A362B0"/>
    <w:rsid w:val="00A37D2A"/>
    <w:rsid w:val="00A41267"/>
    <w:rsid w:val="00A51D7D"/>
    <w:rsid w:val="00A52FDB"/>
    <w:rsid w:val="00A54CC7"/>
    <w:rsid w:val="00A651E0"/>
    <w:rsid w:val="00A72BCA"/>
    <w:rsid w:val="00A85B20"/>
    <w:rsid w:val="00A87CE3"/>
    <w:rsid w:val="00A91349"/>
    <w:rsid w:val="00A95A89"/>
    <w:rsid w:val="00AB0E99"/>
    <w:rsid w:val="00AB1443"/>
    <w:rsid w:val="00AB204E"/>
    <w:rsid w:val="00AB7C34"/>
    <w:rsid w:val="00AC0E67"/>
    <w:rsid w:val="00AD6218"/>
    <w:rsid w:val="00AE29BE"/>
    <w:rsid w:val="00AE3C23"/>
    <w:rsid w:val="00AF0B9B"/>
    <w:rsid w:val="00AF2F6F"/>
    <w:rsid w:val="00B0076D"/>
    <w:rsid w:val="00B074AF"/>
    <w:rsid w:val="00B16911"/>
    <w:rsid w:val="00B17FD8"/>
    <w:rsid w:val="00B30467"/>
    <w:rsid w:val="00B30B6E"/>
    <w:rsid w:val="00B41CBB"/>
    <w:rsid w:val="00B44E0F"/>
    <w:rsid w:val="00B46474"/>
    <w:rsid w:val="00B47C21"/>
    <w:rsid w:val="00B55184"/>
    <w:rsid w:val="00B60D3F"/>
    <w:rsid w:val="00B64984"/>
    <w:rsid w:val="00B849D1"/>
    <w:rsid w:val="00B86AED"/>
    <w:rsid w:val="00B937AD"/>
    <w:rsid w:val="00B937D1"/>
    <w:rsid w:val="00B93C15"/>
    <w:rsid w:val="00B9760A"/>
    <w:rsid w:val="00BA2FE0"/>
    <w:rsid w:val="00BA549E"/>
    <w:rsid w:val="00BB37C1"/>
    <w:rsid w:val="00BB7231"/>
    <w:rsid w:val="00BD2DD6"/>
    <w:rsid w:val="00BD33D4"/>
    <w:rsid w:val="00BD42F1"/>
    <w:rsid w:val="00BD773B"/>
    <w:rsid w:val="00BE057B"/>
    <w:rsid w:val="00BE211C"/>
    <w:rsid w:val="00BF1F2F"/>
    <w:rsid w:val="00BF1FD4"/>
    <w:rsid w:val="00BF3301"/>
    <w:rsid w:val="00BF3F90"/>
    <w:rsid w:val="00C01FB2"/>
    <w:rsid w:val="00C02E52"/>
    <w:rsid w:val="00C02FB2"/>
    <w:rsid w:val="00C21872"/>
    <w:rsid w:val="00C27A8D"/>
    <w:rsid w:val="00C3417E"/>
    <w:rsid w:val="00C372E7"/>
    <w:rsid w:val="00C411BF"/>
    <w:rsid w:val="00C4262D"/>
    <w:rsid w:val="00C43532"/>
    <w:rsid w:val="00C44E56"/>
    <w:rsid w:val="00C468C5"/>
    <w:rsid w:val="00C560DD"/>
    <w:rsid w:val="00C61B24"/>
    <w:rsid w:val="00C64E38"/>
    <w:rsid w:val="00C77926"/>
    <w:rsid w:val="00C77E7A"/>
    <w:rsid w:val="00C81AD4"/>
    <w:rsid w:val="00C862A4"/>
    <w:rsid w:val="00C86D40"/>
    <w:rsid w:val="00CA2605"/>
    <w:rsid w:val="00CA573B"/>
    <w:rsid w:val="00CB0C33"/>
    <w:rsid w:val="00CB2581"/>
    <w:rsid w:val="00CB61D7"/>
    <w:rsid w:val="00CB690E"/>
    <w:rsid w:val="00CB7694"/>
    <w:rsid w:val="00CC0A08"/>
    <w:rsid w:val="00CC1528"/>
    <w:rsid w:val="00CC1C4B"/>
    <w:rsid w:val="00CC2082"/>
    <w:rsid w:val="00CC6576"/>
    <w:rsid w:val="00CD5283"/>
    <w:rsid w:val="00CE673B"/>
    <w:rsid w:val="00CF225A"/>
    <w:rsid w:val="00CF2685"/>
    <w:rsid w:val="00D03D21"/>
    <w:rsid w:val="00D04BEF"/>
    <w:rsid w:val="00D054C0"/>
    <w:rsid w:val="00D06D9E"/>
    <w:rsid w:val="00D10985"/>
    <w:rsid w:val="00D13310"/>
    <w:rsid w:val="00D14893"/>
    <w:rsid w:val="00D23ADC"/>
    <w:rsid w:val="00D255F3"/>
    <w:rsid w:val="00D41502"/>
    <w:rsid w:val="00D460F0"/>
    <w:rsid w:val="00D46201"/>
    <w:rsid w:val="00D50018"/>
    <w:rsid w:val="00D50ADD"/>
    <w:rsid w:val="00D50E45"/>
    <w:rsid w:val="00D55BAD"/>
    <w:rsid w:val="00D5700E"/>
    <w:rsid w:val="00D60077"/>
    <w:rsid w:val="00D60C31"/>
    <w:rsid w:val="00D61F77"/>
    <w:rsid w:val="00D64565"/>
    <w:rsid w:val="00D7404A"/>
    <w:rsid w:val="00D84A7B"/>
    <w:rsid w:val="00D84C6B"/>
    <w:rsid w:val="00D90261"/>
    <w:rsid w:val="00D9247B"/>
    <w:rsid w:val="00DA02C7"/>
    <w:rsid w:val="00DA3ACF"/>
    <w:rsid w:val="00DB051C"/>
    <w:rsid w:val="00DC1342"/>
    <w:rsid w:val="00DC20B5"/>
    <w:rsid w:val="00DC28D5"/>
    <w:rsid w:val="00DC6977"/>
    <w:rsid w:val="00DD7822"/>
    <w:rsid w:val="00DD7E97"/>
    <w:rsid w:val="00DE31D0"/>
    <w:rsid w:val="00DE6809"/>
    <w:rsid w:val="00DF1BF0"/>
    <w:rsid w:val="00E04C5E"/>
    <w:rsid w:val="00E152C8"/>
    <w:rsid w:val="00E15FEE"/>
    <w:rsid w:val="00E204C0"/>
    <w:rsid w:val="00E20AC0"/>
    <w:rsid w:val="00E22C4A"/>
    <w:rsid w:val="00E27287"/>
    <w:rsid w:val="00E32F23"/>
    <w:rsid w:val="00E337A8"/>
    <w:rsid w:val="00E342DD"/>
    <w:rsid w:val="00E34C1F"/>
    <w:rsid w:val="00E53381"/>
    <w:rsid w:val="00E55678"/>
    <w:rsid w:val="00E56BBC"/>
    <w:rsid w:val="00E57C1E"/>
    <w:rsid w:val="00E60800"/>
    <w:rsid w:val="00E60F18"/>
    <w:rsid w:val="00E72110"/>
    <w:rsid w:val="00E7276F"/>
    <w:rsid w:val="00E748BF"/>
    <w:rsid w:val="00E753F0"/>
    <w:rsid w:val="00E76744"/>
    <w:rsid w:val="00E8134D"/>
    <w:rsid w:val="00E814F4"/>
    <w:rsid w:val="00E8191E"/>
    <w:rsid w:val="00E81A94"/>
    <w:rsid w:val="00E85273"/>
    <w:rsid w:val="00E862F7"/>
    <w:rsid w:val="00E875B5"/>
    <w:rsid w:val="00EA14A6"/>
    <w:rsid w:val="00EB1F3B"/>
    <w:rsid w:val="00EC2D1E"/>
    <w:rsid w:val="00EC46AA"/>
    <w:rsid w:val="00EC4BCB"/>
    <w:rsid w:val="00ED14AF"/>
    <w:rsid w:val="00ED6B9F"/>
    <w:rsid w:val="00EF6A14"/>
    <w:rsid w:val="00F14CFC"/>
    <w:rsid w:val="00F1582A"/>
    <w:rsid w:val="00F1605E"/>
    <w:rsid w:val="00F16E8F"/>
    <w:rsid w:val="00F34A04"/>
    <w:rsid w:val="00F37967"/>
    <w:rsid w:val="00F43A2D"/>
    <w:rsid w:val="00F4702F"/>
    <w:rsid w:val="00F54CC9"/>
    <w:rsid w:val="00F62096"/>
    <w:rsid w:val="00F67BD5"/>
    <w:rsid w:val="00F72248"/>
    <w:rsid w:val="00F754BE"/>
    <w:rsid w:val="00F81B72"/>
    <w:rsid w:val="00F825A5"/>
    <w:rsid w:val="00F82CDA"/>
    <w:rsid w:val="00F84D19"/>
    <w:rsid w:val="00F8595A"/>
    <w:rsid w:val="00F8634C"/>
    <w:rsid w:val="00F87B53"/>
    <w:rsid w:val="00F905EC"/>
    <w:rsid w:val="00F9477D"/>
    <w:rsid w:val="00F97C55"/>
    <w:rsid w:val="00FB1612"/>
    <w:rsid w:val="00FB708A"/>
    <w:rsid w:val="00FB7896"/>
    <w:rsid w:val="00FC0FB8"/>
    <w:rsid w:val="00FC0FF0"/>
    <w:rsid w:val="00FC7D79"/>
    <w:rsid w:val="00FE35F2"/>
    <w:rsid w:val="00FE496D"/>
    <w:rsid w:val="00FE75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C750D"/>
  <w15:chartTrackingRefBased/>
  <w15:docId w15:val="{C5C90D96-8AAB-4355-8230-33DDC7D9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paragraph" w:styleId="NoSpacing">
    <w:name w:val="No Spacing"/>
    <w:uiPriority w:val="1"/>
    <w:qFormat/>
    <w:rsid w:val="0021122F"/>
    <w:rPr>
      <w:rFonts w:ascii="Calibri" w:eastAsia="Calibri" w:hAnsi="Calibri" w:cs="Arial"/>
      <w:sz w:val="22"/>
      <w:szCs w:val="22"/>
    </w:rPr>
  </w:style>
  <w:style w:type="character" w:customStyle="1" w:styleId="HeaderChar">
    <w:name w:val="Header Char"/>
    <w:link w:val="Header"/>
    <w:uiPriority w:val="99"/>
    <w:rsid w:val="00F67BD5"/>
    <w:rPr>
      <w:rFonts w:cs="Simplified Arabic"/>
      <w:noProof/>
      <w:sz w:val="28"/>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771418">
      <w:bodyDiv w:val="1"/>
      <w:marLeft w:val="0"/>
      <w:marRight w:val="0"/>
      <w:marTop w:val="0"/>
      <w:marBottom w:val="0"/>
      <w:divBdr>
        <w:top w:val="none" w:sz="0" w:space="0" w:color="auto"/>
        <w:left w:val="none" w:sz="0" w:space="0" w:color="auto"/>
        <w:bottom w:val="none" w:sz="0" w:space="0" w:color="auto"/>
        <w:right w:val="none" w:sz="0" w:space="0" w:color="auto"/>
      </w:divBdr>
    </w:div>
    <w:div w:id="453644439">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29502372">
      <w:bodyDiv w:val="1"/>
      <w:marLeft w:val="0"/>
      <w:marRight w:val="0"/>
      <w:marTop w:val="0"/>
      <w:marBottom w:val="0"/>
      <w:divBdr>
        <w:top w:val="none" w:sz="0" w:space="0" w:color="auto"/>
        <w:left w:val="none" w:sz="0" w:space="0" w:color="auto"/>
        <w:bottom w:val="none" w:sz="0" w:space="0" w:color="auto"/>
        <w:right w:val="none" w:sz="0" w:space="0" w:color="auto"/>
      </w:divBdr>
    </w:div>
    <w:div w:id="89489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2F064E5A703E439E850289ECA01790" ma:contentTypeVersion="5" ma:contentTypeDescription="Create a new document." ma:contentTypeScope="" ma:versionID="ac762f90b83d30592cf1fdf223e03bf7">
  <xsd:schema xmlns:xsd="http://www.w3.org/2001/XMLSchema" xmlns:xs="http://www.w3.org/2001/XMLSchema" xmlns:p="http://schemas.microsoft.com/office/2006/metadata/properties" targetNamespace="http://schemas.microsoft.com/office/2006/metadata/properties" ma:root="true" ma:fieldsID="36dff844d7e97780280f8d89f8b7fd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E6DB8-C7C7-4318-9A56-821CBFE22E7E}">
  <ds:schemaRefs>
    <ds:schemaRef ds:uri="http://schemas.openxmlformats.org/officeDocument/2006/bibliography"/>
  </ds:schemaRefs>
</ds:datastoreItem>
</file>

<file path=customXml/itemProps2.xml><?xml version="1.0" encoding="utf-8"?>
<ds:datastoreItem xmlns:ds="http://schemas.openxmlformats.org/officeDocument/2006/customXml" ds:itemID="{9A457981-5C37-4B2C-9301-03342B578072}"/>
</file>

<file path=customXml/itemProps3.xml><?xml version="1.0" encoding="utf-8"?>
<ds:datastoreItem xmlns:ds="http://schemas.openxmlformats.org/officeDocument/2006/customXml" ds:itemID="{C5EFA7BF-5DD5-4F49-9095-7DB13D53A1FE}"/>
</file>

<file path=customXml/itemProps4.xml><?xml version="1.0" encoding="utf-8"?>
<ds:datastoreItem xmlns:ds="http://schemas.openxmlformats.org/officeDocument/2006/customXml" ds:itemID="{0560DCB4-E1E5-4160-AE91-8923E0F4C691}"/>
</file>

<file path=docProps/app.xml><?xml version="1.0" encoding="utf-8"?>
<Properties xmlns="http://schemas.openxmlformats.org/officeDocument/2006/extended-properties" xmlns:vt="http://schemas.openxmlformats.org/officeDocument/2006/docPropsVTypes">
  <Template>Normal</Template>
  <TotalTime>0</TotalTime>
  <Pages>4</Pages>
  <Words>438</Words>
  <Characters>2501</Characters>
  <Application>Microsoft Office Word</Application>
  <DocSecurity>0</DocSecurity>
  <Lines>20</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Hania Ben Yattou</dc:creator>
  <cp:keywords/>
  <cp:lastModifiedBy>Hania Ben Yattou</cp:lastModifiedBy>
  <cp:revision>2</cp:revision>
  <cp:lastPrinted>2025-11-25T08:43:00Z</cp:lastPrinted>
  <dcterms:created xsi:type="dcterms:W3CDTF">2025-12-07T11:13:00Z</dcterms:created>
  <dcterms:modified xsi:type="dcterms:W3CDTF">2025-12-07T11:13:00Z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0x010100212F064E5A703E439E850289ECA01790</vt:lpwstr>
  </property>
</Properties>
</file>